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D655E0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77777777" w:rsidR="00D655E0" w:rsidRPr="00E22258" w:rsidRDefault="00D655E0" w:rsidP="00D655E0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E22258"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D655E0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D655E0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70418DE7" w:rsidR="00D655E0" w:rsidRPr="00D655E0" w:rsidRDefault="004B568B" w:rsidP="00E449F1">
            <w:pPr>
              <w:ind w:left="227" w:right="227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prokázání </w:t>
            </w:r>
            <w:r w:rsidR="00E449F1">
              <w:rPr>
                <w:rFonts w:ascii="Arial" w:hAnsi="Arial"/>
                <w:bCs/>
                <w:sz w:val="22"/>
                <w:szCs w:val="22"/>
              </w:rPr>
              <w:t xml:space="preserve">způsobilosti </w:t>
            </w:r>
            <w:r w:rsidRPr="00D655E0">
              <w:rPr>
                <w:rFonts w:ascii="Arial" w:hAnsi="Arial"/>
                <w:bCs/>
                <w:sz w:val="22"/>
                <w:szCs w:val="22"/>
              </w:rPr>
              <w:t>dodavatele</w:t>
            </w:r>
            <w:r w:rsidR="00E449F1">
              <w:rPr>
                <w:rFonts w:ascii="Arial" w:hAnsi="Arial"/>
                <w:bCs/>
                <w:sz w:val="22"/>
                <w:szCs w:val="22"/>
              </w:rPr>
              <w:t xml:space="preserve"> v</w:t>
            </w: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449F1" w:rsidRPr="00E449F1">
              <w:rPr>
                <w:rFonts w:ascii="Arial" w:hAnsi="Arial"/>
                <w:bCs/>
                <w:sz w:val="22"/>
                <w:szCs w:val="22"/>
              </w:rPr>
              <w:t>nadlimitní veřejn</w:t>
            </w:r>
            <w:r w:rsidR="00E449F1">
              <w:rPr>
                <w:rFonts w:ascii="Arial" w:hAnsi="Arial"/>
                <w:bCs/>
                <w:sz w:val="22"/>
                <w:szCs w:val="22"/>
              </w:rPr>
              <w:t>é</w:t>
            </w:r>
            <w:r w:rsidR="00E449F1" w:rsidRPr="00E449F1">
              <w:rPr>
                <w:rFonts w:ascii="Arial" w:hAnsi="Arial"/>
                <w:bCs/>
                <w:sz w:val="22"/>
                <w:szCs w:val="22"/>
              </w:rPr>
              <w:t xml:space="preserve"> zakáz</w:t>
            </w:r>
            <w:r w:rsidR="00E449F1">
              <w:rPr>
                <w:rFonts w:ascii="Arial" w:hAnsi="Arial"/>
                <w:bCs/>
                <w:sz w:val="22"/>
                <w:szCs w:val="22"/>
              </w:rPr>
              <w:t>ce</w:t>
            </w:r>
            <w:r w:rsidR="00E449F1" w:rsidRPr="00E449F1">
              <w:rPr>
                <w:rFonts w:ascii="Arial" w:hAnsi="Arial"/>
                <w:bCs/>
                <w:sz w:val="22"/>
                <w:szCs w:val="22"/>
              </w:rPr>
              <w:t xml:space="preserve"> v oblasti obrany a bezpečnosti dle § 187 zákona č. 134/2016 Sb., o zadávání veřejných zakázek, ve znění pozdějších předpisů (dále jen „zákon“) zadávan</w:t>
            </w:r>
            <w:r w:rsidR="00E449F1">
              <w:rPr>
                <w:rFonts w:ascii="Arial" w:hAnsi="Arial"/>
                <w:bCs/>
                <w:sz w:val="22"/>
                <w:szCs w:val="22"/>
              </w:rPr>
              <w:t xml:space="preserve">é </w:t>
            </w:r>
            <w:r w:rsidR="00E449F1" w:rsidRPr="00E449F1">
              <w:rPr>
                <w:rFonts w:ascii="Arial" w:hAnsi="Arial"/>
                <w:bCs/>
                <w:sz w:val="22"/>
                <w:szCs w:val="22"/>
              </w:rPr>
              <w:t>v užším řízení dle § 58 zákona</w:t>
            </w:r>
          </w:p>
        </w:tc>
      </w:tr>
      <w:tr w:rsidR="00D655E0" w:rsidRPr="00D655E0" w14:paraId="6BD3A838" w14:textId="77777777" w:rsidTr="00D655E0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495485AC" w:rsidR="00D655E0" w:rsidRPr="000B4FA6" w:rsidRDefault="000B4FA6" w:rsidP="00F86A97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0B4FA6">
              <w:rPr>
                <w:rFonts w:ascii="Arial" w:hAnsi="Arial"/>
                <w:b/>
                <w:sz w:val="22"/>
                <w:szCs w:val="22"/>
              </w:rPr>
              <w:t>OVZ/007/3/2025 Pořízení podvalníku pro přepravy těžké vojenské techniky</w:t>
            </w:r>
          </w:p>
        </w:tc>
      </w:tr>
    </w:tbl>
    <w:tbl>
      <w:tblPr>
        <w:tblpPr w:leftFromText="141" w:rightFromText="141" w:vertAnchor="text" w:horzAnchor="margin" w:tblpY="37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7590D" w:rsidRPr="00D655E0" w14:paraId="06732A7F" w14:textId="77777777" w:rsidTr="004B568B">
        <w:trPr>
          <w:trHeight w:val="1033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5E3C" w14:textId="77777777" w:rsidR="00F7590D" w:rsidRPr="00627BCE" w:rsidRDefault="00F7590D" w:rsidP="00F7590D">
            <w:pPr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7777777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36D669A9" w14:textId="4B6BB44E" w:rsidR="004B568B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-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B450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profesní způsobilost dle </w:t>
            </w:r>
          </w:p>
          <w:p w14:paraId="50119184" w14:textId="5AA0512F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§</w:t>
            </w:r>
            <w:r w:rsidR="004B5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 odst. 1 a 2 zákona</w:t>
            </w:r>
            <w:r w:rsidR="00E9481C">
              <w:rPr>
                <w:rFonts w:ascii="Arial" w:hAnsi="Arial" w:cs="Arial"/>
                <w:sz w:val="22"/>
                <w:szCs w:val="22"/>
              </w:rPr>
              <w:t>,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F7590D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77777777" w:rsidR="00E9481C" w:rsidRPr="004B568B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dodavatele;</w:t>
            </w:r>
          </w:p>
          <w:p w14:paraId="464ACF3C" w14:textId="77777777" w:rsidR="00E9481C" w:rsidRPr="004B568B" w:rsidRDefault="00E9481C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7A26707E" w14:textId="59B5CEFD" w:rsidR="00F7590D" w:rsidRPr="004B568B" w:rsidRDefault="00E9481C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 xml:space="preserve">plňuji profesní způsobilost v rozsahu stanoveném zadavatelem </w:t>
            </w:r>
            <w:r w:rsidR="00E86828">
              <w:rPr>
                <w:rFonts w:ascii="Arial" w:hAnsi="Arial" w:cs="Arial"/>
                <w:sz w:val="22"/>
                <w:szCs w:val="22"/>
              </w:rPr>
              <w:t>v zadávací dokumentaci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 xml:space="preserve"> v souladu s § 77 zákona.</w:t>
            </w:r>
            <w:r w:rsidRPr="00E9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BB61C" w14:textId="3A461B7A" w:rsidR="00E9481C" w:rsidRDefault="00E9481C" w:rsidP="00E9481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77777777" w:rsidR="00F7590D" w:rsidRPr="00627BCE" w:rsidRDefault="00F7590D" w:rsidP="00F7590D">
            <w:pP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627BCE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7590D" w:rsidRPr="00D655E0" w14:paraId="5A0BDB9E" w14:textId="77777777" w:rsidTr="004B568B">
        <w:trPr>
          <w:trHeight w:val="1032"/>
        </w:trPr>
        <w:tc>
          <w:tcPr>
            <w:tcW w:w="9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EB1C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1EBACF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6D966051" w14:textId="3E1260C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její </w:t>
            </w:r>
            <w:r w:rsidR="00E2255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podpis)</w:t>
            </w:r>
          </w:p>
          <w:p w14:paraId="3CF9E67B" w14:textId="77777777" w:rsidR="00F7590D" w:rsidRPr="00D655E0" w:rsidRDefault="00F7590D" w:rsidP="00F759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3F51B8F" w14:textId="1B88670A" w:rsidR="00D655E0" w:rsidRDefault="00D655E0"/>
    <w:p w14:paraId="5AE59F02" w14:textId="3611E84B" w:rsidR="00CE29C0" w:rsidRDefault="00CE29C0"/>
    <w:p w14:paraId="6809538B" w14:textId="48D6F494" w:rsidR="00CE29C0" w:rsidRDefault="00CE29C0"/>
    <w:p w14:paraId="7971BFFB" w14:textId="1BDF07CE" w:rsidR="00CE29C0" w:rsidRDefault="00CE29C0"/>
    <w:p w14:paraId="563B3AFB" w14:textId="3952A486" w:rsidR="00CE29C0" w:rsidRDefault="00CE29C0"/>
    <w:sectPr w:rsidR="00CE29C0" w:rsidSect="00A43B2D">
      <w:headerReference w:type="default" r:id="rId7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604A" w14:textId="77777777" w:rsidR="007D77E3" w:rsidRDefault="007D77E3" w:rsidP="00D655E0">
      <w:r>
        <w:separator/>
      </w:r>
    </w:p>
  </w:endnote>
  <w:endnote w:type="continuationSeparator" w:id="0">
    <w:p w14:paraId="7DFCA8D8" w14:textId="77777777" w:rsidR="007D77E3" w:rsidRDefault="007D77E3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49D" w14:textId="77777777" w:rsidR="007D77E3" w:rsidRDefault="007D77E3" w:rsidP="00D655E0">
      <w:r>
        <w:separator/>
      </w:r>
    </w:p>
  </w:footnote>
  <w:footnote w:type="continuationSeparator" w:id="0">
    <w:p w14:paraId="4DA49DCF" w14:textId="77777777" w:rsidR="007D77E3" w:rsidRDefault="007D77E3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5E39" w14:textId="41E4AE52" w:rsidR="00364751" w:rsidRPr="00364751" w:rsidRDefault="00364751">
    <w:pPr>
      <w:pStyle w:val="Zhlav"/>
      <w:rPr>
        <w:rFonts w:ascii="Arial" w:hAnsi="Arial"/>
        <w:sz w:val="20"/>
        <w:szCs w:val="20"/>
      </w:rPr>
    </w:pPr>
    <w:r w:rsidRPr="00364751">
      <w:rPr>
        <w:rFonts w:ascii="Arial" w:hAnsi="Arial"/>
        <w:sz w:val="20"/>
        <w:szCs w:val="20"/>
      </w:rP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5133634">
    <w:abstractNumId w:val="0"/>
  </w:num>
  <w:num w:numId="2" w16cid:durableId="90324381">
    <w:abstractNumId w:val="2"/>
  </w:num>
  <w:num w:numId="3" w16cid:durableId="7603166">
    <w:abstractNumId w:val="3"/>
  </w:num>
  <w:num w:numId="4" w16cid:durableId="450825590">
    <w:abstractNumId w:val="1"/>
  </w:num>
  <w:num w:numId="5" w16cid:durableId="391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3629D"/>
    <w:rsid w:val="000B4FA6"/>
    <w:rsid w:val="002D4673"/>
    <w:rsid w:val="00353D8B"/>
    <w:rsid w:val="00364751"/>
    <w:rsid w:val="00417FFB"/>
    <w:rsid w:val="004463E7"/>
    <w:rsid w:val="004B568B"/>
    <w:rsid w:val="004E2835"/>
    <w:rsid w:val="0058532C"/>
    <w:rsid w:val="005C58FC"/>
    <w:rsid w:val="00627BCE"/>
    <w:rsid w:val="007D77E3"/>
    <w:rsid w:val="007F46D5"/>
    <w:rsid w:val="008951A9"/>
    <w:rsid w:val="008C31CA"/>
    <w:rsid w:val="008E3F7B"/>
    <w:rsid w:val="0092260E"/>
    <w:rsid w:val="0094497A"/>
    <w:rsid w:val="009B450F"/>
    <w:rsid w:val="00A43B2D"/>
    <w:rsid w:val="00BE7C69"/>
    <w:rsid w:val="00C441B8"/>
    <w:rsid w:val="00CE29C0"/>
    <w:rsid w:val="00D4501D"/>
    <w:rsid w:val="00D655E0"/>
    <w:rsid w:val="00E22258"/>
    <w:rsid w:val="00E22558"/>
    <w:rsid w:val="00E449F1"/>
    <w:rsid w:val="00E86828"/>
    <w:rsid w:val="00E9481C"/>
    <w:rsid w:val="00F7590D"/>
    <w:rsid w:val="00F86A97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8</cp:revision>
  <dcterms:created xsi:type="dcterms:W3CDTF">2024-09-16T11:25:00Z</dcterms:created>
  <dcterms:modified xsi:type="dcterms:W3CDTF">2025-03-18T12:37:00Z</dcterms:modified>
</cp:coreProperties>
</file>