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5DE6D31" w14:textId="77777777" w:rsidR="00480C0F" w:rsidRPr="003E6D81" w:rsidRDefault="007E164F" w:rsidP="007E164F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480C0F"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 </w:t>
            </w:r>
          </w:p>
          <w:p w14:paraId="434EA381" w14:textId="0100C6FC" w:rsidR="00D655E0" w:rsidRPr="007E164F" w:rsidRDefault="00480C0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B3363EF" w:rsidR="00D655E0" w:rsidRPr="00B2455E" w:rsidRDefault="00EF5E31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EF5E31">
              <w:rPr>
                <w:rFonts w:ascii="Arial" w:eastAsia="Calibri" w:hAnsi="Arial"/>
                <w:b/>
                <w:bCs/>
                <w:sz w:val="22"/>
                <w:szCs w:val="22"/>
              </w:rPr>
              <w:t>OVZ/008/2/2025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 </w:t>
            </w:r>
            <w:r w:rsidRPr="00EF5E31">
              <w:rPr>
                <w:rFonts w:ascii="Arial" w:eastAsia="Calibri" w:hAnsi="Arial"/>
                <w:b/>
                <w:bCs/>
                <w:sz w:val="22"/>
                <w:szCs w:val="22"/>
              </w:rPr>
              <w:t>Dočasné přidělení zaměstnanců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26FE0161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687BC0">
      <w:rPr>
        <w:rFonts w:ascii="Arial" w:eastAsia="Arial Unicode MS" w:hAnsi="Arial"/>
        <w:bCs/>
        <w:sz w:val="22"/>
        <w:szCs w:val="22"/>
      </w:rPr>
      <w:t>4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3112"/>
    <w:rsid w:val="001A627B"/>
    <w:rsid w:val="001B55D3"/>
    <w:rsid w:val="001C14B1"/>
    <w:rsid w:val="001C53FA"/>
    <w:rsid w:val="00217340"/>
    <w:rsid w:val="00221F70"/>
    <w:rsid w:val="002314F5"/>
    <w:rsid w:val="002804E5"/>
    <w:rsid w:val="002838A8"/>
    <w:rsid w:val="002A3194"/>
    <w:rsid w:val="002D1FE1"/>
    <w:rsid w:val="003D50BE"/>
    <w:rsid w:val="003E6D81"/>
    <w:rsid w:val="00437C8C"/>
    <w:rsid w:val="00446054"/>
    <w:rsid w:val="004463E7"/>
    <w:rsid w:val="004619B7"/>
    <w:rsid w:val="004642C4"/>
    <w:rsid w:val="00480C0F"/>
    <w:rsid w:val="004D447C"/>
    <w:rsid w:val="004E2835"/>
    <w:rsid w:val="004F52EE"/>
    <w:rsid w:val="005126C5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E164F"/>
    <w:rsid w:val="00845755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41A30"/>
    <w:rsid w:val="00C441B8"/>
    <w:rsid w:val="00CD783B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EF5E31"/>
    <w:rsid w:val="00F042BE"/>
    <w:rsid w:val="00F12EA4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7</cp:revision>
  <dcterms:created xsi:type="dcterms:W3CDTF">2024-12-03T14:22:00Z</dcterms:created>
  <dcterms:modified xsi:type="dcterms:W3CDTF">2025-03-25T14:05:00Z</dcterms:modified>
</cp:coreProperties>
</file>