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857753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5969EB" w:rsidRPr="00D655E0" w14:paraId="48254FA5" w14:textId="77777777" w:rsidTr="005969EB">
              <w:trPr>
                <w:cantSplit/>
                <w:trHeight w:val="698"/>
              </w:trPr>
              <w:tc>
                <w:tcPr>
                  <w:tcW w:w="9639" w:type="dxa"/>
                  <w:tcBorders>
                    <w:top w:val="single" w:sz="4" w:space="0" w:color="auto"/>
                  </w:tcBorders>
                  <w:shd w:val="clear" w:color="auto" w:fill="C6D9F1"/>
                  <w:vAlign w:val="center"/>
                </w:tcPr>
                <w:p w14:paraId="1B8493C3" w14:textId="547E289E" w:rsidR="005969EB" w:rsidRPr="00D655E0" w:rsidRDefault="005969EB" w:rsidP="005969EB">
                  <w:pPr>
                    <w:jc w:val="center"/>
                    <w:rPr>
                      <w:rFonts w:ascii="Arial" w:eastAsia="Arial Unicode MS" w:hAnsi="Arial"/>
                      <w:bCs/>
                      <w:sz w:val="22"/>
                      <w:szCs w:val="22"/>
                    </w:rPr>
                  </w:pPr>
                  <w:r w:rsidRPr="00D655E0">
                    <w:rPr>
                      <w:rFonts w:ascii="Arial" w:eastAsia="Arial Unicode MS" w:hAnsi="Arial"/>
                      <w:bCs/>
                      <w:sz w:val="24"/>
                      <w:szCs w:val="22"/>
                    </w:rPr>
                    <w:t>ČESTNÉ PROHLÁŠENÍ</w:t>
                  </w:r>
                  <w:r>
                    <w:rPr>
                      <w:rFonts w:ascii="Arial" w:eastAsia="Arial Unicode MS" w:hAnsi="Arial"/>
                      <w:bCs/>
                      <w:sz w:val="24"/>
                      <w:szCs w:val="22"/>
                    </w:rPr>
                    <w:t xml:space="preserve"> O FORMĚ VLATNICTVÍ AKCIÍ</w:t>
                  </w:r>
                </w:p>
              </w:tc>
            </w:tr>
          </w:tbl>
          <w:p w14:paraId="434EA381" w14:textId="791F9FD2" w:rsidR="00D655E0" w:rsidRPr="00857753" w:rsidRDefault="00857753" w:rsidP="0074704C">
            <w:pPr>
              <w:ind w:left="142" w:right="163"/>
              <w:jc w:val="both"/>
              <w:rPr>
                <w:rFonts w:ascii="Arial" w:eastAsia="Arial Unicode MS" w:hAnsi="Arial"/>
                <w:bCs/>
                <w:sz w:val="24"/>
                <w:szCs w:val="22"/>
              </w:rPr>
            </w:pPr>
            <w:r w:rsidRPr="004E3E56">
              <w:rPr>
                <w:rFonts w:ascii="Arial" w:eastAsia="Arial Unicode MS" w:hAnsi="Arial"/>
                <w:bCs/>
                <w:sz w:val="22"/>
                <w:szCs w:val="20"/>
              </w:rPr>
              <w:t>dle § 48 odst. 9 zákona a § 122 odst. 6 zákona č. 134/2016 Sb., o zadávání veřejných zakázek, ve znění pozdějších předpisů</w:t>
            </w:r>
          </w:p>
        </w:tc>
      </w:tr>
      <w:tr w:rsidR="00D655E0" w:rsidRPr="00D655E0" w14:paraId="712F8D80" w14:textId="77777777" w:rsidTr="00CC1424">
        <w:trPr>
          <w:cantSplit/>
          <w:trHeight w:val="100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7C7D60A3" w:rsidR="00D655E0" w:rsidRDefault="00D655E0" w:rsidP="0074704C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68288948" w:rsidR="00D655E0" w:rsidRPr="0044469A" w:rsidRDefault="0064367A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EE6E36">
              <w:rPr>
                <w:rFonts w:ascii="Arial" w:eastAsia="Calibri" w:hAnsi="Arial"/>
                <w:b/>
                <w:bCs/>
                <w:sz w:val="22"/>
                <w:szCs w:val="22"/>
              </w:rPr>
              <w:t>OVZ/0</w:t>
            </w:r>
            <w:r>
              <w:rPr>
                <w:rFonts w:ascii="Arial" w:eastAsia="Calibri" w:hAnsi="Arial"/>
                <w:b/>
                <w:bCs/>
                <w:sz w:val="22"/>
                <w:szCs w:val="22"/>
              </w:rPr>
              <w:t>14</w:t>
            </w:r>
            <w:r w:rsidRPr="00EE6E36">
              <w:rPr>
                <w:rFonts w:ascii="Arial" w:eastAsia="Calibri" w:hAnsi="Arial"/>
                <w:b/>
                <w:bCs/>
                <w:sz w:val="22"/>
                <w:szCs w:val="22"/>
              </w:rPr>
              <w:t xml:space="preserve">/2/2025 </w:t>
            </w:r>
            <w:r>
              <w:rPr>
                <w:rFonts w:ascii="Arial" w:eastAsia="Calibri" w:hAnsi="Arial"/>
                <w:b/>
                <w:bCs/>
                <w:sz w:val="22"/>
                <w:szCs w:val="22"/>
              </w:rPr>
              <w:t>Poskytování služeb předplatného Siemens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32C3F63" w14:textId="77777777" w:rsidR="007656DF" w:rsidRDefault="007656DF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2DC5E97" w14:textId="6212FC6A" w:rsidR="00990518" w:rsidRDefault="00990518" w:rsidP="00857753">
            <w:pPr>
              <w:ind w:left="112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990518">
              <w:rPr>
                <w:rFonts w:ascii="Arial" w:hAnsi="Arial"/>
                <w:sz w:val="22"/>
                <w:szCs w:val="22"/>
              </w:rPr>
              <w:t xml:space="preserve">odavatel </w:t>
            </w:r>
            <w:r w:rsidR="00B11AED">
              <w:rPr>
                <w:rFonts w:ascii="Arial" w:hAnsi="Arial"/>
                <w:sz w:val="22"/>
                <w:szCs w:val="22"/>
              </w:rPr>
              <w:t xml:space="preserve">zaškrtne </w:t>
            </w:r>
            <w:r w:rsidR="00857753">
              <w:rPr>
                <w:rFonts w:ascii="Arial" w:hAnsi="Arial"/>
                <w:sz w:val="22"/>
                <w:szCs w:val="22"/>
              </w:rPr>
              <w:t>jednu z n</w:t>
            </w:r>
            <w:r w:rsidRPr="00990518">
              <w:rPr>
                <w:rFonts w:ascii="Arial" w:hAnsi="Arial"/>
                <w:sz w:val="22"/>
                <w:szCs w:val="22"/>
              </w:rPr>
              <w:t xml:space="preserve">íže uvedených </w:t>
            </w:r>
            <w:r w:rsidR="00857753">
              <w:rPr>
                <w:rFonts w:ascii="Arial" w:hAnsi="Arial"/>
                <w:sz w:val="22"/>
                <w:szCs w:val="22"/>
              </w:rPr>
              <w:t xml:space="preserve">variant, přičemž </w:t>
            </w:r>
            <w:r w:rsidRPr="00990518">
              <w:rPr>
                <w:rFonts w:ascii="Arial" w:hAnsi="Arial"/>
                <w:sz w:val="22"/>
                <w:szCs w:val="22"/>
              </w:rPr>
              <w:t>nehodící text vypustí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14:paraId="3581F998" w14:textId="77777777" w:rsidR="00857753" w:rsidRPr="00990518" w:rsidRDefault="00857753" w:rsidP="00990518">
            <w:pPr>
              <w:ind w:right="148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BDD768B" w14:textId="6253A69B" w:rsidR="00990518" w:rsidRDefault="00857753" w:rsidP="00857753">
            <w:pPr>
              <w:ind w:left="112"/>
              <w:jc w:val="both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  <w:r w:rsidRPr="00857753">
              <w:rPr>
                <w:rFonts w:ascii="Arial" w:hAnsi="Arial"/>
                <w:bCs/>
                <w:i/>
                <w:iCs/>
                <w:sz w:val="22"/>
                <w:szCs w:val="22"/>
              </w:rPr>
              <w:t>Varianta č. 1</w:t>
            </w:r>
          </w:p>
          <w:p w14:paraId="2C96E698" w14:textId="77777777" w:rsidR="00857753" w:rsidRDefault="00857753" w:rsidP="00857753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35701E7B" w14:textId="1A90EA19" w:rsidR="00B11AED" w:rsidRDefault="0064367A" w:rsidP="0074704C">
            <w:pPr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8"/>
                  <w:szCs w:val="28"/>
                </w:rPr>
                <w:id w:val="119103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E77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990518" w:rsidRPr="00B11AED">
              <w:rPr>
                <w:rFonts w:ascii="Arial" w:hAnsi="Arial"/>
                <w:bCs/>
                <w:sz w:val="28"/>
                <w:szCs w:val="28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V případě, že </w:t>
            </w:r>
            <w:r w:rsidR="00990518" w:rsidRPr="00B11AED">
              <w:rPr>
                <w:rFonts w:ascii="Arial" w:hAnsi="Arial"/>
                <w:b/>
                <w:sz w:val="22"/>
                <w:szCs w:val="22"/>
              </w:rPr>
              <w:t>vlastní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>někte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ří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jeho akcionář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i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akcie,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je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jichž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souhrnná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jmenovitá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hodnota přesahuje 10 % základního kapitálu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, uvede dodavatel</w:t>
            </w:r>
            <w:r w:rsidR="0094334A">
              <w:rPr>
                <w:rFonts w:ascii="Arial" w:hAnsi="Arial"/>
                <w:bCs/>
                <w:sz w:val="22"/>
                <w:szCs w:val="22"/>
              </w:rPr>
              <w:t xml:space="preserve"> jmenný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seznam jednotlivých vlastníků akcií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včetně zdroje, z něhož údaje o velikosti podílů akcionářů vychází:</w:t>
            </w:r>
          </w:p>
          <w:p w14:paraId="34AC9B43" w14:textId="77777777" w:rsidR="00B11AED" w:rsidRDefault="00B11AED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tbl>
            <w:tblPr>
              <w:tblStyle w:val="Mkatabulky"/>
              <w:tblW w:w="0" w:type="auto"/>
              <w:tblInd w:w="254" w:type="dxa"/>
              <w:tblLook w:val="04A0" w:firstRow="1" w:lastRow="0" w:firstColumn="1" w:lastColumn="0" w:noHBand="0" w:noVBand="1"/>
            </w:tblPr>
            <w:tblGrid>
              <w:gridCol w:w="4807"/>
            </w:tblGrid>
            <w:tr w:rsidR="0094334A" w14:paraId="58268F51" w14:textId="77777777" w:rsidTr="0094334A">
              <w:trPr>
                <w:trHeight w:val="633"/>
              </w:trPr>
              <w:tc>
                <w:tcPr>
                  <w:tcW w:w="4807" w:type="dxa"/>
                  <w:vAlign w:val="center"/>
                </w:tcPr>
                <w:p w14:paraId="5D2779C6" w14:textId="69A66FC7" w:rsidR="0094334A" w:rsidRDefault="0094334A" w:rsidP="0064367A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Jméno a příjmení</w:t>
                  </w:r>
                </w:p>
              </w:tc>
            </w:tr>
            <w:tr w:rsidR="0094334A" w14:paraId="3DDD4230" w14:textId="77777777" w:rsidTr="0094334A">
              <w:trPr>
                <w:trHeight w:val="557"/>
              </w:trPr>
              <w:tc>
                <w:tcPr>
                  <w:tcW w:w="4807" w:type="dxa"/>
                  <w:vAlign w:val="center"/>
                </w:tcPr>
                <w:p w14:paraId="5A54F1B0" w14:textId="17E2E3BD" w:rsidR="0094334A" w:rsidRDefault="0094334A" w:rsidP="0064367A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………………………………………………….</w:t>
                  </w:r>
                  <w:r w:rsidRPr="0094334A">
                    <w:rPr>
                      <w:rStyle w:val="Znakapoznpodarou"/>
                      <w:rFonts w:ascii="Arial" w:hAnsi="Arial"/>
                      <w:bCs/>
                      <w:sz w:val="28"/>
                      <w:szCs w:val="28"/>
                    </w:rPr>
                    <w:footnoteReference w:id="1"/>
                  </w:r>
                </w:p>
              </w:tc>
            </w:tr>
          </w:tbl>
          <w:p w14:paraId="453FF3C2" w14:textId="77777777" w:rsidR="00B11AED" w:rsidRDefault="00B11AED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59ED9619" w14:textId="77777777" w:rsidR="00857753" w:rsidRDefault="00857753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73104F98" w14:textId="426392E6" w:rsidR="00857753" w:rsidRDefault="00857753" w:rsidP="0074704C">
            <w:pPr>
              <w:ind w:left="112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i/>
                <w:iCs/>
                <w:sz w:val="22"/>
                <w:szCs w:val="22"/>
              </w:rPr>
              <w:t>Varianta č. 2</w:t>
            </w:r>
          </w:p>
          <w:p w14:paraId="7FFEE9D6" w14:textId="77777777" w:rsidR="00857753" w:rsidRDefault="00857753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76CE5907" w14:textId="1B533637" w:rsidR="007656DF" w:rsidRPr="00990518" w:rsidRDefault="0064367A" w:rsidP="0074704C">
            <w:pPr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8"/>
                  <w:szCs w:val="28"/>
                </w:rPr>
                <w:id w:val="-19628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ED" w:rsidRPr="00B11AED">
                  <w:rPr>
                    <w:rFonts w:ascii="Segoe UI Symbol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B11AE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V případě, že </w:t>
            </w:r>
            <w:r w:rsidR="00990518" w:rsidRPr="00B11AED">
              <w:rPr>
                <w:rFonts w:ascii="Arial" w:hAnsi="Arial"/>
                <w:b/>
                <w:sz w:val="22"/>
                <w:szCs w:val="22"/>
              </w:rPr>
              <w:t>nevlastní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žádný jeho akcionář akcie, jejichž souhrnná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jmenovitá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hodnota 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by 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>přesah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ovala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10 % základního kapitálu, p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rohlásí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dodavatel tuto skutečnost čestn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ým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prohlá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šením</w:t>
            </w:r>
            <w:r w:rsidR="00B11AED">
              <w:rPr>
                <w:rFonts w:ascii="Arial" w:hAnsi="Arial"/>
                <w:bCs/>
                <w:sz w:val="22"/>
                <w:szCs w:val="22"/>
              </w:rPr>
              <w:t xml:space="preserve"> níže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:</w:t>
            </w:r>
          </w:p>
          <w:p w14:paraId="07F919D9" w14:textId="77777777" w:rsidR="007656DF" w:rsidRDefault="007656DF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6757118A" w:rsidR="00E43896" w:rsidRPr="00627BCE" w:rsidRDefault="00E43896" w:rsidP="00857753">
            <w:pPr>
              <w:ind w:left="254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857753">
            <w:pPr>
              <w:ind w:left="254"/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857753">
            <w:pPr>
              <w:ind w:left="254"/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Pr="00041C01" w:rsidRDefault="00E43896" w:rsidP="00041C01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041C01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(vyplnit)</w:t>
            </w:r>
          </w:p>
          <w:p w14:paraId="684BA4EA" w14:textId="77777777" w:rsidR="00857753" w:rsidRPr="00857753" w:rsidRDefault="00857753" w:rsidP="00857753">
            <w:pPr>
              <w:ind w:left="254"/>
              <w:jc w:val="center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</w:p>
          <w:p w14:paraId="2896F10F" w14:textId="4C6A5765" w:rsidR="00E43896" w:rsidRDefault="00E43896" w:rsidP="0074704C">
            <w:pPr>
              <w:pStyle w:val="Odstavecseseznamem"/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 xml:space="preserve">estně prohlašuji, že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žádný z akcionářů nevlastní akcie, jejichž souhrnná jmenovitá hodnota přesahuje 10 % základního kapitálu</w:t>
            </w:r>
            <w:r w:rsidR="00990518">
              <w:rPr>
                <w:rFonts w:ascii="Arial" w:hAnsi="Arial"/>
                <w:bCs/>
                <w:sz w:val="22"/>
                <w:szCs w:val="22"/>
              </w:rPr>
              <w:t>.</w:t>
            </w:r>
          </w:p>
          <w:p w14:paraId="7E4C1B18" w14:textId="77777777" w:rsidR="007656DF" w:rsidRDefault="007656DF" w:rsidP="007656DF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5761335" w14:textId="4D48DDCF" w:rsidR="00E43896" w:rsidRPr="0094334A" w:rsidRDefault="00E43896" w:rsidP="0094334A">
            <w:pPr>
              <w:ind w:right="148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D57C4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9D57C4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6AF57BF2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D7F6F" w14:textId="77777777" w:rsidR="00F91D11" w:rsidRDefault="00F91D11" w:rsidP="00D655E0">
      <w:r>
        <w:separator/>
      </w:r>
    </w:p>
  </w:endnote>
  <w:endnote w:type="continuationSeparator" w:id="0">
    <w:p w14:paraId="029EE828" w14:textId="77777777" w:rsidR="00F91D11" w:rsidRDefault="00F91D1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1FF01" w14:textId="77777777" w:rsidR="00F91D11" w:rsidRDefault="00F91D11" w:rsidP="00D655E0">
      <w:r>
        <w:separator/>
      </w:r>
    </w:p>
  </w:footnote>
  <w:footnote w:type="continuationSeparator" w:id="0">
    <w:p w14:paraId="1CF2458B" w14:textId="77777777" w:rsidR="00F91D11" w:rsidRDefault="00F91D11" w:rsidP="00D655E0">
      <w:r>
        <w:continuationSeparator/>
      </w:r>
    </w:p>
  </w:footnote>
  <w:footnote w:id="1">
    <w:p w14:paraId="764796D5" w14:textId="7A2ACDC8" w:rsidR="0094334A" w:rsidRDefault="0094334A">
      <w:pPr>
        <w:pStyle w:val="Textpoznpodarou"/>
      </w:pPr>
      <w:r w:rsidRPr="00857753">
        <w:rPr>
          <w:rStyle w:val="Znakapoznpodarou"/>
          <w:rFonts w:ascii="Arial" w:hAnsi="Arial"/>
          <w:sz w:val="28"/>
          <w:szCs w:val="28"/>
        </w:rPr>
        <w:footnoteRef/>
      </w:r>
      <w:r w:rsidRPr="00857753">
        <w:rPr>
          <w:rFonts w:ascii="Arial" w:hAnsi="Arial"/>
          <w:sz w:val="28"/>
          <w:szCs w:val="28"/>
        </w:rPr>
        <w:t xml:space="preserve"> </w:t>
      </w:r>
      <w:r w:rsidR="00857753">
        <w:rPr>
          <w:rFonts w:ascii="Arial" w:hAnsi="Arial"/>
          <w:bCs/>
          <w:sz w:val="22"/>
          <w:szCs w:val="22"/>
        </w:rPr>
        <w:t xml:space="preserve">Dodavatel </w:t>
      </w:r>
      <w:r w:rsidR="00857753" w:rsidRPr="00857753">
        <w:rPr>
          <w:rFonts w:ascii="Arial" w:hAnsi="Arial"/>
          <w:bCs/>
          <w:sz w:val="22"/>
          <w:szCs w:val="22"/>
        </w:rPr>
        <w:t>doplní tuto tabulku o tolik řádků, kolik vlastníků akcií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B9B4D" w14:textId="303FE007" w:rsidR="001B3456" w:rsidRPr="001B3456" w:rsidRDefault="001B3456">
    <w:pPr>
      <w:pStyle w:val="Zhlav"/>
      <w:rPr>
        <w:rFonts w:ascii="Arial" w:hAnsi="Arial"/>
        <w:sz w:val="20"/>
        <w:szCs w:val="20"/>
      </w:rPr>
    </w:pPr>
    <w:r w:rsidRPr="001B3456">
      <w:rPr>
        <w:rFonts w:ascii="Arial" w:hAnsi="Arial"/>
        <w:sz w:val="20"/>
        <w:szCs w:val="20"/>
      </w:rPr>
      <w:t xml:space="preserve">Příloha č. </w:t>
    </w:r>
    <w:r w:rsidR="00FA2482">
      <w:rPr>
        <w:rFonts w:ascii="Arial" w:hAnsi="Arial"/>
        <w:sz w:val="20"/>
        <w:szCs w:val="20"/>
      </w:rPr>
      <w:t>5</w:t>
    </w:r>
    <w:r w:rsidRPr="001B3456">
      <w:rPr>
        <w:rFonts w:ascii="Arial" w:hAnsi="Arial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C1DC7"/>
    <w:multiLevelType w:val="hybridMultilevel"/>
    <w:tmpl w:val="04AEC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3"/>
  </w:num>
  <w:num w:numId="3" w16cid:durableId="1212890017">
    <w:abstractNumId w:val="4"/>
  </w:num>
  <w:num w:numId="4" w16cid:durableId="955021815">
    <w:abstractNumId w:val="1"/>
  </w:num>
  <w:num w:numId="5" w16cid:durableId="1299186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41C01"/>
    <w:rsid w:val="000B72D0"/>
    <w:rsid w:val="000D7518"/>
    <w:rsid w:val="000D7BB6"/>
    <w:rsid w:val="00150B60"/>
    <w:rsid w:val="001557C0"/>
    <w:rsid w:val="00181DEF"/>
    <w:rsid w:val="001A3112"/>
    <w:rsid w:val="001A627B"/>
    <w:rsid w:val="001B3456"/>
    <w:rsid w:val="001B55D3"/>
    <w:rsid w:val="001C14B1"/>
    <w:rsid w:val="001C5034"/>
    <w:rsid w:val="001C53FA"/>
    <w:rsid w:val="00206749"/>
    <w:rsid w:val="00221F70"/>
    <w:rsid w:val="00235A6B"/>
    <w:rsid w:val="002838A8"/>
    <w:rsid w:val="002A3194"/>
    <w:rsid w:val="002F7558"/>
    <w:rsid w:val="003D50BE"/>
    <w:rsid w:val="00417FFB"/>
    <w:rsid w:val="00437C8C"/>
    <w:rsid w:val="0044469A"/>
    <w:rsid w:val="00446054"/>
    <w:rsid w:val="004463E7"/>
    <w:rsid w:val="004619B7"/>
    <w:rsid w:val="004642C4"/>
    <w:rsid w:val="004D447C"/>
    <w:rsid w:val="004E2835"/>
    <w:rsid w:val="004E3E56"/>
    <w:rsid w:val="004F52EE"/>
    <w:rsid w:val="005126C5"/>
    <w:rsid w:val="005177F1"/>
    <w:rsid w:val="00560444"/>
    <w:rsid w:val="005969EB"/>
    <w:rsid w:val="005A0008"/>
    <w:rsid w:val="005D2B36"/>
    <w:rsid w:val="006227BB"/>
    <w:rsid w:val="00627BCE"/>
    <w:rsid w:val="0064367A"/>
    <w:rsid w:val="00676589"/>
    <w:rsid w:val="0074704C"/>
    <w:rsid w:val="007656DF"/>
    <w:rsid w:val="0077271F"/>
    <w:rsid w:val="007B6B6A"/>
    <w:rsid w:val="007D1132"/>
    <w:rsid w:val="007E164F"/>
    <w:rsid w:val="00845755"/>
    <w:rsid w:val="00857753"/>
    <w:rsid w:val="008C31CA"/>
    <w:rsid w:val="008D1A7E"/>
    <w:rsid w:val="008D742F"/>
    <w:rsid w:val="008E3F7B"/>
    <w:rsid w:val="0094334A"/>
    <w:rsid w:val="0094497A"/>
    <w:rsid w:val="00952821"/>
    <w:rsid w:val="00953BD6"/>
    <w:rsid w:val="00980329"/>
    <w:rsid w:val="00990518"/>
    <w:rsid w:val="0099675D"/>
    <w:rsid w:val="009977C4"/>
    <w:rsid w:val="009D1AA3"/>
    <w:rsid w:val="009D57C4"/>
    <w:rsid w:val="009F5252"/>
    <w:rsid w:val="00A43B2D"/>
    <w:rsid w:val="00A63B41"/>
    <w:rsid w:val="00A86813"/>
    <w:rsid w:val="00AE3557"/>
    <w:rsid w:val="00AF19B8"/>
    <w:rsid w:val="00B11AED"/>
    <w:rsid w:val="00B2455E"/>
    <w:rsid w:val="00BF79A1"/>
    <w:rsid w:val="00C02D83"/>
    <w:rsid w:val="00C41A30"/>
    <w:rsid w:val="00C441B8"/>
    <w:rsid w:val="00C47792"/>
    <w:rsid w:val="00C87C3E"/>
    <w:rsid w:val="00CC1424"/>
    <w:rsid w:val="00CE29C0"/>
    <w:rsid w:val="00D655E0"/>
    <w:rsid w:val="00D76760"/>
    <w:rsid w:val="00D903E4"/>
    <w:rsid w:val="00DC1DFC"/>
    <w:rsid w:val="00DC6199"/>
    <w:rsid w:val="00DD1859"/>
    <w:rsid w:val="00DE332C"/>
    <w:rsid w:val="00E05B64"/>
    <w:rsid w:val="00E43896"/>
    <w:rsid w:val="00E6400E"/>
    <w:rsid w:val="00E80E77"/>
    <w:rsid w:val="00E90965"/>
    <w:rsid w:val="00E9481C"/>
    <w:rsid w:val="00ED1337"/>
    <w:rsid w:val="00EE6E36"/>
    <w:rsid w:val="00F042BE"/>
    <w:rsid w:val="00F12EA4"/>
    <w:rsid w:val="00F7590D"/>
    <w:rsid w:val="00F83A16"/>
    <w:rsid w:val="00F86A97"/>
    <w:rsid w:val="00F8704B"/>
    <w:rsid w:val="00F91D11"/>
    <w:rsid w:val="00FA2482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4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34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34A"/>
    <w:rPr>
      <w:rFonts w:ascii="Verdana" w:eastAsia="Times New Roman" w:hAnsi="Verdana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34A"/>
    <w:rPr>
      <w:vertAlign w:val="superscript"/>
    </w:rPr>
  </w:style>
  <w:style w:type="paragraph" w:styleId="Revize">
    <w:name w:val="Revision"/>
    <w:hidden/>
    <w:uiPriority w:val="99"/>
    <w:semiHidden/>
    <w:rsid w:val="00E80E77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Vendula Hajníková</cp:lastModifiedBy>
  <cp:revision>8</cp:revision>
  <dcterms:created xsi:type="dcterms:W3CDTF">2024-12-04T07:46:00Z</dcterms:created>
  <dcterms:modified xsi:type="dcterms:W3CDTF">2025-09-09T11:32:00Z</dcterms:modified>
</cp:coreProperties>
</file>