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D655E0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64775270" w:rsidR="00D655E0" w:rsidRPr="00D655E0" w:rsidRDefault="00D655E0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655E0">
              <w:rPr>
                <w:rFonts w:ascii="Arial" w:eastAsia="Arial Unicode MS" w:hAnsi="Arial"/>
                <w:bCs/>
                <w:sz w:val="24"/>
                <w:szCs w:val="22"/>
              </w:rPr>
              <w:t>ČESTNÉ PROHLÁŠENÍ</w:t>
            </w:r>
            <w:r w:rsidR="009B4A7D">
              <w:rPr>
                <w:rFonts w:ascii="Arial" w:eastAsia="Arial Unicode MS" w:hAnsi="Arial"/>
                <w:bCs/>
                <w:sz w:val="24"/>
                <w:szCs w:val="22"/>
              </w:rPr>
              <w:t xml:space="preserve"> O PROKÁZÁNÍ ZPŮSOBILOSTI</w:t>
            </w:r>
          </w:p>
        </w:tc>
      </w:tr>
      <w:tr w:rsidR="00D655E0" w:rsidRPr="00D655E0" w14:paraId="712F8D80" w14:textId="77777777" w:rsidTr="00D655E0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F107A8" w:rsidRPr="00D655E0" w14:paraId="679FC735" w14:textId="77777777" w:rsidTr="00D655E0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29EDE01A" w:rsidR="00F107A8" w:rsidRPr="00D655E0" w:rsidRDefault="0068173A" w:rsidP="009B4A7D">
            <w:pPr>
              <w:ind w:left="227" w:right="227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</w:t>
            </w:r>
            <w:r w:rsidRPr="0068173A">
              <w:rPr>
                <w:rFonts w:ascii="Arial" w:hAnsi="Arial"/>
                <w:sz w:val="22"/>
                <w:szCs w:val="22"/>
              </w:rPr>
              <w:t xml:space="preserve">adlimitní veřejná zakázka na </w:t>
            </w:r>
            <w:r w:rsidR="00590BDE">
              <w:rPr>
                <w:rFonts w:ascii="Arial" w:hAnsi="Arial"/>
                <w:sz w:val="22"/>
                <w:szCs w:val="22"/>
              </w:rPr>
              <w:t>dodávky</w:t>
            </w:r>
            <w:r w:rsidRPr="0068173A">
              <w:rPr>
                <w:rFonts w:ascii="Arial" w:hAnsi="Arial"/>
                <w:sz w:val="22"/>
                <w:szCs w:val="22"/>
              </w:rPr>
              <w:t xml:space="preserve"> zadávaná v otevřeném řízení dle § 56 zákona č. 134/2016 Sb., o zadávání veřejných zakázek, ve znění pozdějších předpisů (dále jen „zákon“)</w:t>
            </w:r>
          </w:p>
        </w:tc>
      </w:tr>
      <w:tr w:rsidR="00F107A8" w:rsidRPr="00D655E0" w14:paraId="6BD3A838" w14:textId="77777777" w:rsidTr="00D655E0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77777777" w:rsidR="00F107A8" w:rsidRPr="00D655E0" w:rsidRDefault="00F107A8" w:rsidP="00F107A8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015C4EEE" w:rsidR="00F107A8" w:rsidRPr="00F86A97" w:rsidRDefault="00DB277A" w:rsidP="00F107A8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B277A">
              <w:rPr>
                <w:rFonts w:ascii="Arial" w:eastAsia="Calibri" w:hAnsi="Arial"/>
                <w:b/>
                <w:bCs/>
                <w:sz w:val="22"/>
                <w:szCs w:val="22"/>
              </w:rPr>
              <w:t>OVZ/016/3/2025</w:t>
            </w:r>
            <w:r>
              <w:rPr>
                <w:rFonts w:ascii="Arial" w:eastAsia="Calibri" w:hAnsi="Arial"/>
                <w:b/>
                <w:bCs/>
                <w:sz w:val="22"/>
                <w:szCs w:val="22"/>
              </w:rPr>
              <w:t xml:space="preserve"> </w:t>
            </w:r>
            <w:r w:rsidRPr="00DB277A">
              <w:rPr>
                <w:rFonts w:ascii="Arial" w:eastAsia="Calibri" w:hAnsi="Arial"/>
                <w:b/>
                <w:bCs/>
                <w:sz w:val="22"/>
                <w:szCs w:val="22"/>
              </w:rPr>
              <w:t>Sdružená dodávka zemního plynu na 2026 - 2027</w:t>
            </w:r>
          </w:p>
        </w:tc>
      </w:tr>
    </w:tbl>
    <w:tbl>
      <w:tblPr>
        <w:tblpPr w:leftFromText="141" w:rightFromText="141" w:vertAnchor="text" w:horzAnchor="margin" w:tblpY="37"/>
        <w:tblOverlap w:val="never"/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9"/>
      </w:tblGrid>
      <w:tr w:rsidR="00F7590D" w:rsidRPr="00D655E0" w14:paraId="06732A7F" w14:textId="77777777" w:rsidTr="004B568B">
        <w:trPr>
          <w:trHeight w:val="1033"/>
        </w:trPr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95E3C" w14:textId="77777777" w:rsidR="00F7590D" w:rsidRPr="00627BCE" w:rsidRDefault="00F7590D" w:rsidP="00F7590D">
            <w:pPr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60D1013B" w14:textId="77777777" w:rsidR="00F7590D" w:rsidRPr="00627BCE" w:rsidRDefault="00F7590D" w:rsidP="00F7590D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4D2921AE" w14:textId="77777777" w:rsid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3DFDE39B" w14:textId="77777777" w:rsidR="00F7590D" w:rsidRPr="00F7590D" w:rsidRDefault="00F7590D" w:rsidP="00F7590D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36D669A9" w14:textId="4B6BB44E" w:rsidR="004B568B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-2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 splňuji základní způsobilost dle § 74 zákon</w:t>
            </w:r>
            <w:r w:rsidR="009B450F">
              <w:rPr>
                <w:rFonts w:ascii="Arial" w:hAnsi="Arial" w:cs="Arial"/>
                <w:sz w:val="22"/>
                <w:szCs w:val="22"/>
              </w:rPr>
              <w:t>a</w:t>
            </w:r>
            <w:r w:rsidR="00C441B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27BCE">
              <w:rPr>
                <w:rFonts w:ascii="Arial" w:hAnsi="Arial" w:cs="Arial"/>
                <w:sz w:val="22"/>
                <w:szCs w:val="22"/>
              </w:rPr>
              <w:t xml:space="preserve">profesní způsobilost dle </w:t>
            </w:r>
          </w:p>
          <w:p w14:paraId="50119184" w14:textId="1B7AABF1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§</w:t>
            </w:r>
            <w:r w:rsidR="004B568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77 odst. 1 zákona</w:t>
            </w:r>
            <w:r w:rsidR="00E9481C">
              <w:rPr>
                <w:rFonts w:ascii="Arial" w:hAnsi="Arial" w:cs="Arial"/>
                <w:sz w:val="22"/>
                <w:szCs w:val="22"/>
              </w:rPr>
              <w:t>,</w:t>
            </w:r>
            <w:r w:rsidR="00C441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 že</w:t>
            </w:r>
            <w:r w:rsidRPr="00627BC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D08577C" w14:textId="77777777" w:rsidR="00F7590D" w:rsidRPr="00627BCE" w:rsidRDefault="00F7590D" w:rsidP="00F7590D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411046A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jsem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</w:t>
            </w:r>
            <w:r>
              <w:rPr>
                <w:rFonts w:ascii="Arial" w:hAnsi="Arial" w:cs="Arial"/>
                <w:sz w:val="22"/>
                <w:szCs w:val="22"/>
              </w:rPr>
              <w:t>azeným odsouzením se nepřihlíží;</w:t>
            </w:r>
          </w:p>
          <w:p w14:paraId="2BE34494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48CAB516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v evidenci daní zac</w:t>
            </w:r>
            <w:r>
              <w:rPr>
                <w:rFonts w:ascii="Arial" w:hAnsi="Arial" w:cs="Arial"/>
                <w:sz w:val="22"/>
                <w:szCs w:val="22"/>
              </w:rPr>
              <w:t>hycen splatný daňový nedoplatek;</w:t>
            </w:r>
          </w:p>
          <w:p w14:paraId="2391E63C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2F3A4C16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</w:t>
            </w:r>
            <w:r>
              <w:rPr>
                <w:rFonts w:ascii="Arial" w:hAnsi="Arial" w:cs="Arial"/>
                <w:sz w:val="22"/>
                <w:szCs w:val="22"/>
              </w:rPr>
              <w:t xml:space="preserve"> na veřejné zdravotní pojištění;</w:t>
            </w:r>
          </w:p>
          <w:p w14:paraId="6A85BBFC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2789A424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 na sociální zabezpečení a příspěvku n</w:t>
            </w:r>
            <w:r>
              <w:rPr>
                <w:rFonts w:ascii="Arial" w:hAnsi="Arial" w:cs="Arial"/>
                <w:sz w:val="22"/>
                <w:szCs w:val="22"/>
              </w:rPr>
              <w:t>a státní politiku zaměstnanosti;</w:t>
            </w:r>
          </w:p>
          <w:p w14:paraId="666ABAA3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3F29EBE0" w14:textId="77777777" w:rsidR="00E9481C" w:rsidRPr="004B568B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nejsem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627BCE">
              <w:rPr>
                <w:rFonts w:ascii="Arial" w:hAnsi="Arial" w:cs="Arial"/>
                <w:sz w:val="22"/>
                <w:szCs w:val="22"/>
              </w:rPr>
              <w:t>likvidaci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nebylo proti mně vydáno rozhodnutí o úpadku</w:t>
            </w:r>
            <w:r>
              <w:rPr>
                <w:rFonts w:ascii="Arial" w:hAnsi="Arial" w:cs="Arial"/>
                <w:sz w:val="22"/>
                <w:szCs w:val="22"/>
              </w:rPr>
              <w:t>, ne</w:t>
            </w:r>
            <w:r w:rsidRPr="00627BCE">
              <w:rPr>
                <w:rFonts w:ascii="Arial" w:hAnsi="Arial" w:cs="Arial"/>
                <w:sz w:val="22"/>
                <w:szCs w:val="22"/>
              </w:rPr>
              <w:t xml:space="preserve">byla nařízena vůči mně, nucená správa podle jiného právního předpisu ani v obdobné situaci podle právního řádu </w:t>
            </w:r>
            <w:r w:rsidRPr="00F7590D">
              <w:rPr>
                <w:rFonts w:ascii="Arial" w:hAnsi="Arial" w:cs="Arial"/>
                <w:sz w:val="22"/>
                <w:szCs w:val="22"/>
              </w:rPr>
              <w:t>země sídla dodavatele;</w:t>
            </w:r>
          </w:p>
          <w:p w14:paraId="464ACF3C" w14:textId="77777777" w:rsidR="00E9481C" w:rsidRPr="004B568B" w:rsidRDefault="00E9481C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7A26707E" w14:textId="743BFA10" w:rsidR="00F7590D" w:rsidRPr="004B568B" w:rsidRDefault="00E9481C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F7590D" w:rsidRPr="00E9481C">
              <w:rPr>
                <w:rFonts w:ascii="Arial" w:hAnsi="Arial" w:cs="Arial"/>
                <w:sz w:val="22"/>
                <w:szCs w:val="22"/>
              </w:rPr>
              <w:t>plňuji profesní způsobilost v rozsahu stanoveném zadavatelem ZD v souladu s § 77</w:t>
            </w:r>
            <w:r w:rsidR="00AD6550">
              <w:rPr>
                <w:rFonts w:ascii="Arial" w:hAnsi="Arial" w:cs="Arial"/>
                <w:sz w:val="22"/>
                <w:szCs w:val="22"/>
              </w:rPr>
              <w:t xml:space="preserve"> odst. 1</w:t>
            </w:r>
            <w:r w:rsidR="00F7590D" w:rsidRPr="00E9481C">
              <w:rPr>
                <w:rFonts w:ascii="Arial" w:hAnsi="Arial" w:cs="Arial"/>
                <w:sz w:val="22"/>
                <w:szCs w:val="22"/>
              </w:rPr>
              <w:t xml:space="preserve"> zákona.</w:t>
            </w:r>
            <w:r w:rsidRPr="00E948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6BBB61C" w14:textId="3A461B7A" w:rsidR="00E9481C" w:rsidRDefault="00E9481C" w:rsidP="00E9481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FB67A00" w14:textId="77777777" w:rsidR="00F7590D" w:rsidRPr="00627BCE" w:rsidRDefault="00F7590D" w:rsidP="00F7590D">
            <w:pP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627BCE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F7590D" w:rsidRPr="00D655E0" w14:paraId="5A0BDB9E" w14:textId="77777777" w:rsidTr="004B568B">
        <w:trPr>
          <w:trHeight w:val="1032"/>
        </w:trPr>
        <w:tc>
          <w:tcPr>
            <w:tcW w:w="9629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1EB1C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1541A7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6B846B26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20F759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61EBACF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3F15D5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6D966051" w14:textId="3E1260C7" w:rsidR="00F7590D" w:rsidRP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její </w:t>
            </w:r>
            <w:r w:rsidR="00E22558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podpis)</w:t>
            </w:r>
          </w:p>
          <w:p w14:paraId="3CF9E67B" w14:textId="77777777" w:rsidR="00F7590D" w:rsidRPr="00D655E0" w:rsidRDefault="00F7590D" w:rsidP="00F7590D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3F51B8F" w14:textId="1B88670A" w:rsidR="00D655E0" w:rsidRDefault="00D655E0"/>
    <w:p w14:paraId="5AE59F02" w14:textId="3611E84B" w:rsidR="00CE29C0" w:rsidRDefault="00CE29C0"/>
    <w:p w14:paraId="6809538B" w14:textId="48D6F494" w:rsidR="00CE29C0" w:rsidRDefault="00CE29C0"/>
    <w:p w14:paraId="7971BFFB" w14:textId="1BDF07CE" w:rsidR="00CE29C0" w:rsidRDefault="00CE29C0"/>
    <w:p w14:paraId="563B3AFB" w14:textId="3952A486" w:rsidR="00CE29C0" w:rsidRDefault="00CE29C0"/>
    <w:sectPr w:rsidR="00CE29C0" w:rsidSect="00A43B2D">
      <w:headerReference w:type="default" r:id="rId7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604A" w14:textId="77777777" w:rsidR="007D77E3" w:rsidRDefault="007D77E3" w:rsidP="00D655E0">
      <w:r>
        <w:separator/>
      </w:r>
    </w:p>
  </w:endnote>
  <w:endnote w:type="continuationSeparator" w:id="0">
    <w:p w14:paraId="7DFCA8D8" w14:textId="77777777" w:rsidR="007D77E3" w:rsidRDefault="007D77E3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1249D" w14:textId="77777777" w:rsidR="007D77E3" w:rsidRDefault="007D77E3" w:rsidP="00D655E0">
      <w:r>
        <w:separator/>
      </w:r>
    </w:p>
  </w:footnote>
  <w:footnote w:type="continuationSeparator" w:id="0">
    <w:p w14:paraId="4DA49DCF" w14:textId="77777777" w:rsidR="007D77E3" w:rsidRDefault="007D77E3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5E39" w14:textId="31C6E20F" w:rsidR="00364751" w:rsidRPr="00364751" w:rsidRDefault="00364751">
    <w:pPr>
      <w:pStyle w:val="Zhlav"/>
      <w:rPr>
        <w:rFonts w:ascii="Arial" w:hAnsi="Arial"/>
        <w:sz w:val="20"/>
        <w:szCs w:val="20"/>
      </w:rPr>
    </w:pPr>
    <w:r w:rsidRPr="00364751">
      <w:rPr>
        <w:rFonts w:ascii="Arial" w:hAnsi="Arial"/>
        <w:sz w:val="20"/>
        <w:szCs w:val="20"/>
      </w:rPr>
      <w:t xml:space="preserve">Příloha č. </w:t>
    </w:r>
    <w:r w:rsidR="00DB277A">
      <w:rPr>
        <w:rFonts w:ascii="Arial" w:hAnsi="Arial"/>
        <w:sz w:val="20"/>
        <w:szCs w:val="20"/>
      </w:rPr>
      <w:t>5</w:t>
    </w:r>
    <w:r w:rsidRPr="00364751">
      <w:rPr>
        <w:rFonts w:ascii="Arial" w:hAnsi="Arial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65133634">
    <w:abstractNumId w:val="0"/>
  </w:num>
  <w:num w:numId="2" w16cid:durableId="90324381">
    <w:abstractNumId w:val="2"/>
  </w:num>
  <w:num w:numId="3" w16cid:durableId="7603166">
    <w:abstractNumId w:val="3"/>
  </w:num>
  <w:num w:numId="4" w16cid:durableId="450825590">
    <w:abstractNumId w:val="1"/>
  </w:num>
  <w:num w:numId="5" w16cid:durableId="39166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3629D"/>
    <w:rsid w:val="001618E8"/>
    <w:rsid w:val="001A3112"/>
    <w:rsid w:val="00353D8B"/>
    <w:rsid w:val="00364751"/>
    <w:rsid w:val="00417FFB"/>
    <w:rsid w:val="004463E7"/>
    <w:rsid w:val="004B568B"/>
    <w:rsid w:val="004E2835"/>
    <w:rsid w:val="0058532C"/>
    <w:rsid w:val="00590BDE"/>
    <w:rsid w:val="005C58FC"/>
    <w:rsid w:val="00627BCE"/>
    <w:rsid w:val="0068173A"/>
    <w:rsid w:val="007D77E3"/>
    <w:rsid w:val="008C31CA"/>
    <w:rsid w:val="008E3F7B"/>
    <w:rsid w:val="008E7D50"/>
    <w:rsid w:val="0094497A"/>
    <w:rsid w:val="009B450F"/>
    <w:rsid w:val="009B4A7D"/>
    <w:rsid w:val="00A43B2D"/>
    <w:rsid w:val="00A534D6"/>
    <w:rsid w:val="00A54998"/>
    <w:rsid w:val="00AD6550"/>
    <w:rsid w:val="00C441B8"/>
    <w:rsid w:val="00CE29C0"/>
    <w:rsid w:val="00CF4AB8"/>
    <w:rsid w:val="00D655E0"/>
    <w:rsid w:val="00DB277A"/>
    <w:rsid w:val="00E22558"/>
    <w:rsid w:val="00E9481C"/>
    <w:rsid w:val="00F107A8"/>
    <w:rsid w:val="00F7590D"/>
    <w:rsid w:val="00F86A97"/>
    <w:rsid w:val="00F8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10</cp:revision>
  <dcterms:created xsi:type="dcterms:W3CDTF">2024-09-16T11:25:00Z</dcterms:created>
  <dcterms:modified xsi:type="dcterms:W3CDTF">2025-09-17T12:42:00Z</dcterms:modified>
</cp:coreProperties>
</file>