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4E58E1" w:rsidRPr="00B426DD">
        <w:rPr>
          <w:rFonts w:cs="Arial"/>
          <w:b/>
          <w:bCs/>
          <w:sz w:val="24"/>
        </w:rPr>
        <w:t>S</w:t>
      </w:r>
      <w:r w:rsidR="004E58E1">
        <w:rPr>
          <w:rFonts w:cs="Arial"/>
          <w:b/>
          <w:bCs/>
          <w:sz w:val="24"/>
        </w:rPr>
        <w:t>753</w:t>
      </w:r>
      <w:r w:rsidR="004E58E1" w:rsidRPr="00B426DD">
        <w:rPr>
          <w:rFonts w:cs="Arial"/>
          <w:b/>
          <w:bCs/>
          <w:sz w:val="24"/>
        </w:rPr>
        <w:t>/17</w:t>
      </w:r>
      <w:bookmarkStart w:id="0" w:name="_GoBack"/>
      <w:bookmarkEnd w:id="0"/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E58E1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B7556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12C-7FCF-4A2A-A761-9079164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4</cp:revision>
  <cp:lastPrinted>2016-05-19T14:19:00Z</cp:lastPrinted>
  <dcterms:created xsi:type="dcterms:W3CDTF">2017-08-09T12:57:00Z</dcterms:created>
  <dcterms:modified xsi:type="dcterms:W3CDTF">2017-10-20T12:18:00Z</dcterms:modified>
</cp:coreProperties>
</file>