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8C898" w14:textId="77777777" w:rsidR="00E27FEC" w:rsidRPr="0013649B" w:rsidRDefault="00E27FEC" w:rsidP="00E27FEC">
      <w:pPr>
        <w:jc w:val="center"/>
        <w:rPr>
          <w:b/>
          <w:caps/>
          <w:color w:val="000000" w:themeColor="text1"/>
          <w:sz w:val="32"/>
          <w:szCs w:val="32"/>
        </w:rPr>
      </w:pPr>
      <w:r w:rsidRPr="0013649B">
        <w:rPr>
          <w:b/>
          <w:caps/>
          <w:color w:val="000000" w:themeColor="text1"/>
          <w:sz w:val="32"/>
          <w:szCs w:val="32"/>
        </w:rPr>
        <w:t xml:space="preserve">smlouva o dílo a smlouva o poskytnutí </w:t>
      </w:r>
      <w:r>
        <w:rPr>
          <w:b/>
          <w:caps/>
          <w:color w:val="000000" w:themeColor="text1"/>
          <w:sz w:val="32"/>
          <w:szCs w:val="32"/>
        </w:rPr>
        <w:t>LICENCE a SOUVISEJÍCÍCH SLUŽEB</w:t>
      </w:r>
    </w:p>
    <w:p w14:paraId="48244B01" w14:textId="77777777" w:rsidR="00E27FEC" w:rsidRDefault="00E27FEC" w:rsidP="00E27FEC">
      <w:pPr>
        <w:pStyle w:val="Nzevsmlouvy"/>
        <w:spacing w:line="240" w:lineRule="auto"/>
        <w:rPr>
          <w:b w:val="0"/>
          <w:color w:val="000000" w:themeColor="text1"/>
          <w:sz w:val="20"/>
        </w:rPr>
      </w:pPr>
    </w:p>
    <w:p w14:paraId="335E52C2" w14:textId="77777777" w:rsidR="00E27FEC" w:rsidRPr="0013649B" w:rsidRDefault="00E27FEC" w:rsidP="00E27FEC">
      <w:pPr>
        <w:pStyle w:val="Nzevsmlouvy"/>
        <w:spacing w:line="240" w:lineRule="auto"/>
        <w:rPr>
          <w:b w:val="0"/>
          <w:color w:val="000000" w:themeColor="text1"/>
          <w:sz w:val="20"/>
        </w:rPr>
      </w:pPr>
      <w:r>
        <w:rPr>
          <w:b w:val="0"/>
          <w:color w:val="000000" w:themeColor="text1"/>
          <w:sz w:val="20"/>
        </w:rPr>
        <w:t>u</w:t>
      </w:r>
      <w:r w:rsidRPr="0013649B">
        <w:rPr>
          <w:b w:val="0"/>
          <w:color w:val="000000" w:themeColor="text1"/>
          <w:sz w:val="20"/>
        </w:rPr>
        <w:t>zavřená v souladu s ust. § 2586 a násl. a § 2631 a násl. zákona č. 89/2012, občanského zákoníku, ve znění pozdějších předpisů (dále</w:t>
      </w:r>
      <w:r>
        <w:rPr>
          <w:b w:val="0"/>
          <w:color w:val="000000" w:themeColor="text1"/>
          <w:sz w:val="20"/>
        </w:rPr>
        <w:t xml:space="preserve"> jen „občanský zákoník“), zákonem</w:t>
      </w:r>
      <w:r w:rsidRPr="0013649B">
        <w:rPr>
          <w:b w:val="0"/>
          <w:color w:val="000000" w:themeColor="text1"/>
          <w:sz w:val="20"/>
        </w:rPr>
        <w:t xml:space="preserve"> č. 121/2000 Sb., o právu autorském, o právech souvisejících s právem autorským a o změně n</w:t>
      </w:r>
      <w:r>
        <w:rPr>
          <w:b w:val="0"/>
          <w:color w:val="000000" w:themeColor="text1"/>
          <w:sz w:val="20"/>
        </w:rPr>
        <w:t>ěkterých zákonů</w:t>
      </w:r>
      <w:r w:rsidRPr="0013649B">
        <w:rPr>
          <w:b w:val="0"/>
          <w:color w:val="000000" w:themeColor="text1"/>
          <w:sz w:val="20"/>
        </w:rPr>
        <w:t>, ve znění pozdějších předpisů (dál</w:t>
      </w:r>
      <w:r>
        <w:rPr>
          <w:b w:val="0"/>
          <w:color w:val="000000" w:themeColor="text1"/>
          <w:sz w:val="20"/>
        </w:rPr>
        <w:t>e jen „autorský zákon“) a zákonem</w:t>
      </w:r>
      <w:r w:rsidRPr="0013649B">
        <w:rPr>
          <w:b w:val="0"/>
          <w:color w:val="000000" w:themeColor="text1"/>
          <w:sz w:val="20"/>
        </w:rPr>
        <w:t xml:space="preserve"> č. 134/2016 Sb., o zadávání veřejných zakázek, ve znění pozdějších předpisů (dále jen „zákon o veřejných zakázkách“ nebo „ZZVZ“)</w:t>
      </w:r>
    </w:p>
    <w:p w14:paraId="4499BDCF" w14:textId="77777777" w:rsidR="00E27FEC" w:rsidRDefault="00E27FEC" w:rsidP="00E27FEC">
      <w:pPr>
        <w:pStyle w:val="Nzevsmlouvy"/>
        <w:tabs>
          <w:tab w:val="left" w:pos="2694"/>
        </w:tabs>
        <w:spacing w:line="240" w:lineRule="auto"/>
        <w:jc w:val="left"/>
        <w:rPr>
          <w:color w:val="000000" w:themeColor="text1"/>
          <w:sz w:val="20"/>
          <w:szCs w:val="22"/>
        </w:rPr>
      </w:pPr>
      <w:r w:rsidRPr="0013649B">
        <w:rPr>
          <w:color w:val="000000" w:themeColor="text1"/>
          <w:sz w:val="20"/>
          <w:szCs w:val="22"/>
        </w:rPr>
        <w:br/>
      </w:r>
      <w:r w:rsidRPr="0013649B">
        <w:rPr>
          <w:color w:val="000000" w:themeColor="text1"/>
          <w:sz w:val="20"/>
          <w:szCs w:val="22"/>
        </w:rPr>
        <w:tab/>
        <w:t xml:space="preserve">evidovaná u </w:t>
      </w:r>
      <w:r>
        <w:rPr>
          <w:color w:val="000000" w:themeColor="text1"/>
          <w:sz w:val="20"/>
          <w:szCs w:val="22"/>
        </w:rPr>
        <w:t>Zhotovitel</w:t>
      </w:r>
      <w:r w:rsidRPr="0013649B">
        <w:rPr>
          <w:color w:val="000000" w:themeColor="text1"/>
          <w:sz w:val="20"/>
          <w:szCs w:val="22"/>
        </w:rPr>
        <w:t>e pod č.:</w:t>
      </w:r>
      <w:r w:rsidRPr="0013649B">
        <w:rPr>
          <w:color w:val="000000" w:themeColor="text1"/>
          <w:sz w:val="20"/>
          <w:szCs w:val="22"/>
        </w:rPr>
        <w:tab/>
        <w:t>……………</w:t>
      </w:r>
      <w:proofErr w:type="gramStart"/>
      <w:r w:rsidRPr="0013649B">
        <w:rPr>
          <w:color w:val="000000" w:themeColor="text1"/>
          <w:sz w:val="20"/>
          <w:szCs w:val="22"/>
        </w:rPr>
        <w:t>…….</w:t>
      </w:r>
      <w:proofErr w:type="gramEnd"/>
      <w:r w:rsidRPr="0013649B">
        <w:rPr>
          <w:color w:val="000000" w:themeColor="text1"/>
          <w:sz w:val="20"/>
          <w:szCs w:val="22"/>
        </w:rPr>
        <w:t>.</w:t>
      </w:r>
      <w:r w:rsidRPr="0013649B">
        <w:rPr>
          <w:color w:val="000000" w:themeColor="text1"/>
          <w:sz w:val="20"/>
          <w:szCs w:val="22"/>
        </w:rPr>
        <w:br/>
      </w:r>
      <w:r w:rsidRPr="0013649B">
        <w:rPr>
          <w:color w:val="000000" w:themeColor="text1"/>
          <w:sz w:val="20"/>
          <w:szCs w:val="22"/>
        </w:rPr>
        <w:tab/>
        <w:t>evidovaná u objednatele pod č.:</w:t>
      </w:r>
      <w:r w:rsidRPr="0013649B">
        <w:rPr>
          <w:color w:val="000000" w:themeColor="text1"/>
          <w:sz w:val="20"/>
          <w:szCs w:val="22"/>
        </w:rPr>
        <w:tab/>
        <w:t>……………………</w:t>
      </w:r>
    </w:p>
    <w:p w14:paraId="5913862A" w14:textId="77777777" w:rsidR="00E27FEC" w:rsidRPr="0013649B" w:rsidRDefault="00E27FEC" w:rsidP="00E27FEC">
      <w:pPr>
        <w:pStyle w:val="Nzevsmlouvy"/>
        <w:tabs>
          <w:tab w:val="left" w:pos="2694"/>
        </w:tabs>
        <w:spacing w:line="240" w:lineRule="auto"/>
        <w:jc w:val="left"/>
        <w:rPr>
          <w:color w:val="000000" w:themeColor="text1"/>
          <w:sz w:val="20"/>
          <w:szCs w:val="22"/>
        </w:rPr>
      </w:pPr>
    </w:p>
    <w:p w14:paraId="5D0EDC89" w14:textId="77777777" w:rsidR="00E27FEC" w:rsidRDefault="00E27FEC" w:rsidP="00E27FEC">
      <w:pPr>
        <w:jc w:val="center"/>
        <w:rPr>
          <w:bCs/>
          <w:color w:val="000000" w:themeColor="text1"/>
          <w:sz w:val="22"/>
        </w:rPr>
      </w:pPr>
      <w:r w:rsidRPr="0013649B">
        <w:rPr>
          <w:bCs/>
          <w:color w:val="000000" w:themeColor="text1"/>
          <w:sz w:val="22"/>
        </w:rPr>
        <w:t>(dále jen “smlouva”)</w:t>
      </w:r>
    </w:p>
    <w:p w14:paraId="1E2F6776" w14:textId="77777777" w:rsidR="00E27FEC" w:rsidRPr="0013649B" w:rsidRDefault="00E27FEC" w:rsidP="00E27FEC">
      <w:pPr>
        <w:rPr>
          <w:bCs/>
          <w:color w:val="000000" w:themeColor="text1"/>
          <w:sz w:val="22"/>
        </w:rPr>
      </w:pPr>
    </w:p>
    <w:p w14:paraId="1BA0DEBB" w14:textId="77777777" w:rsidR="00E27FEC" w:rsidRPr="00E90B82" w:rsidRDefault="00E27FEC" w:rsidP="00E27FEC">
      <w:pPr>
        <w:spacing w:line="276" w:lineRule="auto"/>
        <w:outlineLvl w:val="0"/>
        <w:rPr>
          <w:rFonts w:cs="Calibri"/>
          <w:b/>
          <w:iCs/>
        </w:rPr>
      </w:pPr>
      <w:r w:rsidRPr="00E90B82">
        <w:rPr>
          <w:rFonts w:cs="Calibri"/>
          <w:b/>
          <w:iCs/>
        </w:rPr>
        <w:t>IDENTIFIKAČNÍ ÚDAJE ZADAVATELE</w:t>
      </w:r>
    </w:p>
    <w:p w14:paraId="058D5CA4" w14:textId="2C36C3BF" w:rsidR="00E27FEC" w:rsidRPr="00E90B82" w:rsidRDefault="00E27FEC" w:rsidP="00E27FEC">
      <w:pPr>
        <w:spacing w:line="276" w:lineRule="auto"/>
        <w:rPr>
          <w:rFonts w:cs="Calibri"/>
          <w:iCs/>
        </w:rPr>
      </w:pPr>
      <w:r w:rsidRPr="00E90B82">
        <w:rPr>
          <w:rFonts w:cs="Calibri"/>
          <w:iCs/>
        </w:rPr>
        <w:t xml:space="preserve">Název: </w:t>
      </w:r>
      <w:r w:rsidRPr="00E90B82">
        <w:rPr>
          <w:rFonts w:cs="Calibri"/>
          <w:iCs/>
        </w:rPr>
        <w:tab/>
      </w:r>
      <w:r w:rsidRPr="00E90B82">
        <w:rPr>
          <w:rFonts w:cs="Calibri"/>
          <w:iCs/>
        </w:rPr>
        <w:tab/>
        <w:t>VOP CZ</w:t>
      </w:r>
      <w:r w:rsidR="00C87FB9">
        <w:rPr>
          <w:rFonts w:cs="Calibri"/>
          <w:iCs/>
        </w:rPr>
        <w:t>,</w:t>
      </w:r>
      <w:r w:rsidRPr="00E90B82">
        <w:rPr>
          <w:rFonts w:cs="Calibri"/>
          <w:iCs/>
        </w:rPr>
        <w:t xml:space="preserve"> s.p.</w:t>
      </w:r>
    </w:p>
    <w:p w14:paraId="1B27B59B" w14:textId="77777777" w:rsidR="00E27FEC" w:rsidRPr="00E90B82" w:rsidRDefault="00E27FEC" w:rsidP="00E27FEC">
      <w:pPr>
        <w:spacing w:line="276" w:lineRule="auto"/>
        <w:rPr>
          <w:rFonts w:cs="Calibri"/>
          <w:iCs/>
        </w:rPr>
      </w:pPr>
      <w:r w:rsidRPr="00E90B82">
        <w:rPr>
          <w:rFonts w:cs="Calibri"/>
          <w:iCs/>
        </w:rPr>
        <w:t>Sídlo:</w:t>
      </w:r>
      <w:r w:rsidRPr="00E90B82">
        <w:rPr>
          <w:rFonts w:cs="Calibri"/>
          <w:iCs/>
        </w:rPr>
        <w:tab/>
      </w:r>
      <w:r w:rsidRPr="00E90B82">
        <w:rPr>
          <w:rFonts w:cs="Calibri"/>
          <w:iCs/>
        </w:rPr>
        <w:tab/>
      </w:r>
      <w:r w:rsidRPr="00E90B82">
        <w:rPr>
          <w:rFonts w:cs="Calibri"/>
          <w:iCs/>
        </w:rPr>
        <w:tab/>
        <w:t xml:space="preserve">Dukelská 102, 742 42 Šenov u Nového Jičína </w:t>
      </w:r>
    </w:p>
    <w:p w14:paraId="1C7278DC" w14:textId="704F158C" w:rsidR="003C5B4E" w:rsidRPr="00B90B84" w:rsidRDefault="003C5B4E" w:rsidP="003C5B4E">
      <w:pPr>
        <w:ind w:left="2552" w:hanging="2552"/>
      </w:pPr>
      <w:proofErr w:type="gramStart"/>
      <w:r w:rsidRPr="00B90B84">
        <w:t>Zastoupený:   </w:t>
      </w:r>
      <w:proofErr w:type="gramEnd"/>
      <w:r w:rsidRPr="00B90B84">
        <w:t xml:space="preserve">              Ing. Romanem Mikulínem, finančním ředitelem </w:t>
      </w:r>
    </w:p>
    <w:p w14:paraId="6E9353BB" w14:textId="449B0962" w:rsidR="003C5B4E" w:rsidRPr="003C5B4E" w:rsidRDefault="003C5B4E" w:rsidP="003C5B4E">
      <w:pPr>
        <w:ind w:left="2552" w:hanging="2552"/>
      </w:pPr>
      <w:r w:rsidRPr="00B90B84">
        <w:t xml:space="preserve">                                       na základě plné moci ze dne 6.10.2017 </w:t>
      </w:r>
    </w:p>
    <w:p w14:paraId="25001589" w14:textId="77777777" w:rsidR="003C5B4E" w:rsidRPr="003C5B4E" w:rsidRDefault="003C5B4E" w:rsidP="00B90B84">
      <w:pPr>
        <w:ind w:left="2127"/>
      </w:pPr>
      <w:r w:rsidRPr="00B90B84">
        <w:t xml:space="preserve">Ing. Markem Špokem, PhD., ředitelem podniku </w:t>
      </w:r>
    </w:p>
    <w:p w14:paraId="79FD8925" w14:textId="77777777" w:rsidR="00E27FEC" w:rsidRPr="003C5B4E" w:rsidRDefault="00E27FEC" w:rsidP="00E27FEC">
      <w:pPr>
        <w:spacing w:line="276" w:lineRule="auto"/>
        <w:rPr>
          <w:rFonts w:cs="Calibri"/>
          <w:iCs/>
        </w:rPr>
      </w:pPr>
      <w:r w:rsidRPr="003C5B4E">
        <w:rPr>
          <w:rFonts w:cs="Calibri"/>
          <w:iCs/>
        </w:rPr>
        <w:t xml:space="preserve">IČ: </w:t>
      </w:r>
      <w:r w:rsidRPr="003C5B4E">
        <w:rPr>
          <w:rFonts w:cs="Calibri"/>
          <w:iCs/>
        </w:rPr>
        <w:tab/>
      </w:r>
      <w:r w:rsidRPr="003C5B4E">
        <w:rPr>
          <w:rFonts w:cs="Calibri"/>
          <w:iCs/>
        </w:rPr>
        <w:tab/>
      </w:r>
      <w:r w:rsidRPr="003C5B4E">
        <w:rPr>
          <w:rFonts w:cs="Calibri"/>
          <w:iCs/>
        </w:rPr>
        <w:tab/>
        <w:t>00000493</w:t>
      </w:r>
    </w:p>
    <w:p w14:paraId="0E8351C5" w14:textId="77777777" w:rsidR="00E27FEC" w:rsidRPr="00E90B82" w:rsidRDefault="00E27FEC" w:rsidP="00E27FEC">
      <w:pPr>
        <w:spacing w:line="276" w:lineRule="auto"/>
        <w:rPr>
          <w:rFonts w:cs="Calibri"/>
          <w:iCs/>
        </w:rPr>
      </w:pPr>
      <w:r w:rsidRPr="00E90B82">
        <w:rPr>
          <w:rFonts w:cs="Calibri"/>
          <w:iCs/>
        </w:rPr>
        <w:t xml:space="preserve">DIČ: </w:t>
      </w:r>
      <w:r w:rsidRPr="00E90B82">
        <w:rPr>
          <w:rFonts w:cs="Calibri"/>
          <w:iCs/>
        </w:rPr>
        <w:tab/>
      </w:r>
      <w:r w:rsidRPr="00E90B82">
        <w:rPr>
          <w:rFonts w:cs="Calibri"/>
          <w:iCs/>
        </w:rPr>
        <w:tab/>
      </w:r>
      <w:r w:rsidRPr="00E90B82">
        <w:rPr>
          <w:rFonts w:cs="Calibri"/>
          <w:iCs/>
        </w:rPr>
        <w:tab/>
        <w:t>CZ00000493</w:t>
      </w:r>
    </w:p>
    <w:p w14:paraId="5EE4B9D2" w14:textId="77777777" w:rsidR="00E27FEC" w:rsidRPr="00E90B82" w:rsidRDefault="00E27FEC" w:rsidP="00E27FEC">
      <w:pPr>
        <w:spacing w:line="276" w:lineRule="auto"/>
        <w:rPr>
          <w:rFonts w:cs="Calibri"/>
          <w:iCs/>
        </w:rPr>
      </w:pPr>
      <w:r w:rsidRPr="00E90B82">
        <w:rPr>
          <w:rFonts w:cs="Calibri"/>
          <w:iCs/>
        </w:rPr>
        <w:t>Kontaktní osoba:</w:t>
      </w:r>
      <w:r w:rsidRPr="00E90B82">
        <w:rPr>
          <w:rFonts w:cs="Calibri"/>
          <w:iCs/>
        </w:rPr>
        <w:tab/>
      </w:r>
      <w:r w:rsidRPr="00B90B84">
        <w:rPr>
          <w:rFonts w:cs="Calibri"/>
          <w:iCs/>
        </w:rPr>
        <w:t>Ing. Jiří Janošík</w:t>
      </w:r>
    </w:p>
    <w:p w14:paraId="07B9A388" w14:textId="77777777" w:rsidR="00E27FEC" w:rsidRPr="00E90B82" w:rsidRDefault="00E27FEC" w:rsidP="00E27FEC">
      <w:pPr>
        <w:spacing w:line="276" w:lineRule="auto"/>
        <w:rPr>
          <w:rFonts w:cs="Calibri"/>
          <w:iCs/>
        </w:rPr>
      </w:pPr>
      <w:r w:rsidRPr="00E90B82">
        <w:rPr>
          <w:rFonts w:cs="Calibri"/>
          <w:iCs/>
        </w:rPr>
        <w:tab/>
      </w:r>
      <w:r w:rsidRPr="00E90B82">
        <w:rPr>
          <w:rFonts w:cs="Calibri"/>
          <w:iCs/>
        </w:rPr>
        <w:tab/>
      </w:r>
      <w:r w:rsidRPr="00E90B82">
        <w:rPr>
          <w:rFonts w:cs="Calibri"/>
          <w:iCs/>
        </w:rPr>
        <w:tab/>
        <w:t>Janosik.j@vop.cz</w:t>
      </w:r>
      <w:r w:rsidRPr="00E90B82">
        <w:rPr>
          <w:rFonts w:cs="Calibri"/>
          <w:iCs/>
        </w:rPr>
        <w:tab/>
      </w:r>
    </w:p>
    <w:p w14:paraId="77C33DA4" w14:textId="77777777" w:rsidR="00E27FEC" w:rsidRPr="00E90B82" w:rsidRDefault="00E27FEC" w:rsidP="00E27FEC">
      <w:pPr>
        <w:rPr>
          <w:rFonts w:cs="Calibri"/>
        </w:rPr>
      </w:pPr>
    </w:p>
    <w:p w14:paraId="1820C759" w14:textId="77777777" w:rsidR="00E27FEC" w:rsidRPr="00E90B82" w:rsidRDefault="00E27FEC" w:rsidP="00E27FEC">
      <w:pPr>
        <w:spacing w:line="276" w:lineRule="auto"/>
        <w:outlineLvl w:val="0"/>
        <w:rPr>
          <w:rFonts w:cs="Calibri"/>
          <w:b/>
          <w:iCs/>
        </w:rPr>
      </w:pPr>
      <w:r>
        <w:rPr>
          <w:rFonts w:cs="Calibri"/>
          <w:b/>
          <w:iCs/>
        </w:rPr>
        <w:t>IDENTIFIKAČNÍ ÚDAJE ZHOTOVITELE</w:t>
      </w:r>
    </w:p>
    <w:p w14:paraId="3C8C6418" w14:textId="1883B0D2" w:rsidR="00E27FEC" w:rsidRPr="00E90B82" w:rsidRDefault="00E27FEC" w:rsidP="00E27FEC">
      <w:pPr>
        <w:spacing w:line="276" w:lineRule="auto"/>
        <w:outlineLvl w:val="0"/>
        <w:rPr>
          <w:rFonts w:cs="Calibri"/>
          <w:iCs/>
        </w:rPr>
      </w:pPr>
      <w:r w:rsidRPr="00E90B82">
        <w:rPr>
          <w:rFonts w:cs="Calibri"/>
          <w:iCs/>
        </w:rPr>
        <w:t xml:space="preserve">Název: </w:t>
      </w:r>
      <w:r w:rsidRPr="00E90B82">
        <w:rPr>
          <w:rFonts w:cs="Calibri"/>
          <w:iCs/>
        </w:rPr>
        <w:tab/>
      </w:r>
      <w:r w:rsidRPr="00E90B82">
        <w:rPr>
          <w:rFonts w:cs="Calibri"/>
          <w:iCs/>
        </w:rPr>
        <w:tab/>
      </w:r>
      <w:r w:rsidR="00B90B84">
        <w:rPr>
          <w:rFonts w:cs="Calibri"/>
          <w:iCs/>
          <w:highlight w:val="yellow"/>
        </w:rPr>
        <w:t>DOPLNÍ</w:t>
      </w:r>
      <w:r w:rsidRPr="00E90B82">
        <w:rPr>
          <w:rFonts w:cs="Calibri"/>
          <w:iCs/>
          <w:highlight w:val="yellow"/>
        </w:rPr>
        <w:t xml:space="preserve"> ÚČASTNÍK</w:t>
      </w:r>
    </w:p>
    <w:p w14:paraId="70E8C07C" w14:textId="7FDE5495" w:rsidR="00E27FEC" w:rsidRPr="00E90B82" w:rsidRDefault="00E27FEC" w:rsidP="00E27FEC">
      <w:pPr>
        <w:spacing w:line="276" w:lineRule="auto"/>
        <w:rPr>
          <w:rFonts w:cs="Calibri"/>
          <w:iCs/>
        </w:rPr>
      </w:pPr>
      <w:r w:rsidRPr="00E90B82">
        <w:rPr>
          <w:rFonts w:cs="Calibri"/>
          <w:iCs/>
        </w:rPr>
        <w:t>Sídlo:</w:t>
      </w:r>
      <w:r w:rsidRPr="00E90B82">
        <w:rPr>
          <w:rFonts w:cs="Calibri"/>
          <w:iCs/>
        </w:rPr>
        <w:tab/>
      </w:r>
      <w:r w:rsidRPr="00E90B82">
        <w:rPr>
          <w:rFonts w:cs="Calibri"/>
          <w:iCs/>
        </w:rPr>
        <w:tab/>
      </w:r>
      <w:r w:rsidRPr="00E90B82">
        <w:rPr>
          <w:rFonts w:cs="Calibri"/>
          <w:iCs/>
        </w:rPr>
        <w:tab/>
      </w:r>
      <w:r w:rsidR="00B90B84">
        <w:rPr>
          <w:rFonts w:cs="Calibri"/>
          <w:iCs/>
          <w:highlight w:val="yellow"/>
        </w:rPr>
        <w:t>DOPLNÍ</w:t>
      </w:r>
      <w:r w:rsidR="00B90B84" w:rsidRPr="00E90B82">
        <w:rPr>
          <w:rFonts w:cs="Calibri"/>
          <w:iCs/>
          <w:highlight w:val="yellow"/>
        </w:rPr>
        <w:t xml:space="preserve"> </w:t>
      </w:r>
      <w:r w:rsidRPr="00E90B82">
        <w:rPr>
          <w:rFonts w:cs="Calibri"/>
          <w:iCs/>
          <w:highlight w:val="yellow"/>
        </w:rPr>
        <w:t>ÚČASTNÍK</w:t>
      </w:r>
    </w:p>
    <w:p w14:paraId="2C2D5819" w14:textId="7A84D0A9" w:rsidR="00E27FEC" w:rsidRPr="00E90B82" w:rsidRDefault="00E27FEC" w:rsidP="00E27FEC">
      <w:pPr>
        <w:spacing w:line="276" w:lineRule="auto"/>
        <w:rPr>
          <w:rFonts w:cs="Calibri"/>
          <w:iCs/>
        </w:rPr>
      </w:pPr>
      <w:r w:rsidRPr="00E90B82">
        <w:rPr>
          <w:rFonts w:cs="Calibri"/>
          <w:iCs/>
        </w:rPr>
        <w:t xml:space="preserve">Jednající: </w:t>
      </w:r>
      <w:r w:rsidRPr="00E90B82">
        <w:rPr>
          <w:rFonts w:cs="Calibri"/>
          <w:iCs/>
        </w:rPr>
        <w:tab/>
      </w:r>
      <w:r w:rsidRPr="00E90B82">
        <w:rPr>
          <w:rFonts w:cs="Calibri"/>
          <w:iCs/>
        </w:rPr>
        <w:tab/>
      </w:r>
      <w:r w:rsidR="00B90B84">
        <w:rPr>
          <w:rFonts w:cs="Calibri"/>
          <w:iCs/>
          <w:highlight w:val="yellow"/>
        </w:rPr>
        <w:t>DOPLNÍ</w:t>
      </w:r>
      <w:r w:rsidR="00B90B84" w:rsidRPr="00E90B82">
        <w:rPr>
          <w:rFonts w:cs="Calibri"/>
          <w:iCs/>
          <w:highlight w:val="yellow"/>
        </w:rPr>
        <w:t xml:space="preserve"> </w:t>
      </w:r>
      <w:r w:rsidRPr="00E90B82">
        <w:rPr>
          <w:rFonts w:cs="Calibri"/>
          <w:iCs/>
          <w:highlight w:val="yellow"/>
        </w:rPr>
        <w:t>ÚČASTNÍK</w:t>
      </w:r>
    </w:p>
    <w:p w14:paraId="62998515" w14:textId="4640B0C8" w:rsidR="00E27FEC" w:rsidRPr="00E90B82" w:rsidRDefault="00E27FEC" w:rsidP="00E27FEC">
      <w:pPr>
        <w:spacing w:line="276" w:lineRule="auto"/>
        <w:rPr>
          <w:rFonts w:cs="Calibri"/>
          <w:iCs/>
        </w:rPr>
      </w:pPr>
      <w:r w:rsidRPr="00E90B82">
        <w:rPr>
          <w:rFonts w:cs="Calibri"/>
          <w:iCs/>
        </w:rPr>
        <w:t xml:space="preserve">IČ: </w:t>
      </w:r>
      <w:r w:rsidRPr="00E90B82">
        <w:rPr>
          <w:rFonts w:cs="Calibri"/>
          <w:iCs/>
        </w:rPr>
        <w:tab/>
      </w:r>
      <w:r w:rsidRPr="00E90B82">
        <w:rPr>
          <w:rFonts w:cs="Calibri"/>
          <w:iCs/>
        </w:rPr>
        <w:tab/>
      </w:r>
      <w:r w:rsidRPr="00E90B82">
        <w:rPr>
          <w:rFonts w:cs="Calibri"/>
          <w:iCs/>
        </w:rPr>
        <w:tab/>
      </w:r>
      <w:r w:rsidR="00B90B84">
        <w:rPr>
          <w:rFonts w:cs="Calibri"/>
          <w:iCs/>
          <w:highlight w:val="yellow"/>
        </w:rPr>
        <w:t>DOPLNÍ</w:t>
      </w:r>
      <w:r w:rsidR="00B90B84" w:rsidRPr="00E90B82">
        <w:rPr>
          <w:rFonts w:cs="Calibri"/>
          <w:iCs/>
          <w:highlight w:val="yellow"/>
        </w:rPr>
        <w:t xml:space="preserve"> </w:t>
      </w:r>
      <w:r w:rsidRPr="00E90B82">
        <w:rPr>
          <w:rFonts w:cs="Calibri"/>
          <w:iCs/>
          <w:highlight w:val="yellow"/>
        </w:rPr>
        <w:t>ÚČASTNÍK</w:t>
      </w:r>
    </w:p>
    <w:p w14:paraId="369353D7" w14:textId="34623419" w:rsidR="00E27FEC" w:rsidRDefault="00E27FEC" w:rsidP="00E27FEC">
      <w:pPr>
        <w:spacing w:line="276" w:lineRule="auto"/>
        <w:rPr>
          <w:rFonts w:cs="Calibri"/>
          <w:iCs/>
        </w:rPr>
      </w:pPr>
      <w:r w:rsidRPr="00E90B82">
        <w:rPr>
          <w:rFonts w:cs="Calibri"/>
          <w:iCs/>
        </w:rPr>
        <w:t xml:space="preserve">DIČ: </w:t>
      </w:r>
      <w:r w:rsidRPr="00E90B82">
        <w:rPr>
          <w:rFonts w:cs="Calibri"/>
          <w:iCs/>
        </w:rPr>
        <w:tab/>
      </w:r>
      <w:r w:rsidRPr="00E90B82">
        <w:rPr>
          <w:rFonts w:cs="Calibri"/>
          <w:iCs/>
        </w:rPr>
        <w:tab/>
      </w:r>
      <w:r w:rsidRPr="00E90B82">
        <w:rPr>
          <w:rFonts w:cs="Calibri"/>
          <w:iCs/>
        </w:rPr>
        <w:tab/>
      </w:r>
      <w:r w:rsidR="00B90B84">
        <w:rPr>
          <w:rFonts w:cs="Calibri"/>
          <w:iCs/>
          <w:highlight w:val="yellow"/>
        </w:rPr>
        <w:t>DOPLNÍ</w:t>
      </w:r>
      <w:r w:rsidR="00B90B84" w:rsidRPr="00E90B82">
        <w:rPr>
          <w:rFonts w:cs="Calibri"/>
          <w:iCs/>
          <w:highlight w:val="yellow"/>
        </w:rPr>
        <w:t xml:space="preserve"> </w:t>
      </w:r>
      <w:r w:rsidRPr="00E90B82">
        <w:rPr>
          <w:rFonts w:cs="Calibri"/>
          <w:iCs/>
          <w:highlight w:val="yellow"/>
        </w:rPr>
        <w:t>ÚČASTNÍK</w:t>
      </w:r>
    </w:p>
    <w:p w14:paraId="4D043772" w14:textId="6323199C" w:rsidR="00E27FEC" w:rsidRPr="00E90B82" w:rsidRDefault="00E27FEC" w:rsidP="00E27FEC">
      <w:pPr>
        <w:spacing w:line="276" w:lineRule="auto"/>
        <w:rPr>
          <w:rFonts w:cs="Calibri"/>
          <w:iCs/>
        </w:rPr>
      </w:pPr>
      <w:r>
        <w:rPr>
          <w:rFonts w:cs="Calibri"/>
          <w:iCs/>
        </w:rPr>
        <w:t>Bankovní spojení</w:t>
      </w:r>
      <w:r w:rsidRPr="00E90B82">
        <w:rPr>
          <w:rFonts w:cs="Calibri"/>
          <w:iCs/>
        </w:rPr>
        <w:t>:</w:t>
      </w:r>
      <w:r w:rsidRPr="00E90B82">
        <w:rPr>
          <w:rFonts w:cs="Calibri"/>
          <w:iCs/>
        </w:rPr>
        <w:tab/>
      </w:r>
      <w:r w:rsidR="00B90B84">
        <w:rPr>
          <w:rFonts w:cs="Calibri"/>
          <w:iCs/>
          <w:highlight w:val="yellow"/>
        </w:rPr>
        <w:t>DOPLNÍ</w:t>
      </w:r>
      <w:r w:rsidR="00B90B84" w:rsidRPr="00E90B82">
        <w:rPr>
          <w:rFonts w:cs="Calibri"/>
          <w:iCs/>
          <w:highlight w:val="yellow"/>
        </w:rPr>
        <w:t xml:space="preserve"> </w:t>
      </w:r>
      <w:r w:rsidRPr="00E90B82">
        <w:rPr>
          <w:rFonts w:cs="Calibri"/>
          <w:iCs/>
          <w:highlight w:val="yellow"/>
        </w:rPr>
        <w:t>ÚČASTNÍK</w:t>
      </w:r>
    </w:p>
    <w:p w14:paraId="35CFF02C" w14:textId="34E0DDF3" w:rsidR="00E27FEC" w:rsidRPr="00E90B82" w:rsidRDefault="00E27FEC" w:rsidP="00E27FEC">
      <w:pPr>
        <w:spacing w:line="276" w:lineRule="auto"/>
        <w:rPr>
          <w:rFonts w:cs="Calibri"/>
          <w:iCs/>
        </w:rPr>
      </w:pPr>
      <w:r w:rsidRPr="00E90B82">
        <w:rPr>
          <w:rFonts w:cs="Calibri"/>
          <w:iCs/>
        </w:rPr>
        <w:t>Kontaktní osoba:</w:t>
      </w:r>
      <w:r w:rsidRPr="00E90B82">
        <w:rPr>
          <w:rFonts w:cs="Calibri"/>
          <w:iCs/>
        </w:rPr>
        <w:tab/>
      </w:r>
      <w:r w:rsidR="00B90B84">
        <w:rPr>
          <w:rFonts w:cs="Calibri"/>
          <w:iCs/>
          <w:highlight w:val="yellow"/>
        </w:rPr>
        <w:t>DOPLNÍ</w:t>
      </w:r>
      <w:r w:rsidR="00B90B84" w:rsidRPr="00E90B82">
        <w:rPr>
          <w:rFonts w:cs="Calibri"/>
          <w:iCs/>
          <w:highlight w:val="yellow"/>
        </w:rPr>
        <w:t xml:space="preserve"> </w:t>
      </w:r>
      <w:r w:rsidRPr="00E90B82">
        <w:rPr>
          <w:rFonts w:cs="Calibri"/>
          <w:iCs/>
          <w:highlight w:val="yellow"/>
        </w:rPr>
        <w:t>ÚČASTNÍK</w:t>
      </w:r>
    </w:p>
    <w:p w14:paraId="053DA713" w14:textId="77777777" w:rsidR="00E27FEC" w:rsidRPr="0013649B" w:rsidRDefault="00E27FEC" w:rsidP="00E27FEC">
      <w:pPr>
        <w:pStyle w:val="SBSnormln"/>
        <w:spacing w:before="0"/>
        <w:rPr>
          <w:rFonts w:ascii="Calibri" w:hAnsi="Calibri"/>
          <w:color w:val="000000" w:themeColor="text1"/>
        </w:rPr>
      </w:pPr>
    </w:p>
    <w:p w14:paraId="293F2446" w14:textId="77777777" w:rsidR="00E27FEC" w:rsidRPr="00253F64" w:rsidRDefault="00E27FEC" w:rsidP="00E27FEC">
      <w:pPr>
        <w:pStyle w:val="Nadpis1"/>
        <w:rPr>
          <w:color w:val="000000" w:themeColor="text1"/>
        </w:rPr>
      </w:pPr>
      <w:r w:rsidRPr="0013649B">
        <w:rPr>
          <w:color w:val="000000" w:themeColor="text1"/>
        </w:rPr>
        <w:t>I. Preambule</w:t>
      </w:r>
    </w:p>
    <w:p w14:paraId="765F56E3" w14:textId="77777777" w:rsidR="00E27FEC" w:rsidRPr="0013649B" w:rsidRDefault="00E27FEC" w:rsidP="00E27FEC">
      <w:pPr>
        <w:rPr>
          <w:color w:val="000000" w:themeColor="text1"/>
        </w:rPr>
      </w:pPr>
      <w:r w:rsidRPr="0013649B">
        <w:rPr>
          <w:color w:val="000000" w:themeColor="text1"/>
        </w:rPr>
        <w:t>Smluvní strany uzavírají tuto smlouvu na základě zadávacího řízení provedeného dle zákona č. 137/2016 Sb., o zadávání veřejných zakázek na veřejnou zakázku s názvem „</w:t>
      </w:r>
      <w:r>
        <w:rPr>
          <w:rFonts w:cs="Calibri"/>
          <w:b/>
        </w:rPr>
        <w:t>VZS-03 Implementace a údržba DMS a Intranetu</w:t>
      </w:r>
      <w:r w:rsidRPr="0013649B">
        <w:rPr>
          <w:color w:val="000000" w:themeColor="text1"/>
        </w:rPr>
        <w:t>“</w:t>
      </w:r>
      <w:r>
        <w:rPr>
          <w:color w:val="000000" w:themeColor="text1"/>
        </w:rPr>
        <w:t>.</w:t>
      </w:r>
    </w:p>
    <w:p w14:paraId="42952AEA" w14:textId="77777777" w:rsidR="00E27FEC" w:rsidRPr="0013649B" w:rsidRDefault="00E27FEC" w:rsidP="00E27FEC">
      <w:pPr>
        <w:rPr>
          <w:color w:val="000000" w:themeColor="text1"/>
        </w:rPr>
      </w:pPr>
    </w:p>
    <w:p w14:paraId="6F9C34F0" w14:textId="77777777" w:rsidR="00E27FEC" w:rsidRPr="00253F64" w:rsidRDefault="00E27FEC" w:rsidP="00E27FEC">
      <w:pPr>
        <w:pStyle w:val="Nadpis1"/>
        <w:rPr>
          <w:color w:val="000000" w:themeColor="text1"/>
        </w:rPr>
      </w:pPr>
      <w:r w:rsidRPr="0013649B">
        <w:rPr>
          <w:color w:val="000000" w:themeColor="text1"/>
        </w:rPr>
        <w:t xml:space="preserve">II. </w:t>
      </w:r>
      <w:r>
        <w:rPr>
          <w:color w:val="000000" w:themeColor="text1"/>
        </w:rPr>
        <w:t>Předmět a účel smlouvy</w:t>
      </w:r>
    </w:p>
    <w:p w14:paraId="56A7C489" w14:textId="77777777" w:rsidR="00E27FEC" w:rsidRPr="006D1B50" w:rsidRDefault="00E27FEC" w:rsidP="00E27FEC">
      <w:r>
        <w:t xml:space="preserve">1. </w:t>
      </w:r>
      <w:r w:rsidRPr="006D1B50">
        <w:t>Účelem této smlouvy je</w:t>
      </w:r>
      <w:r>
        <w:t xml:space="preserve"> dodání plnění dle příloh této smlouvy </w:t>
      </w:r>
      <w:r w:rsidRPr="006D1B50">
        <w:t>(dále jen „systém“) v prostředí Objednatele a umožnění jeho bezproblémového provozu.</w:t>
      </w:r>
    </w:p>
    <w:p w14:paraId="7D2BA497" w14:textId="77777777" w:rsidR="00E27FEC" w:rsidRPr="00AA41CD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 xml:space="preserve">2. Dílem dle této smlouvy se rozumí </w:t>
      </w:r>
      <w:r>
        <w:rPr>
          <w:rFonts w:cs="Arial"/>
          <w:color w:val="000000" w:themeColor="text1"/>
        </w:rPr>
        <w:t xml:space="preserve">poskytnutí užívacích práv dle podmínek této smlouvy </w:t>
      </w:r>
      <w:r w:rsidRPr="0013649B">
        <w:rPr>
          <w:rFonts w:cs="Arial"/>
          <w:color w:val="000000" w:themeColor="text1"/>
        </w:rPr>
        <w:t>a implementace systému, poskytnutí souvisejících služeb, servisu,</w:t>
      </w:r>
      <w:r>
        <w:rPr>
          <w:rFonts w:cs="Arial"/>
          <w:color w:val="000000" w:themeColor="text1"/>
        </w:rPr>
        <w:t xml:space="preserve"> podpory,</w:t>
      </w:r>
      <w:r w:rsidRPr="0013649B">
        <w:rPr>
          <w:rFonts w:cs="Arial"/>
          <w:color w:val="000000" w:themeColor="text1"/>
        </w:rPr>
        <w:t xml:space="preserve"> veškerého technického a programového vybavení v rozsahu určeném v popisu díla uvedeném v </w:t>
      </w:r>
      <w:r w:rsidRPr="00AA41CD">
        <w:rPr>
          <w:rFonts w:cs="Arial"/>
          <w:color w:val="000000" w:themeColor="text1"/>
        </w:rPr>
        <w:t xml:space="preserve">Příloze č. 1 této Smlouvy (dále jen „Dílo“). Součástí předmětu Díla je i zajištění konverze dat </w:t>
      </w:r>
      <w:r w:rsidRPr="00AA41CD">
        <w:rPr>
          <w:rFonts w:cs="Arial"/>
          <w:color w:val="000000" w:themeColor="text1"/>
        </w:rPr>
        <w:lastRenderedPageBreak/>
        <w:t>z existujících informačních systémů Objednatele, která jsou nutná pro zajištění požadované funkčnosti, školení pracovníků Objednatele, a zajištění integrace s informačními systémy, které budou dále provozovány Objednatelem.</w:t>
      </w:r>
    </w:p>
    <w:p w14:paraId="0E56397B" w14:textId="77777777" w:rsidR="00E27FEC" w:rsidRPr="00AA41CD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AA41CD">
        <w:rPr>
          <w:rFonts w:cs="Arial"/>
          <w:color w:val="000000" w:themeColor="text1"/>
        </w:rPr>
        <w:t xml:space="preserve">3. Nedílnou součástí díla je: </w:t>
      </w:r>
    </w:p>
    <w:p w14:paraId="1CE7EAA5" w14:textId="7E0BFCB7" w:rsidR="00E27FEC" w:rsidRPr="00AA41CD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AA41CD">
        <w:rPr>
          <w:rFonts w:cs="Arial"/>
          <w:color w:val="000000" w:themeColor="text1"/>
        </w:rPr>
        <w:t xml:space="preserve">a) Implementace řešení specifikovaného v příloze č. 1 této Smlouvy včetně souvisejících </w:t>
      </w:r>
      <w:r w:rsidR="00B90B84" w:rsidRPr="00AA41CD">
        <w:rPr>
          <w:rFonts w:cs="Arial"/>
          <w:color w:val="000000" w:themeColor="text1"/>
        </w:rPr>
        <w:t>služeb, a</w:t>
      </w:r>
      <w:r w:rsidRPr="00AA41CD">
        <w:rPr>
          <w:rFonts w:cs="Arial"/>
          <w:color w:val="000000" w:themeColor="text1"/>
        </w:rPr>
        <w:t xml:space="preserve"> integrace vybraných částí informačních systémů Objednatele, které nejsou součástí Díla dle této smlouvy. Součástí implementace je i poskytnutí jednorázového zaškolení pracovníkům nejpozději do 7 pracovních dnů od předání díla</w:t>
      </w:r>
      <w:r>
        <w:rPr>
          <w:rFonts w:cs="Arial"/>
          <w:color w:val="000000" w:themeColor="text1"/>
        </w:rPr>
        <w:t xml:space="preserve"> (nedohodnou-li se smluvní strany jinak)</w:t>
      </w:r>
      <w:r w:rsidRPr="00AA41CD">
        <w:rPr>
          <w:rFonts w:cs="Arial"/>
          <w:color w:val="000000" w:themeColor="text1"/>
        </w:rPr>
        <w:t>, jehož výsledkem bude zaškolení v takové míře, aby byli schopni pracovníci objednatele dílo užívat v celé šíři jeho funkcí.</w:t>
      </w:r>
    </w:p>
    <w:p w14:paraId="08216FF2" w14:textId="77777777" w:rsidR="00E27FEC" w:rsidRPr="00AA41CD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AA41CD">
        <w:rPr>
          <w:rFonts w:cs="Arial"/>
          <w:color w:val="000000" w:themeColor="text1"/>
        </w:rPr>
        <w:t>b) Zajištění a poskytnutí souvisejícího technického a programového vybavení</w:t>
      </w:r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vč</w:t>
      </w:r>
      <w:proofErr w:type="spellEnd"/>
      <w:r>
        <w:rPr>
          <w:rFonts w:cs="Arial"/>
          <w:color w:val="000000" w:themeColor="text1"/>
        </w:rPr>
        <w:t>, tzv. proprietárního software</w:t>
      </w:r>
      <w:r w:rsidRPr="00AA41CD">
        <w:rPr>
          <w:rFonts w:cs="Arial"/>
          <w:color w:val="000000" w:themeColor="text1"/>
        </w:rPr>
        <w:t xml:space="preserve"> pro jednotlivé části řešení v rozsahu dle specifikace v příloze č. 1 této Smlouvy</w:t>
      </w:r>
      <w:r>
        <w:rPr>
          <w:rFonts w:cs="Arial"/>
          <w:color w:val="000000" w:themeColor="text1"/>
        </w:rPr>
        <w:t xml:space="preserve"> na náklady zhotovitele</w:t>
      </w:r>
      <w:r w:rsidRPr="00AA41CD">
        <w:rPr>
          <w:rFonts w:cs="Arial"/>
          <w:color w:val="000000" w:themeColor="text1"/>
        </w:rPr>
        <w:t xml:space="preserve">. </w:t>
      </w:r>
    </w:p>
    <w:p w14:paraId="05D04CA4" w14:textId="0DC91DB5" w:rsidR="00E27FEC" w:rsidRPr="00AA41CD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AA41CD">
        <w:rPr>
          <w:rFonts w:cs="Arial"/>
          <w:color w:val="000000" w:themeColor="text1"/>
        </w:rPr>
        <w:t>c) Vypracování metodiky a modelu provozu implementovaného řešení včetně zajištění odpovídaj</w:t>
      </w:r>
      <w:r>
        <w:rPr>
          <w:rFonts w:cs="Arial"/>
          <w:color w:val="000000" w:themeColor="text1"/>
        </w:rPr>
        <w:t xml:space="preserve">ící bezpečnosti </w:t>
      </w:r>
      <w:r w:rsidRPr="00AA41CD">
        <w:rPr>
          <w:rFonts w:cs="Arial"/>
          <w:color w:val="000000" w:themeColor="text1"/>
        </w:rPr>
        <w:t xml:space="preserve">a splnění požadavků vyplývajících z legislativních předpisů pro vedení dokumentace, podpůrných procesů, </w:t>
      </w:r>
      <w:r>
        <w:rPr>
          <w:rFonts w:cs="Arial"/>
          <w:color w:val="000000" w:themeColor="text1"/>
        </w:rPr>
        <w:t xml:space="preserve">případně </w:t>
      </w:r>
      <w:r w:rsidRPr="00AA41CD">
        <w:rPr>
          <w:rFonts w:cs="Arial"/>
          <w:color w:val="000000" w:themeColor="text1"/>
        </w:rPr>
        <w:t>procesů spojených s vedením ekonomických agend, a všech dalších souvisejících procesů.</w:t>
      </w:r>
    </w:p>
    <w:p w14:paraId="2318EC1F" w14:textId="77777777" w:rsidR="00E27FEC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AA41CD">
        <w:rPr>
          <w:rFonts w:cs="Arial"/>
          <w:color w:val="000000" w:themeColor="text1"/>
        </w:rPr>
        <w:t xml:space="preserve">d) </w:t>
      </w:r>
      <w:r w:rsidRPr="00452E78">
        <w:rPr>
          <w:rFonts w:cs="Arial"/>
          <w:color w:val="000000" w:themeColor="text1"/>
        </w:rPr>
        <w:t>Podpora technických pracovníků a uživatelů Objednatele v rozsahu uvedeném v</w:t>
      </w:r>
      <w:r>
        <w:rPr>
          <w:rFonts w:cs="Arial"/>
          <w:color w:val="000000" w:themeColor="text1"/>
        </w:rPr>
        <w:t> této Smlouvě a jejích přílohách;</w:t>
      </w:r>
      <w:r w:rsidRPr="00452E78">
        <w:rPr>
          <w:rFonts w:cs="Arial"/>
          <w:color w:val="000000" w:themeColor="text1"/>
        </w:rPr>
        <w:t xml:space="preserve"> Podporou je myšlena metodická a technická podpora pro uživatele systému</w:t>
      </w:r>
      <w:r>
        <w:rPr>
          <w:rFonts w:cs="Arial"/>
          <w:color w:val="000000" w:themeColor="text1"/>
        </w:rPr>
        <w:t xml:space="preserve"> v sídle Objednatele,</w:t>
      </w:r>
      <w:r w:rsidRPr="00452E78">
        <w:rPr>
          <w:rFonts w:cs="Arial"/>
          <w:color w:val="000000" w:themeColor="text1"/>
        </w:rPr>
        <w:t xml:space="preserve"> jakož i závazek Zhotovitele zajistit podporu provozu včetně </w:t>
      </w:r>
      <w:proofErr w:type="spellStart"/>
      <w:r w:rsidRPr="00452E78">
        <w:rPr>
          <w:rFonts w:cs="Arial"/>
          <w:color w:val="000000" w:themeColor="text1"/>
        </w:rPr>
        <w:t>help</w:t>
      </w:r>
      <w:proofErr w:type="spellEnd"/>
      <w:r w:rsidRPr="00452E78">
        <w:rPr>
          <w:rFonts w:cs="Arial"/>
          <w:color w:val="000000" w:themeColor="text1"/>
        </w:rPr>
        <w:t>-desku v rozsahu požadavků</w:t>
      </w:r>
      <w:r>
        <w:rPr>
          <w:rFonts w:cs="Arial"/>
          <w:color w:val="000000" w:themeColor="text1"/>
        </w:rPr>
        <w:t xml:space="preserve"> a za podmínek</w:t>
      </w:r>
      <w:r w:rsidRPr="00452E78">
        <w:rPr>
          <w:rFonts w:cs="Arial"/>
          <w:color w:val="000000" w:themeColor="text1"/>
        </w:rPr>
        <w:t xml:space="preserve"> definovaných v</w:t>
      </w:r>
      <w:r>
        <w:rPr>
          <w:rFonts w:cs="Arial"/>
          <w:color w:val="000000" w:themeColor="text1"/>
        </w:rPr>
        <w:t> této Smlouvě a jejích přílohách, jakož i:</w:t>
      </w:r>
    </w:p>
    <w:p w14:paraId="0E27321D" w14:textId="778552C9" w:rsidR="00E27FEC" w:rsidRPr="005746E0" w:rsidRDefault="00E27FEC" w:rsidP="00E27FEC">
      <w:pPr>
        <w:pStyle w:val="Odstavecseseznamem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  <w:lang w:val="cs-CZ"/>
        </w:rPr>
      </w:pPr>
      <w:r w:rsidRPr="005746E0">
        <w:rPr>
          <w:rFonts w:cs="Arial"/>
          <w:color w:val="000000" w:themeColor="text1"/>
          <w:lang w:val="cs-CZ"/>
        </w:rPr>
        <w:t>Hot-line a Helpdesk, včetně garantované odezvy v období provozních hodin (</w:t>
      </w:r>
      <w:r w:rsidR="00C87FB9">
        <w:rPr>
          <w:rFonts w:cs="Arial"/>
          <w:color w:val="000000" w:themeColor="text1"/>
          <w:lang w:val="cs-CZ"/>
        </w:rPr>
        <w:t>6</w:t>
      </w:r>
      <w:r w:rsidRPr="005746E0">
        <w:rPr>
          <w:rFonts w:cs="Arial"/>
          <w:color w:val="000000" w:themeColor="text1"/>
          <w:lang w:val="cs-CZ"/>
        </w:rPr>
        <w:t>-16 v pracovní dny) dle přílohy č. 4 této smlouvy,</w:t>
      </w:r>
    </w:p>
    <w:p w14:paraId="10BA35A4" w14:textId="77777777" w:rsidR="00E27FEC" w:rsidRPr="00B90B84" w:rsidRDefault="00E27FEC" w:rsidP="00E27FEC">
      <w:pPr>
        <w:pStyle w:val="Odstavecseseznamem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  <w:lang w:val="cs-CZ"/>
        </w:rPr>
      </w:pPr>
      <w:r w:rsidRPr="00B90B84">
        <w:rPr>
          <w:rFonts w:cs="Arial"/>
          <w:color w:val="000000" w:themeColor="text1"/>
          <w:lang w:val="cs-CZ"/>
        </w:rPr>
        <w:t>pravidelný Update systému v návaznosti na legislativu,</w:t>
      </w:r>
    </w:p>
    <w:p w14:paraId="25C61AC7" w14:textId="04E7A735" w:rsidR="00E27FEC" w:rsidRPr="00B90B84" w:rsidRDefault="00E27FEC" w:rsidP="00C87FB9">
      <w:pPr>
        <w:pStyle w:val="Odstavecseseznamem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  <w:lang w:val="cs-CZ"/>
        </w:rPr>
      </w:pPr>
      <w:r w:rsidRPr="00B90B84">
        <w:rPr>
          <w:rFonts w:cs="Arial"/>
          <w:color w:val="000000" w:themeColor="text1"/>
          <w:lang w:val="cs-CZ"/>
        </w:rPr>
        <w:t xml:space="preserve">interní monitoring na bázi </w:t>
      </w:r>
      <w:proofErr w:type="spellStart"/>
      <w:r w:rsidRPr="00B90B84">
        <w:rPr>
          <w:rFonts w:cs="Arial"/>
          <w:color w:val="000000" w:themeColor="text1"/>
          <w:lang w:val="cs-CZ"/>
        </w:rPr>
        <w:t>alertů</w:t>
      </w:r>
      <w:proofErr w:type="spellEnd"/>
      <w:r w:rsidRPr="00B90B84">
        <w:rPr>
          <w:rFonts w:cs="Arial"/>
          <w:color w:val="000000" w:themeColor="text1"/>
          <w:lang w:val="cs-CZ"/>
        </w:rPr>
        <w:t>,</w:t>
      </w:r>
    </w:p>
    <w:p w14:paraId="3BFE10A5" w14:textId="77777777" w:rsidR="00E27FEC" w:rsidRPr="00B90B84" w:rsidRDefault="00E27FEC" w:rsidP="00E27FEC">
      <w:pPr>
        <w:pStyle w:val="Odstavecseseznamem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  <w:lang w:val="cs-CZ"/>
        </w:rPr>
      </w:pPr>
      <w:r w:rsidRPr="00B90B84">
        <w:rPr>
          <w:rFonts w:cs="Arial"/>
          <w:color w:val="000000" w:themeColor="text1"/>
          <w:lang w:val="cs-CZ"/>
        </w:rPr>
        <w:t>zabezpečení aplikační obnovy v návaznosti na zpracovaný DRP (</w:t>
      </w:r>
      <w:proofErr w:type="spellStart"/>
      <w:r w:rsidRPr="00B90B84">
        <w:rPr>
          <w:rFonts w:cs="Arial"/>
          <w:color w:val="000000" w:themeColor="text1"/>
          <w:lang w:val="cs-CZ"/>
        </w:rPr>
        <w:t>Disaster</w:t>
      </w:r>
      <w:proofErr w:type="spellEnd"/>
      <w:r w:rsidRPr="00B90B84">
        <w:rPr>
          <w:rFonts w:cs="Arial"/>
          <w:color w:val="000000" w:themeColor="text1"/>
          <w:lang w:val="cs-CZ"/>
        </w:rPr>
        <w:t xml:space="preserve"> </w:t>
      </w:r>
      <w:proofErr w:type="spellStart"/>
      <w:r w:rsidRPr="00B90B84">
        <w:rPr>
          <w:rFonts w:cs="Arial"/>
          <w:color w:val="000000" w:themeColor="text1"/>
          <w:lang w:val="cs-CZ"/>
        </w:rPr>
        <w:t>recovery</w:t>
      </w:r>
      <w:proofErr w:type="spellEnd"/>
      <w:r w:rsidRPr="00B90B84">
        <w:rPr>
          <w:rFonts w:cs="Arial"/>
          <w:color w:val="000000" w:themeColor="text1"/>
          <w:lang w:val="cs-CZ"/>
        </w:rPr>
        <w:t xml:space="preserve"> plán),</w:t>
      </w:r>
    </w:p>
    <w:p w14:paraId="1CD1674E" w14:textId="77777777" w:rsidR="00E27FEC" w:rsidRPr="00B90B84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B90B84">
        <w:rPr>
          <w:rFonts w:cs="Arial"/>
          <w:color w:val="000000" w:themeColor="text1"/>
        </w:rPr>
        <w:t>(dále jen „Podpora).</w:t>
      </w:r>
    </w:p>
    <w:p w14:paraId="2874DB40" w14:textId="4606575F" w:rsidR="00E27FEC" w:rsidRPr="00AA41CD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AA41CD">
        <w:rPr>
          <w:rFonts w:cs="Arial"/>
          <w:color w:val="000000" w:themeColor="text1"/>
        </w:rPr>
        <w:t xml:space="preserve">e) Případný rozvoj systému dle požadavků </w:t>
      </w:r>
      <w:r>
        <w:rPr>
          <w:rFonts w:cs="Arial"/>
          <w:color w:val="000000" w:themeColor="text1"/>
        </w:rPr>
        <w:t>Zhotovitel</w:t>
      </w:r>
      <w:r w:rsidRPr="00AA41CD">
        <w:rPr>
          <w:rFonts w:cs="Arial"/>
          <w:color w:val="000000" w:themeColor="text1"/>
        </w:rPr>
        <w:t>e způsobeného zejména legislativními a organizačními požadavky (dále jen „Rozvoj</w:t>
      </w:r>
      <w:r>
        <w:rPr>
          <w:rFonts w:cs="Arial"/>
          <w:color w:val="000000" w:themeColor="text1"/>
        </w:rPr>
        <w:t xml:space="preserve">“), a to nejvýše v </w:t>
      </w:r>
      <w:r w:rsidRPr="00B90B84">
        <w:rPr>
          <w:rFonts w:cs="Arial"/>
          <w:color w:val="000000" w:themeColor="text1"/>
        </w:rPr>
        <w:t xml:space="preserve">rozsahu </w:t>
      </w:r>
      <w:r w:rsidR="00C87FB9" w:rsidRPr="00B90B84">
        <w:rPr>
          <w:rFonts w:cs="Arial"/>
          <w:color w:val="000000" w:themeColor="text1"/>
        </w:rPr>
        <w:t>6</w:t>
      </w:r>
      <w:r w:rsidRPr="00B90B84">
        <w:rPr>
          <w:rFonts w:cs="Arial"/>
          <w:color w:val="000000" w:themeColor="text1"/>
        </w:rPr>
        <w:t>00 člověkohodin</w:t>
      </w:r>
      <w:r w:rsidRPr="00AA41CD">
        <w:rPr>
          <w:rFonts w:cs="Arial"/>
          <w:color w:val="000000" w:themeColor="text1"/>
        </w:rPr>
        <w:t xml:space="preserve"> za prvních 48 měsíců trvání smlouvy.</w:t>
      </w:r>
    </w:p>
    <w:p w14:paraId="260BFDC5" w14:textId="77777777" w:rsidR="00E27FEC" w:rsidRPr="00AA41CD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AA41CD">
        <w:rPr>
          <w:rFonts w:cs="Arial"/>
          <w:color w:val="000000" w:themeColor="text1"/>
        </w:rPr>
        <w:t xml:space="preserve">f) vyhotovení Exitového plánu dle čl. VIII k této smlouvy. </w:t>
      </w:r>
    </w:p>
    <w:p w14:paraId="3513280A" w14:textId="7C52BD69" w:rsidR="00E27FEC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AA41CD">
        <w:rPr>
          <w:rFonts w:cs="Arial"/>
          <w:color w:val="000000" w:themeColor="text1"/>
        </w:rPr>
        <w:t xml:space="preserve">g) Školení pracovníků objednatele dle jeho potřeb v rozsahu </w:t>
      </w:r>
      <w:r w:rsidRPr="00B90B84">
        <w:rPr>
          <w:rFonts w:cs="Arial"/>
          <w:color w:val="000000" w:themeColor="text1"/>
        </w:rPr>
        <w:t xml:space="preserve">nejvýše </w:t>
      </w:r>
      <w:r w:rsidR="00C87FB9" w:rsidRPr="00B90B84">
        <w:rPr>
          <w:rFonts w:cs="Arial"/>
          <w:color w:val="000000" w:themeColor="text1"/>
        </w:rPr>
        <w:t>2</w:t>
      </w:r>
      <w:r w:rsidRPr="00B90B84">
        <w:rPr>
          <w:rFonts w:cs="Arial"/>
          <w:color w:val="000000" w:themeColor="text1"/>
        </w:rPr>
        <w:t>0 člověkodnů po</w:t>
      </w:r>
      <w:r w:rsidRPr="00AA41CD">
        <w:rPr>
          <w:rFonts w:cs="Arial"/>
          <w:color w:val="000000" w:themeColor="text1"/>
        </w:rPr>
        <w:t xml:space="preserve"> předání díla v prostorách a za užití hardwarového vybavení objednatele, bez ohledu na povinnost objednatele na zaškolení pracovníků dle</w:t>
      </w:r>
      <w:r>
        <w:rPr>
          <w:rFonts w:cs="Arial"/>
          <w:color w:val="000000" w:themeColor="text1"/>
        </w:rPr>
        <w:t xml:space="preserve"> odstavce</w:t>
      </w:r>
      <w:r w:rsidRPr="00AA41CD">
        <w:rPr>
          <w:rFonts w:cs="Arial"/>
          <w:color w:val="000000" w:themeColor="text1"/>
        </w:rPr>
        <w:t xml:space="preserve"> písm. a) tohoto článku.</w:t>
      </w:r>
    </w:p>
    <w:p w14:paraId="10165FC2" w14:textId="248FC941" w:rsidR="00C87FB9" w:rsidRPr="006D1B50" w:rsidRDefault="00C87FB9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h) Technická a uživatelská dokumentace ve formátu PDF.</w:t>
      </w:r>
    </w:p>
    <w:p w14:paraId="3AF3C753" w14:textId="77777777" w:rsidR="00E27FEC" w:rsidRPr="0013649B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 xml:space="preserve">4. Popis stávajícího stavu </w:t>
      </w:r>
      <w:r>
        <w:rPr>
          <w:rFonts w:cs="Arial"/>
          <w:color w:val="000000" w:themeColor="text1"/>
        </w:rPr>
        <w:t>hardwarového a softwarového vybavení</w:t>
      </w:r>
      <w:r w:rsidRPr="0013649B">
        <w:rPr>
          <w:rFonts w:cs="Arial"/>
          <w:color w:val="000000" w:themeColor="text1"/>
        </w:rPr>
        <w:t xml:space="preserve"> Objednatele relevantní pro plnění této smlouvy je uveden v</w:t>
      </w:r>
      <w:r>
        <w:rPr>
          <w:rFonts w:cs="Arial"/>
          <w:color w:val="000000" w:themeColor="text1"/>
        </w:rPr>
        <w:t> Technické specifikaci, která je </w:t>
      </w:r>
      <w:r w:rsidRPr="006D1B50">
        <w:rPr>
          <w:rFonts w:cs="Arial"/>
          <w:color w:val="000000" w:themeColor="text1"/>
        </w:rPr>
        <w:t>přílo</w:t>
      </w:r>
      <w:r>
        <w:rPr>
          <w:rFonts w:cs="Arial"/>
          <w:color w:val="000000" w:themeColor="text1"/>
        </w:rPr>
        <w:t>hou č. 1</w:t>
      </w:r>
      <w:r w:rsidRPr="006D1B50">
        <w:rPr>
          <w:rFonts w:cs="Arial"/>
          <w:color w:val="000000" w:themeColor="text1"/>
        </w:rPr>
        <w:t xml:space="preserve"> této Smlouvy</w:t>
      </w:r>
      <w:r w:rsidRPr="0013649B">
        <w:rPr>
          <w:rFonts w:cs="Arial"/>
          <w:color w:val="000000" w:themeColor="text1"/>
        </w:rPr>
        <w:t xml:space="preserve"> a</w:t>
      </w:r>
      <w:r>
        <w:rPr>
          <w:rFonts w:cs="Arial"/>
          <w:color w:val="000000" w:themeColor="text1"/>
        </w:rPr>
        <w:t xml:space="preserve"> o níž Zhotovitel prohlašuje, že se s ní </w:t>
      </w:r>
      <w:r w:rsidRPr="0013649B">
        <w:rPr>
          <w:rFonts w:cs="Arial"/>
          <w:color w:val="000000" w:themeColor="text1"/>
        </w:rPr>
        <w:t>seznámil.</w:t>
      </w:r>
    </w:p>
    <w:p w14:paraId="35327DC4" w14:textId="77777777" w:rsidR="00E27FEC" w:rsidRPr="0013649B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>5. Předmětem této smlouvy je dále odpovídající závazek Objednatele spolupracovat se Zhotovitelem při plnění jeho povinností vyplývajících z této smlouvy tak, aby smlouva mohla být řádně realizována.</w:t>
      </w:r>
    </w:p>
    <w:p w14:paraId="6D0F8E09" w14:textId="77777777" w:rsidR="00E27FEC" w:rsidRPr="0013649B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lastRenderedPageBreak/>
        <w:t>6. Předmětem této smlouvy je také závazek Objednatele převzít od Zhotovitele ve sjednaném termínu vytvořené Dílo a zaplatit za něj Zhotoviteli dohodnutou cenu v</w:t>
      </w:r>
      <w:r>
        <w:rPr>
          <w:rFonts w:cs="Arial"/>
          <w:color w:val="000000" w:themeColor="text1"/>
        </w:rPr>
        <w:t>e</w:t>
      </w:r>
      <w:r w:rsidRPr="0013649B">
        <w:rPr>
          <w:rFonts w:cs="Arial"/>
          <w:color w:val="000000" w:themeColor="text1"/>
        </w:rPr>
        <w:t xml:space="preserve"> výši a způsobem</w:t>
      </w:r>
      <w:r>
        <w:rPr>
          <w:rFonts w:cs="Arial"/>
          <w:color w:val="000000" w:themeColor="text1"/>
        </w:rPr>
        <w:t xml:space="preserve"> dle</w:t>
      </w:r>
      <w:r w:rsidRPr="0013649B">
        <w:rPr>
          <w:rFonts w:cs="Arial"/>
          <w:color w:val="000000" w:themeColor="text1"/>
        </w:rPr>
        <w:t xml:space="preserve"> této smlouvy.</w:t>
      </w:r>
    </w:p>
    <w:p w14:paraId="08C8D434" w14:textId="77777777" w:rsidR="00E27FEC" w:rsidRPr="0013649B" w:rsidRDefault="00E27FEC" w:rsidP="00E27FEC">
      <w:pPr>
        <w:rPr>
          <w:color w:val="000000" w:themeColor="text1"/>
        </w:rPr>
      </w:pPr>
    </w:p>
    <w:p w14:paraId="1B8175C8" w14:textId="77777777" w:rsidR="00E27FEC" w:rsidRPr="0013649B" w:rsidRDefault="00E27FEC" w:rsidP="00E27FEC">
      <w:pPr>
        <w:jc w:val="center"/>
        <w:rPr>
          <w:b/>
          <w:color w:val="000000" w:themeColor="text1"/>
        </w:rPr>
      </w:pPr>
      <w:r w:rsidRPr="0013649B">
        <w:rPr>
          <w:b/>
          <w:color w:val="000000" w:themeColor="text1"/>
        </w:rPr>
        <w:t xml:space="preserve">III. Licence a vlastnictví </w:t>
      </w:r>
    </w:p>
    <w:p w14:paraId="5090378C" w14:textId="77777777" w:rsidR="00E27FEC" w:rsidRPr="0013649B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bookmarkStart w:id="0" w:name="_Ref367579157"/>
      <w:r w:rsidRPr="0013649B">
        <w:rPr>
          <w:rFonts w:cs="Arial"/>
          <w:color w:val="000000" w:themeColor="text1"/>
        </w:rPr>
        <w:t>1.</w:t>
      </w:r>
      <w:bookmarkEnd w:id="0"/>
      <w:r>
        <w:rPr>
          <w:rFonts w:cs="Arial"/>
          <w:color w:val="000000" w:themeColor="text1"/>
        </w:rPr>
        <w:t xml:space="preserve"> </w:t>
      </w:r>
      <w:r w:rsidRPr="0013649B">
        <w:rPr>
          <w:rFonts w:cs="Arial"/>
          <w:color w:val="000000" w:themeColor="text1"/>
        </w:rPr>
        <w:t xml:space="preserve">Objednatel je oprávněn veškeré součásti Díla a veškeré výstupy služeb </w:t>
      </w:r>
      <w:r>
        <w:rPr>
          <w:rFonts w:cs="Arial"/>
          <w:color w:val="000000" w:themeColor="text1"/>
        </w:rPr>
        <w:t>Zhotovitele</w:t>
      </w:r>
      <w:r w:rsidRPr="0013649B">
        <w:rPr>
          <w:rFonts w:cs="Arial"/>
          <w:color w:val="000000" w:themeColor="text1"/>
        </w:rPr>
        <w:t xml:space="preserve"> považované za autorské dílo ve smyslu autorského zákona (dále jen „autorská díla“) užívat dle níže uvedených podmínek</w:t>
      </w:r>
      <w:bookmarkStart w:id="1" w:name="_Ref207365701"/>
      <w:bookmarkStart w:id="2" w:name="_Ref212301466"/>
      <w:bookmarkStart w:id="3" w:name="_Ref313634542"/>
      <w:r w:rsidRPr="0013649B">
        <w:rPr>
          <w:rFonts w:cs="Arial"/>
          <w:color w:val="000000" w:themeColor="text1"/>
        </w:rPr>
        <w:t>:</w:t>
      </w:r>
    </w:p>
    <w:p w14:paraId="47AFD10C" w14:textId="77777777" w:rsidR="00E27FEC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 xml:space="preserve">a) Objednatel je oprávněn od okamžiku účinnosti poskytnutí licence k autorskému dílu dle této Smlouvy užívat toto autorské dílo k jakémukoliv účelu a v rozsahu, v jakém uzná za nezbytné, vhodné či přiměřené. Pro vyloučení pochybností to znamená, že Objednatel je oprávněn užívat autorské dílo v neomezeném množstevním a územním rozsahu, a to všemi v úvahu přicházejícími způsoby a s časovým </w:t>
      </w:r>
      <w:bookmarkStart w:id="4" w:name="_Ref207104459"/>
      <w:r w:rsidRPr="0013649B">
        <w:rPr>
          <w:rFonts w:cs="Arial"/>
          <w:color w:val="000000" w:themeColor="text1"/>
        </w:rPr>
        <w:t>rozsahem omezeným pouze dobou trvání majetkových autorských práv k </w:t>
      </w:r>
      <w:bookmarkEnd w:id="4"/>
      <w:r w:rsidRPr="0013649B">
        <w:rPr>
          <w:rFonts w:cs="Arial"/>
          <w:color w:val="000000" w:themeColor="text1"/>
        </w:rPr>
        <w:t>takovémuto autorskému dílu.</w:t>
      </w:r>
      <w:bookmarkStart w:id="5" w:name="_Ref207106762"/>
      <w:bookmarkEnd w:id="1"/>
      <w:r w:rsidRPr="0013649B">
        <w:rPr>
          <w:rFonts w:cs="Arial"/>
          <w:color w:val="000000" w:themeColor="text1"/>
        </w:rPr>
        <w:t xml:space="preserve"> </w:t>
      </w:r>
      <w:bookmarkEnd w:id="2"/>
      <w:bookmarkEnd w:id="5"/>
      <w:r w:rsidRPr="0013649B">
        <w:rPr>
          <w:rFonts w:cs="Arial"/>
          <w:color w:val="000000" w:themeColor="text1"/>
        </w:rPr>
        <w:t>Licence k autorskému dílu je poskyto</w:t>
      </w:r>
      <w:r>
        <w:rPr>
          <w:rFonts w:cs="Arial"/>
          <w:color w:val="000000" w:themeColor="text1"/>
        </w:rPr>
        <w:t xml:space="preserve">vána jako neomezená nevýhradní a Objednatel není povinen ji </w:t>
      </w:r>
      <w:r w:rsidRPr="0013649B">
        <w:rPr>
          <w:rFonts w:cs="Arial"/>
          <w:color w:val="000000" w:themeColor="text1"/>
        </w:rPr>
        <w:t>využít</w:t>
      </w:r>
      <w:bookmarkEnd w:id="3"/>
      <w:r>
        <w:rPr>
          <w:rFonts w:cs="Arial"/>
          <w:color w:val="000000" w:themeColor="text1"/>
        </w:rPr>
        <w:t>.</w:t>
      </w:r>
    </w:p>
    <w:p w14:paraId="3EF3955F" w14:textId="77777777" w:rsidR="00E27FEC" w:rsidRPr="0013649B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 xml:space="preserve">b) V případě počítačových programů se licence vztahuje ve stejném rozsahu na autorské </w:t>
      </w:r>
      <w:proofErr w:type="gramStart"/>
      <w:r w:rsidRPr="0013649B">
        <w:rPr>
          <w:rFonts w:cs="Arial"/>
          <w:color w:val="000000" w:themeColor="text1"/>
        </w:rPr>
        <w:t>dílo</w:t>
      </w:r>
      <w:proofErr w:type="gramEnd"/>
      <w:r w:rsidRPr="0013649B">
        <w:rPr>
          <w:rFonts w:cs="Arial"/>
          <w:color w:val="000000" w:themeColor="text1"/>
        </w:rPr>
        <w:t xml:space="preserve"> a to i na případné další verze počítačových programů obsažených v systému upravené na základě této Smlouvy</w:t>
      </w:r>
      <w:r>
        <w:rPr>
          <w:rFonts w:cs="Arial"/>
          <w:color w:val="000000" w:themeColor="text1"/>
        </w:rPr>
        <w:t xml:space="preserve"> a je součástí ceny zaplacené Objednatelem zhotoviteli dle této smlouvy a to i v případě právního nástupnictví Zhotovitele.</w:t>
      </w:r>
      <w:bookmarkStart w:id="6" w:name="_Ref311707587"/>
      <w:r>
        <w:rPr>
          <w:rFonts w:cs="Arial"/>
          <w:color w:val="000000" w:themeColor="text1"/>
        </w:rPr>
        <w:t xml:space="preserve"> </w:t>
      </w:r>
    </w:p>
    <w:p w14:paraId="21B63973" w14:textId="77777777" w:rsidR="00E27FEC" w:rsidRPr="0013649B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 xml:space="preserve">c) </w:t>
      </w:r>
      <w:r>
        <w:rPr>
          <w:rFonts w:cs="Arial"/>
          <w:color w:val="000000" w:themeColor="text1"/>
        </w:rPr>
        <w:t>Zhotovitel</w:t>
      </w:r>
      <w:r w:rsidRPr="0013649B">
        <w:rPr>
          <w:rFonts w:cs="Arial"/>
          <w:color w:val="000000" w:themeColor="text1"/>
        </w:rPr>
        <w:t xml:space="preserve"> touto Smlouvou poskytuje Objednateli licenci k autorským dílům dle této Smlouvy, přičemž účinnost této licence nastává okamžikem akceptace součásti Díla či výsledku </w:t>
      </w:r>
      <w:r>
        <w:rPr>
          <w:rFonts w:cs="Arial"/>
          <w:color w:val="000000" w:themeColor="text1"/>
        </w:rPr>
        <w:t>s</w:t>
      </w:r>
      <w:r w:rsidRPr="0013649B">
        <w:rPr>
          <w:rFonts w:cs="Arial"/>
          <w:color w:val="000000" w:themeColor="text1"/>
        </w:rPr>
        <w:t>lužeb, která příslušné autorské dílo obsahuje; do té doby je Objednatel oprávněn autorské dílo užít v rozsahu a způsobem nezbytným k provedení akceptace příslušné součásti Díla či výsledku</w:t>
      </w:r>
      <w:r>
        <w:rPr>
          <w:rFonts w:cs="Arial"/>
          <w:color w:val="000000" w:themeColor="text1"/>
        </w:rPr>
        <w:t xml:space="preserve"> Rozvoje</w:t>
      </w:r>
      <w:r w:rsidRPr="0013649B">
        <w:rPr>
          <w:rFonts w:cs="Arial"/>
          <w:color w:val="000000" w:themeColor="text1"/>
        </w:rPr>
        <w:t>.</w:t>
      </w:r>
      <w:bookmarkEnd w:id="6"/>
    </w:p>
    <w:p w14:paraId="66C6C5BE" w14:textId="77777777" w:rsidR="00E27FEC" w:rsidRPr="0013649B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bookmarkStart w:id="7" w:name="_Ref224699397"/>
      <w:r>
        <w:rPr>
          <w:rFonts w:cs="Arial"/>
          <w:color w:val="000000" w:themeColor="text1"/>
        </w:rPr>
        <w:t>d)  Uživatelská data budou výhradním majetkem objednatele a Zhotovitel je povinen nakládat s nimi v rámci díla tak, aby mimoděk či záměrně nezmařil jejich implementaci do Exitového plánu a jeho realizaci dle čl. VIII. této Smlouvy tak, aby je Zhotovitel mohl dále plně užívat pro své potřeby v případě ukončení této Smlouvy.</w:t>
      </w:r>
    </w:p>
    <w:p w14:paraId="729D0979" w14:textId="77777777" w:rsidR="00E27FEC" w:rsidRPr="0013649B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 xml:space="preserve">2. Smluvní strany výslovně prohlašují, že pokud při poskytování plnění dle této Smlouvy vznikne činností </w:t>
      </w:r>
      <w:r>
        <w:rPr>
          <w:rFonts w:cs="Arial"/>
          <w:color w:val="000000" w:themeColor="text1"/>
        </w:rPr>
        <w:t>Zhotovitele</w:t>
      </w:r>
      <w:r w:rsidRPr="0013649B">
        <w:rPr>
          <w:rFonts w:cs="Arial"/>
          <w:color w:val="000000" w:themeColor="text1"/>
        </w:rPr>
        <w:t xml:space="preserve"> a Objednatele dílo spoluautorů a nedohodnou-li se smluvní strany výslovně jinak, bude</w:t>
      </w:r>
      <w:r>
        <w:rPr>
          <w:rFonts w:cs="Arial"/>
          <w:color w:val="000000" w:themeColor="text1"/>
        </w:rPr>
        <w:t xml:space="preserve"> platit</w:t>
      </w:r>
      <w:r w:rsidRPr="0013649B">
        <w:rPr>
          <w:rFonts w:cs="Arial"/>
          <w:color w:val="000000" w:themeColor="text1"/>
        </w:rPr>
        <w:t xml:space="preserve">, že je Objednatel oprávněn vykonávat majetková autorská práva k dílu spoluautorů tak, jako by byl jejich výlučným vykonavatelem a že </w:t>
      </w:r>
      <w:r>
        <w:rPr>
          <w:rFonts w:cs="Arial"/>
          <w:color w:val="000000" w:themeColor="text1"/>
        </w:rPr>
        <w:t>Zhotovitel</w:t>
      </w:r>
      <w:r w:rsidRPr="0013649B">
        <w:rPr>
          <w:rFonts w:cs="Arial"/>
          <w:color w:val="000000" w:themeColor="text1"/>
        </w:rPr>
        <w:t xml:space="preserve"> udělil Objednateli souhlas k jakékoliv změně nebo jinému zása</w:t>
      </w:r>
      <w:r>
        <w:rPr>
          <w:rFonts w:cs="Arial"/>
          <w:color w:val="000000" w:themeColor="text1"/>
        </w:rPr>
        <w:t>hu do díla spoluautorů. Cena dle</w:t>
      </w:r>
      <w:r w:rsidRPr="0013649B">
        <w:rPr>
          <w:rFonts w:cs="Arial"/>
          <w:color w:val="000000" w:themeColor="text1"/>
        </w:rPr>
        <w:t xml:space="preserve"> této smlouvy je stanovena se zohledněním tohoto ustanovení a </w:t>
      </w:r>
      <w:r>
        <w:rPr>
          <w:rFonts w:cs="Arial"/>
          <w:color w:val="000000" w:themeColor="text1"/>
        </w:rPr>
        <w:t>Zhotoviteli</w:t>
      </w:r>
      <w:r w:rsidRPr="0013649B">
        <w:rPr>
          <w:rFonts w:cs="Arial"/>
          <w:color w:val="000000" w:themeColor="text1"/>
        </w:rPr>
        <w:t xml:space="preserve"> nevzniknou v případě vytvoření díla spoluautorů žádné nové nároky na odměnu. </w:t>
      </w:r>
      <w:bookmarkStart w:id="8" w:name="_Ref395774036"/>
    </w:p>
    <w:bookmarkEnd w:id="8"/>
    <w:p w14:paraId="0D81660A" w14:textId="77777777" w:rsidR="00E27FEC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3</w:t>
      </w:r>
      <w:r w:rsidRPr="0013649B">
        <w:rPr>
          <w:rFonts w:cs="Arial"/>
          <w:color w:val="000000" w:themeColor="text1"/>
        </w:rPr>
        <w:t>. Odměna za poskytnutí, zprostředkování nebo postoupení licence k autorským dílům je zahrnuta v ceně Díla.</w:t>
      </w:r>
      <w:bookmarkEnd w:id="7"/>
    </w:p>
    <w:p w14:paraId="38344382" w14:textId="77777777" w:rsidR="00E27FEC" w:rsidRPr="0013649B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4. Zhotovitel se zavazuje nevynechat a aktivně nasadit u Objednatele jím prováděné pravidelné i nahodilé dostupné aktualizace Díla (dále jen „aktualizace“), které zlepší jeho funkčnost a zároveň prohlašuje, že náklady a platby za aktualizace jsou součástí ceny za licenci a implementaci dle přílohy č. 3 této Smlouvy.</w:t>
      </w:r>
    </w:p>
    <w:p w14:paraId="480E9CB5" w14:textId="77777777" w:rsidR="00E27FEC" w:rsidRPr="00253F64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jc w:val="center"/>
        <w:rPr>
          <w:b/>
          <w:color w:val="000000" w:themeColor="text1"/>
        </w:rPr>
      </w:pPr>
      <w:r w:rsidRPr="0013649B">
        <w:rPr>
          <w:b/>
          <w:color w:val="000000" w:themeColor="text1"/>
        </w:rPr>
        <w:t>IV. Cena a platební podmínky</w:t>
      </w:r>
    </w:p>
    <w:p w14:paraId="739E945B" w14:textId="77777777" w:rsidR="00E27FEC" w:rsidRPr="0013649B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 xml:space="preserve">1. Celková cena za Díla dle této smlouvy je </w:t>
      </w:r>
      <w:r w:rsidRPr="0013649B">
        <w:rPr>
          <w:rFonts w:cs="Arial"/>
          <w:color w:val="000000" w:themeColor="text1"/>
          <w:highlight w:val="yellow"/>
        </w:rPr>
        <w:t>DOPLNÍ ÚČASTNÍK</w:t>
      </w:r>
      <w:r w:rsidRPr="0013649B">
        <w:rPr>
          <w:rFonts w:cs="Arial"/>
          <w:color w:val="000000" w:themeColor="text1"/>
        </w:rPr>
        <w:t xml:space="preserve"> Kč bez DPH (slovy </w:t>
      </w:r>
      <w:r w:rsidRPr="0013649B">
        <w:rPr>
          <w:rFonts w:cs="Arial"/>
          <w:color w:val="000000" w:themeColor="text1"/>
          <w:highlight w:val="yellow"/>
        </w:rPr>
        <w:t>DOPLNÍ ÚČASTNÍK</w:t>
      </w:r>
      <w:r w:rsidRPr="0013649B">
        <w:rPr>
          <w:rFonts w:cs="Arial"/>
          <w:color w:val="000000" w:themeColor="text1"/>
        </w:rPr>
        <w:t xml:space="preserve"> bez DPH), tj. </w:t>
      </w:r>
      <w:r w:rsidRPr="0013649B">
        <w:rPr>
          <w:rFonts w:cs="Arial"/>
          <w:color w:val="000000" w:themeColor="text1"/>
          <w:highlight w:val="yellow"/>
        </w:rPr>
        <w:t>DOPLNÍ ÚČASTNÍK</w:t>
      </w:r>
      <w:r w:rsidRPr="0013649B">
        <w:rPr>
          <w:rFonts w:cs="Arial"/>
          <w:color w:val="000000" w:themeColor="text1"/>
        </w:rPr>
        <w:t xml:space="preserve"> Kč vč. DPH (slovy </w:t>
      </w:r>
      <w:r w:rsidRPr="0013649B">
        <w:rPr>
          <w:rFonts w:cs="Arial"/>
          <w:color w:val="000000" w:themeColor="text1"/>
          <w:highlight w:val="yellow"/>
        </w:rPr>
        <w:t>DOPLNÍ ÚČASTNÍK</w:t>
      </w:r>
      <w:r w:rsidRPr="0013649B">
        <w:rPr>
          <w:rFonts w:cs="Arial"/>
          <w:color w:val="000000" w:themeColor="text1"/>
        </w:rPr>
        <w:t xml:space="preserve"> vč. DPH)</w:t>
      </w:r>
    </w:p>
    <w:p w14:paraId="25AE67A3" w14:textId="77777777" w:rsidR="00E27FEC" w:rsidRPr="006D1B50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6D1B50">
        <w:rPr>
          <w:rFonts w:cs="Arial"/>
          <w:color w:val="000000" w:themeColor="text1"/>
        </w:rPr>
        <w:t xml:space="preserve">2. Celková cena díla dle odst. 1 tohoto článku je tvořena údajem „Celková cena“ dle cenového </w:t>
      </w:r>
      <w:r w:rsidRPr="006D1B50">
        <w:rPr>
          <w:rFonts w:cs="Arial"/>
          <w:color w:val="000000" w:themeColor="text1"/>
        </w:rPr>
        <w:lastRenderedPageBreak/>
        <w:t>rozpadu – přílohy č. 3 této Smlouvy.</w:t>
      </w:r>
    </w:p>
    <w:p w14:paraId="2ECAA65E" w14:textId="77777777" w:rsidR="00E27FEC" w:rsidRPr="006D1B50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6D1B50">
        <w:rPr>
          <w:rFonts w:cs="Arial"/>
          <w:color w:val="000000" w:themeColor="text1"/>
        </w:rPr>
        <w:t>3. Celková cena Díla je členěna na ceny za dílčí části Díla podle přílohy č. 3 a obsahuje veškeré náklady Zhotovitele na kvalitní zhotovení celého Díla, zejména veškeré náklady spojené s úplným a kvalitním provedením a dokončením Díla, veškerých rizik a vlivů (včetně inflačních, kurzových a daňových) během realizace Díla, náklady na dodávky, instalaci, implementaci, školení pracovníků zadavatele, náklady na práci techniků Zhotovitele, jejich dopravní a jiné náhrady, provozní náklady, náklady na autorská práva, pojištění, daně (vč. rizik spojených s případnou změnou sazeb DPH), cla, změny kurzů a jakékoliv další výdaje spojené s realizací Díla.</w:t>
      </w:r>
    </w:p>
    <w:p w14:paraId="2F5D28EF" w14:textId="674A7732" w:rsidR="00E27FEC" w:rsidRPr="006D1B50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6D1B50">
        <w:rPr>
          <w:rFonts w:cs="Arial"/>
          <w:color w:val="000000" w:themeColor="text1"/>
        </w:rPr>
        <w:t>4. V celkové ceně jsou zahrnuty náklady na podporu systému dle příloh č. 1, 2 a 3 a to na 48</w:t>
      </w:r>
      <w:r>
        <w:rPr>
          <w:rFonts w:cs="Arial"/>
          <w:color w:val="000000" w:themeColor="text1"/>
        </w:rPr>
        <w:t xml:space="preserve"> měsíců od počátku účinnosti této smlouvy</w:t>
      </w:r>
      <w:r w:rsidRPr="00ED4535">
        <w:rPr>
          <w:rFonts w:cs="Arial"/>
          <w:color w:val="000000" w:themeColor="text1"/>
        </w:rPr>
        <w:t>.</w:t>
      </w:r>
      <w:r w:rsidRPr="0013649B">
        <w:rPr>
          <w:rFonts w:cs="Arial"/>
          <w:color w:val="000000" w:themeColor="text1"/>
        </w:rPr>
        <w:t xml:space="preserve"> Vzhledem ke skutečnosti, že smlouva se uzavírá na dobu neurčitou, po uplynutí </w:t>
      </w:r>
      <w:r>
        <w:rPr>
          <w:rFonts w:cs="Arial"/>
          <w:color w:val="000000" w:themeColor="text1"/>
        </w:rPr>
        <w:t xml:space="preserve">48 </w:t>
      </w:r>
      <w:r w:rsidRPr="006D1B50">
        <w:rPr>
          <w:rFonts w:cs="Arial"/>
          <w:color w:val="000000" w:themeColor="text1"/>
        </w:rPr>
        <w:t xml:space="preserve">měsíců od převzetí Díla zadavatelem je cenou podpory a rozvoje systému cena uvedená v příloze č. 3 smlouvy (cenovém rozpadu) v příslušném řádku určená poměrně vždy na 1 kalendářní rok případně </w:t>
      </w:r>
      <w:bookmarkStart w:id="9" w:name="_GoBack"/>
      <w:bookmarkEnd w:id="9"/>
      <w:r w:rsidR="00354A96" w:rsidRPr="006D1B50">
        <w:rPr>
          <w:rFonts w:cs="Arial"/>
          <w:color w:val="000000" w:themeColor="text1"/>
        </w:rPr>
        <w:t>člověkoden,</w:t>
      </w:r>
      <w:r w:rsidRPr="006D1B50">
        <w:rPr>
          <w:rFonts w:cs="Arial"/>
          <w:color w:val="000000" w:themeColor="text1"/>
        </w:rPr>
        <w:t xml:space="preserve"> resp. člověkohodinu a bude upravena o celkovou průměrnou míru inflace/deflace stanovenou Českým statistickým úřadem za předchozí kalendářní rok.</w:t>
      </w:r>
    </w:p>
    <w:p w14:paraId="23F828ED" w14:textId="77777777" w:rsidR="00E27FEC" w:rsidRPr="006D1B50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6D1B50">
        <w:rPr>
          <w:rFonts w:cs="Arial"/>
          <w:color w:val="000000" w:themeColor="text1"/>
        </w:rPr>
        <w:t>5.</w:t>
      </w:r>
      <w:r w:rsidRPr="006D1B50">
        <w:rPr>
          <w:rFonts w:cs="Arial"/>
          <w:color w:val="000000" w:themeColor="text1"/>
        </w:rPr>
        <w:tab/>
        <w:t>Cenu uvedenou v odst. 1. lze překročit pouze úměrně k rozsahu Objednatelem požadovaného a Zhotovitelem poskytnutého plnění mimo rámec specifikovaného rozsahu Díla (viz příloha č. 1 této smlouvy). V takovém případě bude změna Díla řešena pouze a výhradně v souladu se zákonem o zadávání veřejných zakázek.</w:t>
      </w:r>
    </w:p>
    <w:p w14:paraId="0246C63F" w14:textId="568852DF" w:rsidR="00E27FEC" w:rsidRPr="006D1B50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6D1B50">
        <w:rPr>
          <w:rFonts w:cs="Arial"/>
          <w:color w:val="000000" w:themeColor="text1"/>
        </w:rPr>
        <w:t xml:space="preserve">6. Pravidelné platby za provedenou Podporu budou hrazeny ze strany Objednatele </w:t>
      </w:r>
      <w:r>
        <w:rPr>
          <w:rFonts w:cs="Arial"/>
          <w:color w:val="000000" w:themeColor="text1"/>
        </w:rPr>
        <w:t>Zhotoviteli</w:t>
      </w:r>
      <w:r w:rsidRPr="006D1B50">
        <w:rPr>
          <w:rFonts w:cs="Arial"/>
          <w:color w:val="000000" w:themeColor="text1"/>
        </w:rPr>
        <w:t xml:space="preserve"> jednou měsíčně dle </w:t>
      </w:r>
      <w:r>
        <w:rPr>
          <w:rFonts w:cs="Arial"/>
          <w:color w:val="000000" w:themeColor="text1"/>
        </w:rPr>
        <w:t>údajů uvedených</w:t>
      </w:r>
      <w:r w:rsidRPr="006D1B50">
        <w:rPr>
          <w:rFonts w:cs="Arial"/>
          <w:color w:val="000000" w:themeColor="text1"/>
        </w:rPr>
        <w:t xml:space="preserve"> v příloze č. 3 smlouvy.</w:t>
      </w:r>
      <w:r>
        <w:rPr>
          <w:rFonts w:cs="Arial"/>
          <w:color w:val="000000" w:themeColor="text1"/>
        </w:rPr>
        <w:t xml:space="preserve"> Cena za 1 rok poskytované</w:t>
      </w:r>
      <w:r w:rsidRPr="006D1B50">
        <w:rPr>
          <w:rFonts w:cs="Arial"/>
          <w:color w:val="000000" w:themeColor="text1"/>
        </w:rPr>
        <w:t xml:space="preserve"> P</w:t>
      </w:r>
      <w:r>
        <w:rPr>
          <w:rFonts w:cs="Arial"/>
          <w:color w:val="000000" w:themeColor="text1"/>
        </w:rPr>
        <w:t>odpory uvedená v Cenovém rozpadu je sjednána jako nejvyšší přípustná a nepřekročitelná</w:t>
      </w:r>
      <w:r w:rsidRPr="006D1B50">
        <w:rPr>
          <w:rFonts w:cs="Arial"/>
          <w:color w:val="000000" w:themeColor="text1"/>
        </w:rPr>
        <w:t>, byť by rozsah Podpory byl vyšší. Smluvní strany se rovněž dohodly, že případná nevyužitá Podpora ze strany objednatele v případě ukončení smlouvy bude navrácena v alikvotní částce objednateli nejpozději do 15 dnů od ukončení smlouvy.</w:t>
      </w:r>
      <w:r>
        <w:rPr>
          <w:rFonts w:cs="Arial"/>
          <w:color w:val="000000" w:themeColor="text1"/>
        </w:rPr>
        <w:t xml:space="preserve"> Platby za rozvoj systému budou poskytovány dle výhradně skutečně </w:t>
      </w:r>
      <w:r w:rsidRPr="00B90B84">
        <w:rPr>
          <w:rFonts w:cs="Arial"/>
          <w:color w:val="000000" w:themeColor="text1"/>
        </w:rPr>
        <w:t xml:space="preserve">poskytnutých člověkohodin rozvoje Zhotovitelem v souladu s přílohou č. 3 této smlouvy a písm. e) odst. 3 čl. II. této smlouvy (do limitu </w:t>
      </w:r>
      <w:r w:rsidR="00C87FB9" w:rsidRPr="00B90B84">
        <w:rPr>
          <w:rFonts w:cs="Arial"/>
          <w:color w:val="000000" w:themeColor="text1"/>
        </w:rPr>
        <w:t>6</w:t>
      </w:r>
      <w:r w:rsidRPr="00B90B84">
        <w:rPr>
          <w:rFonts w:cs="Arial"/>
          <w:color w:val="000000" w:themeColor="text1"/>
        </w:rPr>
        <w:t>00 člověkohodin prvních 48 měsíců trvání smlouvy)</w:t>
      </w:r>
      <w:r>
        <w:rPr>
          <w:rFonts w:cs="Arial"/>
          <w:color w:val="000000" w:themeColor="text1"/>
        </w:rPr>
        <w:t xml:space="preserve"> a splatné měsíčně zpětně a přičleněny k platbě za pravidelnou měsíční Podporu. </w:t>
      </w:r>
    </w:p>
    <w:p w14:paraId="7AF488DA" w14:textId="5274FA45" w:rsidR="002C2934" w:rsidRPr="006D1B50" w:rsidRDefault="002C2934" w:rsidP="002C2934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6D1B50">
        <w:rPr>
          <w:rFonts w:cs="Arial"/>
          <w:color w:val="000000" w:themeColor="text1"/>
        </w:rPr>
        <w:t>7.</w:t>
      </w:r>
      <w:r w:rsidRPr="006D1B50">
        <w:rPr>
          <w:rFonts w:cs="Arial"/>
          <w:color w:val="000000" w:themeColor="text1"/>
        </w:rPr>
        <w:tab/>
        <w:t xml:space="preserve">Cena za </w:t>
      </w:r>
      <w:r>
        <w:rPr>
          <w:rFonts w:cs="Arial"/>
          <w:color w:val="000000" w:themeColor="text1"/>
        </w:rPr>
        <w:t>každou etapu</w:t>
      </w:r>
      <w:r w:rsidRPr="006D1B50">
        <w:rPr>
          <w:rFonts w:cs="Arial"/>
          <w:color w:val="000000" w:themeColor="text1"/>
        </w:rPr>
        <w:t xml:space="preserve"> bude uhrazena </w:t>
      </w:r>
      <w:r>
        <w:rPr>
          <w:rFonts w:cs="Arial"/>
          <w:color w:val="000000" w:themeColor="text1"/>
        </w:rPr>
        <w:t>po jejím předání a podpisu akceptačního protokolu</w:t>
      </w:r>
      <w:r w:rsidRPr="006D1B50">
        <w:rPr>
          <w:rFonts w:cs="Arial"/>
          <w:color w:val="000000" w:themeColor="text1"/>
        </w:rPr>
        <w:t>.</w:t>
      </w:r>
    </w:p>
    <w:p w14:paraId="7EF84E8F" w14:textId="77777777" w:rsidR="00E27FEC" w:rsidRPr="006D1B50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6D1B50">
        <w:rPr>
          <w:rFonts w:cs="Arial"/>
          <w:color w:val="000000" w:themeColor="text1"/>
        </w:rPr>
        <w:t xml:space="preserve">8. Splatnost řádně vystaveného daňového dokladu (faktury) činí </w:t>
      </w:r>
      <w:r>
        <w:rPr>
          <w:rFonts w:cs="Arial"/>
          <w:color w:val="000000" w:themeColor="text1"/>
        </w:rPr>
        <w:t>6</w:t>
      </w:r>
      <w:r w:rsidRPr="006D1B50">
        <w:rPr>
          <w:rFonts w:cs="Arial"/>
          <w:color w:val="000000" w:themeColor="text1"/>
        </w:rPr>
        <w:t>0 dní od data jeho doručení Objednateli.</w:t>
      </w:r>
    </w:p>
    <w:p w14:paraId="16EACA99" w14:textId="77777777" w:rsidR="00E27FEC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6D1B50">
        <w:rPr>
          <w:rFonts w:cs="Arial"/>
          <w:color w:val="000000" w:themeColor="text1"/>
        </w:rPr>
        <w:t>9.</w:t>
      </w:r>
      <w:r>
        <w:rPr>
          <w:rFonts w:cs="Arial"/>
          <w:color w:val="000000" w:themeColor="text1"/>
        </w:rPr>
        <w:t xml:space="preserve"> </w:t>
      </w:r>
      <w:r w:rsidRPr="00A137FA">
        <w:rPr>
          <w:rFonts w:cs="Arial"/>
          <w:color w:val="000000" w:themeColor="text1"/>
        </w:rPr>
        <w:t>Zadavateli budou daňové doklady zasílány písemně poštou na adresu sídla společnosti nebo elektronicky na e-mailovou adresu „fakturace</w:t>
      </w:r>
      <w:r>
        <w:rPr>
          <w:rFonts w:cs="Arial"/>
          <w:color w:val="000000" w:themeColor="text1"/>
        </w:rPr>
        <w:t xml:space="preserve">@vop.cz“. </w:t>
      </w:r>
      <w:r w:rsidRPr="00A137FA">
        <w:rPr>
          <w:rFonts w:cs="Arial"/>
          <w:color w:val="000000" w:themeColor="text1"/>
        </w:rPr>
        <w:t>Faktury musí obsahovat veškeré náležitosti daňového dokladu dle platných právních předpisů (zejména § 28 odst. 2 zákona č.235/2004 Sb., o dani z přidané hodnoty a zákona č. 563/1991 Sb., o účetnictví, vše ve znění pozdějších předpisů). V případě že doklady nebudou obsahovat požadované náležitosti, popř.</w:t>
      </w:r>
      <w:r>
        <w:rPr>
          <w:rFonts w:cs="Arial"/>
          <w:color w:val="000000" w:themeColor="text1"/>
        </w:rPr>
        <w:t> </w:t>
      </w:r>
      <w:r w:rsidRPr="00A137FA">
        <w:rPr>
          <w:rFonts w:cs="Arial"/>
          <w:color w:val="000000" w:themeColor="text1"/>
        </w:rPr>
        <w:t>bude fakturováno vadné plnění, je Zadavatel oprávněn zaslat je ve lhůtě splatnosti zpět dodavateli k doplnění, aniž se tak dostane do prodlení se splatností. Lhůta splatnosti počíná běžet v tomto případě znovu ode dne doručení doplněného nebo opraveného daňového dokladu Zadavateli.</w:t>
      </w:r>
    </w:p>
    <w:p w14:paraId="486B12CB" w14:textId="77777777" w:rsidR="00E27FEC" w:rsidRPr="006D1B50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jc w:val="lef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10. </w:t>
      </w:r>
      <w:r w:rsidRPr="00153153">
        <w:rPr>
          <w:rFonts w:cs="Arial"/>
          <w:b/>
          <w:color w:val="000000" w:themeColor="text1"/>
        </w:rPr>
        <w:t>Faktury budou obsahovat identifikační číslo projektu</w:t>
      </w:r>
      <w:r>
        <w:rPr>
          <w:rFonts w:cs="Arial"/>
          <w:b/>
          <w:color w:val="000000" w:themeColor="text1"/>
        </w:rPr>
        <w:t>:</w:t>
      </w:r>
      <w:r w:rsidRPr="00153153">
        <w:rPr>
          <w:rFonts w:cs="Arial"/>
          <w:b/>
          <w:color w:val="000000" w:themeColor="text1"/>
        </w:rPr>
        <w:t xml:space="preserve"> „CZ.06.3.05/0.0/0.0/16_028/0006584“.</w:t>
      </w:r>
    </w:p>
    <w:p w14:paraId="4EBCCCF6" w14:textId="77777777" w:rsidR="00E27FEC" w:rsidRPr="0013649B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6D1B50">
        <w:rPr>
          <w:rFonts w:cs="Arial"/>
          <w:color w:val="000000" w:themeColor="text1"/>
        </w:rPr>
        <w:t>1</w:t>
      </w:r>
      <w:r>
        <w:rPr>
          <w:rFonts w:cs="Arial"/>
          <w:color w:val="000000" w:themeColor="text1"/>
        </w:rPr>
        <w:t>1</w:t>
      </w:r>
      <w:r w:rsidRPr="006D1B50">
        <w:rPr>
          <w:rFonts w:cs="Arial"/>
          <w:color w:val="000000" w:themeColor="text1"/>
        </w:rPr>
        <w:t>. V případě, že Objednatel daňový doklad (fakturu) vrátí, přestože daňový doklad (faktura) byl vystaven řádně a předepsané náležitosti obsahuje, lhůta splatnosti se nepřerušuje</w:t>
      </w:r>
      <w:r w:rsidRPr="0013649B">
        <w:rPr>
          <w:rFonts w:cs="Arial"/>
          <w:color w:val="000000" w:themeColor="text1"/>
        </w:rPr>
        <w:t xml:space="preserve"> a pokud </w:t>
      </w:r>
      <w:r w:rsidRPr="0013649B">
        <w:rPr>
          <w:rFonts w:cs="Arial"/>
          <w:color w:val="000000" w:themeColor="text1"/>
        </w:rPr>
        <w:lastRenderedPageBreak/>
        <w:t>Objednatel daňový doklad (fakturu) nezaplatí v původní lhůtě splatnosti, je v prodlení.</w:t>
      </w:r>
    </w:p>
    <w:p w14:paraId="3C0FE3B1" w14:textId="77777777" w:rsidR="00E27FEC" w:rsidRDefault="00E27FEC" w:rsidP="00E27FEC">
      <w:pPr>
        <w:rPr>
          <w:color w:val="000000" w:themeColor="text1"/>
        </w:rPr>
      </w:pPr>
    </w:p>
    <w:p w14:paraId="489ECD79" w14:textId="77777777" w:rsidR="00E27FEC" w:rsidRPr="0013649B" w:rsidRDefault="00E27FEC" w:rsidP="00E27FEC">
      <w:pPr>
        <w:rPr>
          <w:color w:val="000000" w:themeColor="text1"/>
        </w:rPr>
      </w:pPr>
    </w:p>
    <w:p w14:paraId="0F3D8270" w14:textId="77777777" w:rsidR="00E27FEC" w:rsidRPr="00253F64" w:rsidRDefault="00E27FEC" w:rsidP="00E27FEC">
      <w:pPr>
        <w:jc w:val="center"/>
        <w:rPr>
          <w:b/>
          <w:color w:val="000000" w:themeColor="text1"/>
        </w:rPr>
      </w:pPr>
      <w:r w:rsidRPr="0013649B">
        <w:rPr>
          <w:b/>
          <w:color w:val="000000" w:themeColor="text1"/>
        </w:rPr>
        <w:t>V. Doba a místo plnění, způsob předání díla</w:t>
      </w:r>
    </w:p>
    <w:p w14:paraId="45C1B03E" w14:textId="77777777" w:rsidR="00E27FEC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>1. Smluvní strany se dohodly,</w:t>
      </w:r>
      <w:r>
        <w:rPr>
          <w:rFonts w:cs="Arial"/>
          <w:color w:val="000000" w:themeColor="text1"/>
        </w:rPr>
        <w:t xml:space="preserve"> že ode dne účinnosti Smlouvy do implementace systému, totiž do jeho instalace, uvedení do provozu a umožnění Objednateli nakládat s jeho funkcionalitami, uběhnou v členění na jednotlivé etapy nejvýše následující lhůty: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2"/>
        <w:gridCol w:w="4528"/>
      </w:tblGrid>
      <w:tr w:rsidR="00E27FEC" w14:paraId="2157DA67" w14:textId="77777777" w:rsidTr="00466B74">
        <w:trPr>
          <w:tblHeader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2526" w14:textId="77777777" w:rsidR="00E27FEC" w:rsidRPr="009E1B35" w:rsidRDefault="00E27FEC" w:rsidP="00466B74">
            <w:pPr>
              <w:rPr>
                <w:b/>
              </w:rPr>
            </w:pPr>
            <w:r w:rsidRPr="009E1B35">
              <w:rPr>
                <w:b/>
              </w:rPr>
              <w:t>Název etapy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E87D" w14:textId="77777777" w:rsidR="00E27FEC" w:rsidRPr="009E1B35" w:rsidRDefault="00E27FEC" w:rsidP="00466B74">
            <w:pPr>
              <w:jc w:val="center"/>
              <w:rPr>
                <w:b/>
              </w:rPr>
            </w:pPr>
            <w:r w:rsidRPr="009E1B35">
              <w:rPr>
                <w:b/>
              </w:rPr>
              <w:t>Termín splnění etapy</w:t>
            </w:r>
          </w:p>
        </w:tc>
      </w:tr>
      <w:tr w:rsidR="00E27FEC" w14:paraId="002AA626" w14:textId="77777777" w:rsidTr="00466B7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76D6" w14:textId="77777777" w:rsidR="00E27FEC" w:rsidRDefault="00E27FEC" w:rsidP="00466B74">
            <w:r>
              <w:t>Podpis smlouvy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CC47" w14:textId="77777777" w:rsidR="00E27FEC" w:rsidRDefault="00E27FEC" w:rsidP="00466B74">
            <w:pPr>
              <w:jc w:val="center"/>
            </w:pPr>
            <w:r>
              <w:t>T</w:t>
            </w:r>
          </w:p>
        </w:tc>
      </w:tr>
      <w:tr w:rsidR="00E27FEC" w14:paraId="7E572C02" w14:textId="77777777" w:rsidTr="00466B7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B7EC" w14:textId="77777777" w:rsidR="00E27FEC" w:rsidRDefault="00E27FEC" w:rsidP="00466B74">
            <w:r>
              <w:t>Dodávka licencí DMS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DAD0" w14:textId="77777777" w:rsidR="00E27FEC" w:rsidRDefault="00E27FEC" w:rsidP="00466B74">
            <w:pPr>
              <w:jc w:val="center"/>
            </w:pPr>
            <w:r>
              <w:t>T + 1 týden</w:t>
            </w:r>
          </w:p>
        </w:tc>
      </w:tr>
      <w:tr w:rsidR="00E27FEC" w14:paraId="79C4E99B" w14:textId="77777777" w:rsidTr="00466B7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4FBF" w14:textId="77777777" w:rsidR="00E27FEC" w:rsidRPr="00553B38" w:rsidRDefault="00E27FEC" w:rsidP="00466B74">
            <w:r w:rsidRPr="00553B38">
              <w:rPr>
                <w:rFonts w:cs="Calibri"/>
                <w:bCs/>
              </w:rPr>
              <w:t xml:space="preserve">Etapa </w:t>
            </w:r>
            <w:r>
              <w:rPr>
                <w:rFonts w:cs="Calibri"/>
                <w:bCs/>
              </w:rPr>
              <w:t xml:space="preserve">1 - </w:t>
            </w:r>
            <w:r w:rsidRPr="00553B38">
              <w:rPr>
                <w:rFonts w:cs="Calibri"/>
                <w:bCs/>
              </w:rPr>
              <w:t>DMS a Intranet, správa úkolů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3883" w14:textId="77777777" w:rsidR="00E27FEC" w:rsidRDefault="00E27FEC" w:rsidP="00466B74">
            <w:pPr>
              <w:jc w:val="center"/>
            </w:pPr>
            <w:r>
              <w:t>T + 3 měsíce</w:t>
            </w:r>
          </w:p>
        </w:tc>
      </w:tr>
      <w:tr w:rsidR="00E27FEC" w14:paraId="381FC882" w14:textId="77777777" w:rsidTr="00466B7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CE5B" w14:textId="77777777" w:rsidR="00E27FEC" w:rsidRPr="00553B38" w:rsidRDefault="00E27FEC" w:rsidP="00466B74">
            <w:r w:rsidRPr="00553B38">
              <w:rPr>
                <w:rFonts w:cs="Calibri"/>
                <w:bCs/>
              </w:rPr>
              <w:t xml:space="preserve">Etapa </w:t>
            </w:r>
            <w:r>
              <w:rPr>
                <w:rFonts w:cs="Calibri"/>
                <w:bCs/>
              </w:rPr>
              <w:t xml:space="preserve">2 - </w:t>
            </w:r>
            <w:r w:rsidRPr="00553B38">
              <w:rPr>
                <w:rFonts w:cs="Calibri"/>
                <w:bCs/>
              </w:rPr>
              <w:t>Oblast normativních dokumentů podniku, evidence smluv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3407" w14:textId="77777777" w:rsidR="00E27FEC" w:rsidRDefault="00E27FEC" w:rsidP="00466B74">
            <w:pPr>
              <w:jc w:val="center"/>
            </w:pPr>
            <w:r>
              <w:t>T + 6 měsíců</w:t>
            </w:r>
          </w:p>
        </w:tc>
      </w:tr>
      <w:tr w:rsidR="00E27FEC" w14:paraId="593AEA72" w14:textId="77777777" w:rsidTr="00466B7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0682" w14:textId="77777777" w:rsidR="00E27FEC" w:rsidRPr="00553B38" w:rsidRDefault="00E27FEC" w:rsidP="00466B74">
            <w:r w:rsidRPr="00553B38">
              <w:rPr>
                <w:rFonts w:cs="Calibri"/>
                <w:bCs/>
              </w:rPr>
              <w:t xml:space="preserve">Etapa </w:t>
            </w:r>
            <w:r>
              <w:rPr>
                <w:rFonts w:cs="Calibri"/>
                <w:bCs/>
              </w:rPr>
              <w:t xml:space="preserve">3 - </w:t>
            </w:r>
            <w:r w:rsidRPr="00553B38">
              <w:rPr>
                <w:rFonts w:cs="Calibri"/>
                <w:bCs/>
              </w:rPr>
              <w:t>Oblast marketing, HR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768E" w14:textId="77777777" w:rsidR="00E27FEC" w:rsidRDefault="00E27FEC" w:rsidP="00466B74">
            <w:pPr>
              <w:jc w:val="center"/>
            </w:pPr>
            <w:r>
              <w:t>T + 8 měsíců</w:t>
            </w:r>
          </w:p>
        </w:tc>
      </w:tr>
      <w:tr w:rsidR="00E27FEC" w14:paraId="3340A7F5" w14:textId="77777777" w:rsidTr="00466B7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EE7B" w14:textId="7A6F15AD" w:rsidR="00E27FEC" w:rsidRPr="00553B38" w:rsidRDefault="00E27FEC" w:rsidP="00466B74">
            <w:r w:rsidRPr="00553B38">
              <w:rPr>
                <w:rFonts w:cs="Calibri"/>
                <w:bCs/>
              </w:rPr>
              <w:t xml:space="preserve">Etapa </w:t>
            </w:r>
            <w:r>
              <w:rPr>
                <w:rFonts w:cs="Calibri"/>
                <w:bCs/>
              </w:rPr>
              <w:t xml:space="preserve">4 - </w:t>
            </w:r>
            <w:r w:rsidRPr="00553B38">
              <w:rPr>
                <w:rFonts w:cs="Calibri"/>
                <w:bCs/>
              </w:rPr>
              <w:t>Spisová služba</w:t>
            </w:r>
            <w:r w:rsidR="00801708">
              <w:rPr>
                <w:rFonts w:cs="Calibri"/>
                <w:bCs/>
              </w:rPr>
              <w:t>, Helpdesk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C113" w14:textId="77777777" w:rsidR="00E27FEC" w:rsidRDefault="00E27FEC" w:rsidP="00466B74">
            <w:pPr>
              <w:jc w:val="center"/>
            </w:pPr>
            <w:r>
              <w:t>T + 12 měsíců</w:t>
            </w:r>
          </w:p>
        </w:tc>
      </w:tr>
      <w:tr w:rsidR="00E27FEC" w14:paraId="430D5EA4" w14:textId="77777777" w:rsidTr="00466B7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225E" w14:textId="77777777" w:rsidR="00E27FEC" w:rsidRPr="00553B38" w:rsidRDefault="00E27FEC" w:rsidP="00466B74">
            <w:r w:rsidRPr="00553B38">
              <w:rPr>
                <w:rFonts w:cs="Calibri"/>
                <w:bCs/>
              </w:rPr>
              <w:t xml:space="preserve">Etapa </w:t>
            </w:r>
            <w:r>
              <w:rPr>
                <w:rFonts w:cs="Calibri"/>
                <w:bCs/>
              </w:rPr>
              <w:t xml:space="preserve">5 - </w:t>
            </w:r>
            <w:r w:rsidRPr="00553B38">
              <w:rPr>
                <w:rFonts w:cs="Calibri"/>
                <w:bCs/>
              </w:rPr>
              <w:t>Řízení procesů v oblasti nákupu a prodeje</w:t>
            </w:r>
            <w:r>
              <w:rPr>
                <w:rFonts w:cs="Calibri"/>
                <w:bCs/>
              </w:rPr>
              <w:t xml:space="preserve"> s vazbou na ERP systém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4B1C" w14:textId="77777777" w:rsidR="00E27FEC" w:rsidRDefault="00E27FEC" w:rsidP="00466B74">
            <w:pPr>
              <w:jc w:val="center"/>
            </w:pPr>
            <w:r>
              <w:t>T + 15 měsíců</w:t>
            </w:r>
          </w:p>
        </w:tc>
      </w:tr>
      <w:tr w:rsidR="00E27FEC" w14:paraId="5F9D1FDB" w14:textId="77777777" w:rsidTr="00466B7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A1E0" w14:textId="77777777" w:rsidR="00E27FEC" w:rsidRPr="00553B38" w:rsidRDefault="00E27FEC" w:rsidP="00466B74">
            <w:r w:rsidRPr="00553B38">
              <w:rPr>
                <w:rFonts w:cs="Calibri"/>
                <w:bCs/>
              </w:rPr>
              <w:t xml:space="preserve">Etapa </w:t>
            </w:r>
            <w:r>
              <w:rPr>
                <w:rFonts w:cs="Calibri"/>
                <w:bCs/>
              </w:rPr>
              <w:t xml:space="preserve">6 - </w:t>
            </w:r>
            <w:r w:rsidRPr="00553B38">
              <w:rPr>
                <w:rFonts w:cs="Calibri"/>
                <w:bCs/>
              </w:rPr>
              <w:t>Prezentace dat z externích systémů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0896" w14:textId="77777777" w:rsidR="00E27FEC" w:rsidRDefault="00E27FEC" w:rsidP="00466B74">
            <w:pPr>
              <w:jc w:val="center"/>
            </w:pPr>
            <w:r>
              <w:t>T + 18 měsíců</w:t>
            </w:r>
          </w:p>
        </w:tc>
      </w:tr>
      <w:tr w:rsidR="00E27FEC" w14:paraId="5C29C435" w14:textId="77777777" w:rsidTr="00466B7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0BB2" w14:textId="77777777" w:rsidR="00E27FEC" w:rsidRPr="00553B38" w:rsidRDefault="00E27FEC" w:rsidP="00466B74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Etapa 7 – Změna vazby na nový ERP systém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7E28" w14:textId="77777777" w:rsidR="00E27FEC" w:rsidRDefault="00E27FEC" w:rsidP="00466B74">
            <w:pPr>
              <w:jc w:val="center"/>
            </w:pPr>
            <w:r>
              <w:t>2 měsíce po dokončení instalace nového ERP systému v prostředí Zadavatele a jeho naplnění produkčními daty</w:t>
            </w:r>
          </w:p>
        </w:tc>
      </w:tr>
    </w:tbl>
    <w:p w14:paraId="0CB69EF7" w14:textId="41A0E21B" w:rsidR="00064C9F" w:rsidRPr="00B90B84" w:rsidRDefault="00064C9F" w:rsidP="00B90B84">
      <w:pPr>
        <w:spacing w:after="200" w:line="276" w:lineRule="auto"/>
        <w:rPr>
          <w:rFonts w:cs="Calibri"/>
        </w:rPr>
      </w:pPr>
      <w:r>
        <w:rPr>
          <w:rFonts w:cs="Calibri"/>
        </w:rPr>
        <w:t xml:space="preserve">Termíny splnění jednotlivých etap mohou být posunuty o prodlení způsobené opožděnou </w:t>
      </w:r>
      <w:r w:rsidRPr="00B90B84">
        <w:rPr>
          <w:rFonts w:cs="Calibri"/>
        </w:rPr>
        <w:t>dodávkou potřebného hardware.</w:t>
      </w:r>
    </w:p>
    <w:p w14:paraId="495912E0" w14:textId="46E02BA0" w:rsidR="00E27FEC" w:rsidRPr="00B90B84" w:rsidRDefault="00064C9F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</w:pPr>
      <w:r w:rsidRPr="00B90B84">
        <w:rPr>
          <w:rFonts w:cs="Arial"/>
          <w:color w:val="000000" w:themeColor="text1"/>
        </w:rPr>
        <w:t xml:space="preserve">2. </w:t>
      </w:r>
      <w:r w:rsidR="00E27FEC" w:rsidRPr="00B90B84">
        <w:rPr>
          <w:rFonts w:cs="Arial"/>
          <w:color w:val="000000" w:themeColor="text1"/>
        </w:rPr>
        <w:t>Plnění jednotlivých etap započne Zhotovitel na písemnou výzvu Objednatele.</w:t>
      </w:r>
      <w:r w:rsidR="00E27FEC" w:rsidRPr="00B90B84">
        <w:t xml:space="preserve"> Dokončení implementace všech objednaných etap musí dokončeno nejpozději do 31.12.2020.</w:t>
      </w:r>
    </w:p>
    <w:p w14:paraId="7935EB3F" w14:textId="77777777" w:rsidR="00E27FEC" w:rsidRPr="00B90B84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B90B84">
        <w:t>3. Objednavatel se nezavazuje k implementaci všech etap. Zhotovitel zahájí implementaci konkrétní etapy až na písemnou výzvu Objednavatele. Z případné škody vzniklé Zhotoviteli nerealizací kterékoli etapy Objednatelem není Objednatel Zhotoviteli čímkoli povinen.</w:t>
      </w:r>
    </w:p>
    <w:p w14:paraId="248EC1DB" w14:textId="4CBD325E" w:rsidR="00E27FEC" w:rsidRPr="0013649B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B90B84">
        <w:rPr>
          <w:rFonts w:cs="Arial"/>
          <w:color w:val="000000" w:themeColor="text1"/>
        </w:rPr>
        <w:t>4. Ve chvíli, kdy smluvní strany naznají, že etapa byla dokončena řádně a plnění v ní poskytnuté pracuje bezvadně a v souladu s požadavky této smlouvy (vč. požadavku dle čl. II. odst. 3 písm. c), smluvní strany uvedenou skutečnost stvrdí akceptačním protokolem. Dnem podpisu akceptačního protokolu se dílo (daná etapa) považuje za předané a Objednatel může začít čerpat služby podpory. Součástí</w:t>
      </w:r>
      <w:r w:rsidR="00C87FB9" w:rsidRPr="00B90B84">
        <w:rPr>
          <w:rFonts w:cs="Arial"/>
          <w:color w:val="000000" w:themeColor="text1"/>
        </w:rPr>
        <w:t xml:space="preserve"> etap je zkušební provoz v minimálním rozsahu </w:t>
      </w:r>
      <w:r w:rsidR="00F211C6" w:rsidRPr="00B90B84">
        <w:rPr>
          <w:rFonts w:cs="Arial"/>
          <w:color w:val="000000" w:themeColor="text1"/>
        </w:rPr>
        <w:t>2</w:t>
      </w:r>
      <w:r w:rsidR="00C87FB9" w:rsidRPr="00B90B84">
        <w:rPr>
          <w:rFonts w:cs="Arial"/>
          <w:color w:val="000000" w:themeColor="text1"/>
        </w:rPr>
        <w:t xml:space="preserve"> týdn</w:t>
      </w:r>
      <w:r w:rsidR="00F211C6" w:rsidRPr="00B90B84">
        <w:rPr>
          <w:rFonts w:cs="Arial"/>
          <w:color w:val="000000" w:themeColor="text1"/>
        </w:rPr>
        <w:t>ů</w:t>
      </w:r>
      <w:r w:rsidR="00C87FB9" w:rsidRPr="00B90B84">
        <w:rPr>
          <w:rFonts w:cs="Arial"/>
          <w:color w:val="000000" w:themeColor="text1"/>
        </w:rPr>
        <w:t>, jehož ukončení je potvrzeno podpisem akceptačního protokolu</w:t>
      </w:r>
      <w:r w:rsidRPr="00B90B84">
        <w:rPr>
          <w:rFonts w:cs="Arial"/>
          <w:color w:val="000000" w:themeColor="text1"/>
        </w:rPr>
        <w:t>. Řádné dokončení</w:t>
      </w:r>
      <w:r>
        <w:rPr>
          <w:rFonts w:cs="Arial"/>
          <w:color w:val="000000" w:themeColor="text1"/>
        </w:rPr>
        <w:t xml:space="preserve"> je možné až po úspěšném zkušebním provozu. O faktu úspěchu zkušebního provozu rozhoduje Objednatel s přihlédnutím k činnosti a informacím poskytnutých mu Zhotovitelem.</w:t>
      </w:r>
    </w:p>
    <w:p w14:paraId="13AFACAD" w14:textId="77777777" w:rsidR="00E27FEC" w:rsidRPr="0013649B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5</w:t>
      </w:r>
      <w:r w:rsidRPr="0013649B">
        <w:rPr>
          <w:rFonts w:cs="Arial"/>
          <w:color w:val="000000" w:themeColor="text1"/>
        </w:rPr>
        <w:t>. Nebude-li poptávané plnění</w:t>
      </w:r>
      <w:r>
        <w:rPr>
          <w:rFonts w:cs="Arial"/>
          <w:color w:val="000000" w:themeColor="text1"/>
        </w:rPr>
        <w:t xml:space="preserve"> </w:t>
      </w:r>
      <w:r w:rsidRPr="0013649B">
        <w:rPr>
          <w:rFonts w:cs="Arial"/>
          <w:color w:val="000000" w:themeColor="text1"/>
        </w:rPr>
        <w:t>řádně, včas a bez vad a nedodělků bránících jeho řádnému užívání</w:t>
      </w:r>
      <w:r>
        <w:rPr>
          <w:rFonts w:cs="Arial"/>
          <w:color w:val="000000" w:themeColor="text1"/>
        </w:rPr>
        <w:t xml:space="preserve"> dodáno do uplynutí lhůty dle čl. V. této smlouvy,</w:t>
      </w:r>
      <w:r w:rsidRPr="0013649B">
        <w:rPr>
          <w:rFonts w:cs="Arial"/>
          <w:color w:val="000000" w:themeColor="text1"/>
        </w:rPr>
        <w:t xml:space="preserve"> platí, že zadavatel může bez předchozí výzvy od smlouvy na plnění této veřejné zakázky odstoupit.</w:t>
      </w:r>
    </w:p>
    <w:p w14:paraId="55803293" w14:textId="77777777" w:rsidR="00E27FEC" w:rsidRPr="0013649B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6</w:t>
      </w:r>
      <w:r w:rsidRPr="0013649B">
        <w:rPr>
          <w:rFonts w:cs="Arial"/>
          <w:color w:val="000000" w:themeColor="text1"/>
        </w:rPr>
        <w:t xml:space="preserve">. Místem plnění této smlouvy se rozumí sídlo Objednatele. </w:t>
      </w:r>
    </w:p>
    <w:p w14:paraId="3221276A" w14:textId="77777777" w:rsidR="00E27FEC" w:rsidRPr="0013649B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7</w:t>
      </w:r>
      <w:r w:rsidRPr="0013649B">
        <w:rPr>
          <w:rFonts w:cs="Arial"/>
          <w:color w:val="000000" w:themeColor="text1"/>
        </w:rPr>
        <w:t xml:space="preserve">. Osobami pověřenými jednat za smluvní strany při převzetí jednotlivých dílčích částí Díla a Díla jako celku dle této smlouvy jsou: </w:t>
      </w:r>
    </w:p>
    <w:p w14:paraId="3CF1EA92" w14:textId="77777777" w:rsidR="00E27FEC" w:rsidRPr="0013649B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 xml:space="preserve">za stranu Objednatele: </w:t>
      </w:r>
      <w:r w:rsidRPr="00394B8F">
        <w:rPr>
          <w:rFonts w:cs="Arial"/>
          <w:color w:val="000000" w:themeColor="text1"/>
          <w:highlight w:val="green"/>
        </w:rPr>
        <w:t>BUDE DOPLNĚNO OBJEDNATELEM PŘEDP PODPISEM SMLOUVY</w:t>
      </w:r>
    </w:p>
    <w:p w14:paraId="27C0AD72" w14:textId="77777777" w:rsidR="00E27FEC" w:rsidRPr="0013649B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 xml:space="preserve">v případě podpisu předávacích a akceptačních protokolů: </w:t>
      </w:r>
      <w:r w:rsidRPr="00394B8F">
        <w:rPr>
          <w:rFonts w:cs="Arial"/>
          <w:color w:val="000000" w:themeColor="text1"/>
          <w:highlight w:val="green"/>
        </w:rPr>
        <w:t>BUDE DOPLNĚNO OBJEDNATELEM PŘEDP PODPISEM SMLOUVY</w:t>
      </w:r>
    </w:p>
    <w:p w14:paraId="25CAB00E" w14:textId="77777777" w:rsidR="00E27FEC" w:rsidRPr="0013649B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lastRenderedPageBreak/>
        <w:t xml:space="preserve">za stranu Zhotovitele: </w:t>
      </w:r>
      <w:r w:rsidRPr="00394B8F">
        <w:rPr>
          <w:rFonts w:cs="Arial"/>
          <w:color w:val="000000" w:themeColor="text1"/>
          <w:highlight w:val="green"/>
        </w:rPr>
        <w:t xml:space="preserve">BUDE DOPLNĚNO </w:t>
      </w:r>
      <w:r>
        <w:rPr>
          <w:rFonts w:cs="Arial"/>
          <w:color w:val="000000" w:themeColor="text1"/>
          <w:highlight w:val="green"/>
        </w:rPr>
        <w:t>DODAVATELEM</w:t>
      </w:r>
      <w:r w:rsidRPr="00394B8F">
        <w:rPr>
          <w:rFonts w:cs="Arial"/>
          <w:color w:val="000000" w:themeColor="text1"/>
          <w:highlight w:val="green"/>
        </w:rPr>
        <w:t xml:space="preserve"> PŘEDP PODPISEM SMLOUVY</w:t>
      </w:r>
    </w:p>
    <w:p w14:paraId="6BD0C10E" w14:textId="77777777" w:rsidR="00E27FEC" w:rsidRPr="0013649B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 xml:space="preserve">v případě podpisu předávacích a akceptačních protokolů: </w:t>
      </w:r>
      <w:r w:rsidRPr="00394B8F">
        <w:rPr>
          <w:rFonts w:cs="Arial"/>
          <w:color w:val="000000" w:themeColor="text1"/>
          <w:highlight w:val="green"/>
        </w:rPr>
        <w:t xml:space="preserve">BUDE DOPLNĚNO </w:t>
      </w:r>
      <w:r>
        <w:rPr>
          <w:rFonts w:cs="Arial"/>
          <w:color w:val="000000" w:themeColor="text1"/>
          <w:highlight w:val="green"/>
        </w:rPr>
        <w:t>DODAVATELEM</w:t>
      </w:r>
      <w:r w:rsidRPr="00394B8F">
        <w:rPr>
          <w:rFonts w:cs="Arial"/>
          <w:color w:val="000000" w:themeColor="text1"/>
          <w:highlight w:val="green"/>
        </w:rPr>
        <w:t xml:space="preserve"> PŘEDP PODPISEM SMLOUVY</w:t>
      </w:r>
    </w:p>
    <w:p w14:paraId="428B2A3A" w14:textId="77777777" w:rsidR="00E27FEC" w:rsidRPr="0013649B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8</w:t>
      </w:r>
      <w:r w:rsidRPr="0013649B">
        <w:rPr>
          <w:rFonts w:cs="Arial"/>
          <w:color w:val="000000" w:themeColor="text1"/>
        </w:rPr>
        <w:t>. Zhotovitel potvrzuje, že se v plném rozsahu seznámil s rozsahem a povahou díla a že jsou mu známy veškeré technické, kvalitativní, kvantitativní, ekologické, bezpečnostní a jiné podmínky nezbytné k realizaci díla a že disponuje takovými kapacitami a odbornými znalostmi, které jsou nezbytné pro realizaci díla za dohodnutou smluvní cenu a ve sjednaném termínu.</w:t>
      </w:r>
    </w:p>
    <w:p w14:paraId="6FDFBB86" w14:textId="77777777" w:rsidR="00E27FEC" w:rsidRPr="0013649B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9</w:t>
      </w:r>
      <w:r w:rsidRPr="0013649B">
        <w:rPr>
          <w:rFonts w:cs="Arial"/>
          <w:color w:val="000000" w:themeColor="text1"/>
        </w:rPr>
        <w:t>. Zhotovitel provede dílo na svůj náklad, na své nebezpečí, dohodnutým způsobem, v dohodnu</w:t>
      </w:r>
      <w:r>
        <w:rPr>
          <w:rFonts w:cs="Arial"/>
          <w:color w:val="000000" w:themeColor="text1"/>
        </w:rPr>
        <w:t xml:space="preserve">tém termínu a jakosti a za cenu dle </w:t>
      </w:r>
      <w:r w:rsidRPr="0013649B">
        <w:rPr>
          <w:rFonts w:cs="Arial"/>
          <w:color w:val="000000" w:themeColor="text1"/>
        </w:rPr>
        <w:t>této Smlouvy.</w:t>
      </w:r>
    </w:p>
    <w:p w14:paraId="7529F651" w14:textId="77777777" w:rsidR="00E27FEC" w:rsidRPr="0013649B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10</w:t>
      </w:r>
      <w:r w:rsidRPr="0013649B">
        <w:rPr>
          <w:rFonts w:cs="Arial"/>
          <w:color w:val="000000" w:themeColor="text1"/>
        </w:rPr>
        <w:t>. Zhotovitel provede dílo v so</w:t>
      </w:r>
      <w:r>
        <w:rPr>
          <w:rFonts w:cs="Arial"/>
          <w:color w:val="000000" w:themeColor="text1"/>
        </w:rPr>
        <w:t xml:space="preserve">uladu s touto smlouvou, </w:t>
      </w:r>
      <w:r w:rsidRPr="00153153">
        <w:rPr>
          <w:rFonts w:cs="Arial"/>
          <w:color w:val="000000" w:themeColor="text1"/>
        </w:rPr>
        <w:t>přílohami</w:t>
      </w:r>
      <w:r>
        <w:rPr>
          <w:rFonts w:cs="Arial"/>
          <w:color w:val="000000" w:themeColor="text1"/>
        </w:rPr>
        <w:t xml:space="preserve"> </w:t>
      </w:r>
      <w:r w:rsidRPr="0013649B">
        <w:rPr>
          <w:rFonts w:cs="Arial"/>
          <w:color w:val="000000" w:themeColor="text1"/>
        </w:rPr>
        <w:t>této smlouvy, příslušným technologickým projektem, rozhodnutími státních orgánů a platnými právními předpisy a technickými normami vztahujícími se na toto Dílo a Zadávacími podmínkami veřejné zakázky s názvem „</w:t>
      </w:r>
      <w:r>
        <w:rPr>
          <w:rFonts w:cs="Calibri"/>
          <w:b/>
        </w:rPr>
        <w:t>VZS-03 Implementace a údržba DMS a Intranetu</w:t>
      </w:r>
      <w:r>
        <w:rPr>
          <w:rFonts w:cs="Arial"/>
          <w:color w:val="000000" w:themeColor="text1"/>
        </w:rPr>
        <w:t>.</w:t>
      </w:r>
      <w:r w:rsidRPr="0013649B">
        <w:rPr>
          <w:rFonts w:cs="Arial"/>
          <w:color w:val="000000" w:themeColor="text1"/>
        </w:rPr>
        <w:t>“</w:t>
      </w:r>
    </w:p>
    <w:p w14:paraId="65DB7E54" w14:textId="77777777" w:rsidR="00E27FEC" w:rsidRPr="0013649B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11</w:t>
      </w:r>
      <w:r w:rsidRPr="0013649B">
        <w:rPr>
          <w:rFonts w:cs="Arial"/>
          <w:color w:val="000000" w:themeColor="text1"/>
        </w:rPr>
        <w:t xml:space="preserve">. Zhotovitel se zavazuje realizovat předmět této smlouvy s maximální odbornou </w:t>
      </w:r>
      <w:r>
        <w:rPr>
          <w:rFonts w:cs="Arial"/>
          <w:color w:val="000000" w:themeColor="text1"/>
        </w:rPr>
        <w:t>péčí a hospodárností</w:t>
      </w:r>
      <w:r w:rsidRPr="0013649B">
        <w:rPr>
          <w:rFonts w:cs="Arial"/>
          <w:color w:val="000000" w:themeColor="text1"/>
        </w:rPr>
        <w:t xml:space="preserve"> při provádění všech prací a při výběru zboží, materiálů a subdodavatelů, to vše při dodržení maximální možné kvality a s d</w:t>
      </w:r>
      <w:r>
        <w:rPr>
          <w:rFonts w:cs="Arial"/>
          <w:color w:val="000000" w:themeColor="text1"/>
        </w:rPr>
        <w:t>ůrazem na ekologickou šetrnost.</w:t>
      </w:r>
    </w:p>
    <w:p w14:paraId="308A54ED" w14:textId="77777777" w:rsidR="00E27FEC" w:rsidRPr="0013649B" w:rsidRDefault="00E27FEC" w:rsidP="00E27FEC">
      <w:pPr>
        <w:rPr>
          <w:color w:val="000000" w:themeColor="text1"/>
        </w:rPr>
      </w:pPr>
    </w:p>
    <w:p w14:paraId="45E8DDF7" w14:textId="77777777" w:rsidR="00E27FEC" w:rsidRPr="00253F64" w:rsidRDefault="00E27FEC" w:rsidP="00E27FEC">
      <w:pPr>
        <w:jc w:val="center"/>
        <w:rPr>
          <w:b/>
          <w:color w:val="000000" w:themeColor="text1"/>
        </w:rPr>
      </w:pPr>
      <w:r w:rsidRPr="0013649B">
        <w:rPr>
          <w:b/>
          <w:color w:val="000000" w:themeColor="text1"/>
        </w:rPr>
        <w:t>VI. Záruka a záruční doba</w:t>
      </w:r>
    </w:p>
    <w:p w14:paraId="11982CB7" w14:textId="77777777" w:rsidR="00E27FEC" w:rsidRPr="0013649B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1. Na Dílo poskytuje Zhotovitel záruku za jakost </w:t>
      </w:r>
      <w:r w:rsidRPr="0013649B">
        <w:rPr>
          <w:rFonts w:cs="Arial"/>
          <w:color w:val="000000" w:themeColor="text1"/>
        </w:rPr>
        <w:t xml:space="preserve">v trvání </w:t>
      </w:r>
      <w:r>
        <w:rPr>
          <w:rFonts w:cs="Arial"/>
          <w:color w:val="000000" w:themeColor="text1"/>
        </w:rPr>
        <w:t>6</w:t>
      </w:r>
      <w:r w:rsidRPr="0013649B">
        <w:rPr>
          <w:rFonts w:cs="Arial"/>
          <w:color w:val="000000" w:themeColor="text1"/>
        </w:rPr>
        <w:t xml:space="preserve"> měsíců, která počíná běžet okamžikem podpisu protokolu o předání a převzetí díla bez vad a nedo</w:t>
      </w:r>
      <w:r>
        <w:rPr>
          <w:rFonts w:cs="Arial"/>
          <w:color w:val="000000" w:themeColor="text1"/>
        </w:rPr>
        <w:t>dělků (akceptačního protokolu).</w:t>
      </w:r>
    </w:p>
    <w:p w14:paraId="15F8361C" w14:textId="58660764" w:rsidR="00E27FEC" w:rsidRPr="0013649B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>2. Zhotovitel je povinen odstranit vady díla v záruční době n</w:t>
      </w:r>
      <w:r>
        <w:rPr>
          <w:rFonts w:cs="Arial"/>
          <w:color w:val="000000" w:themeColor="text1"/>
        </w:rPr>
        <w:t xml:space="preserve">a základě doručené reklamace ve lhůtách uvedených v příloze č. </w:t>
      </w:r>
      <w:r w:rsidR="001252F3">
        <w:rPr>
          <w:rFonts w:cs="Arial"/>
          <w:color w:val="000000" w:themeColor="text1"/>
        </w:rPr>
        <w:t>4</w:t>
      </w:r>
      <w:r>
        <w:rPr>
          <w:rFonts w:cs="Arial"/>
          <w:color w:val="000000" w:themeColor="text1"/>
        </w:rPr>
        <w:t xml:space="preserve"> této smlouvy.</w:t>
      </w:r>
    </w:p>
    <w:p w14:paraId="6E408A8A" w14:textId="77777777" w:rsidR="00E27FEC" w:rsidRPr="0013649B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 xml:space="preserve">3. Náklady na práci, materiál, cestovní náklady, náklady na ubytování a veškeré další náklady, které </w:t>
      </w:r>
      <w:r>
        <w:rPr>
          <w:rFonts w:cs="Arial"/>
          <w:color w:val="000000" w:themeColor="text1"/>
        </w:rPr>
        <w:t>Zhotovitel</w:t>
      </w:r>
      <w:r w:rsidRPr="0013649B">
        <w:rPr>
          <w:rFonts w:cs="Arial"/>
          <w:color w:val="000000" w:themeColor="text1"/>
        </w:rPr>
        <w:t xml:space="preserve">i vzniknou v souvislosti s odstraňováním vad v záruční lhůtě, hradí v plné výši </w:t>
      </w:r>
      <w:r>
        <w:rPr>
          <w:rFonts w:cs="Arial"/>
          <w:color w:val="000000" w:themeColor="text1"/>
        </w:rPr>
        <w:t>Zhotovitel</w:t>
      </w:r>
      <w:r w:rsidRPr="0013649B">
        <w:rPr>
          <w:rFonts w:cs="Arial"/>
          <w:color w:val="000000" w:themeColor="text1"/>
        </w:rPr>
        <w:t xml:space="preserve">. </w:t>
      </w:r>
    </w:p>
    <w:p w14:paraId="3D0FBD14" w14:textId="77777777" w:rsidR="00E27FEC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 xml:space="preserve">4. Jestliže nezačne </w:t>
      </w:r>
      <w:r>
        <w:rPr>
          <w:rFonts w:cs="Arial"/>
          <w:color w:val="000000" w:themeColor="text1"/>
        </w:rPr>
        <w:t>Zhotovitel</w:t>
      </w:r>
      <w:r w:rsidRPr="0013649B">
        <w:rPr>
          <w:rFonts w:cs="Arial"/>
          <w:color w:val="000000" w:themeColor="text1"/>
        </w:rPr>
        <w:t xml:space="preserve"> odstraňovat reklamované vady v termínech dle této smlouvy, může objednatel v zájmu bezpečnosti a zachování plynulého provozního chodu zajistit odstranění vady jakoukoliv jinou formou dle svého výběru</w:t>
      </w:r>
      <w:r>
        <w:rPr>
          <w:rFonts w:cs="Arial"/>
          <w:color w:val="000000" w:themeColor="text1"/>
        </w:rPr>
        <w:t>,</w:t>
      </w:r>
      <w:r w:rsidRPr="0013649B">
        <w:rPr>
          <w:rFonts w:cs="Arial"/>
          <w:color w:val="000000" w:themeColor="text1"/>
        </w:rPr>
        <w:t xml:space="preserve"> a to na náklady </w:t>
      </w:r>
      <w:r>
        <w:rPr>
          <w:rFonts w:cs="Arial"/>
          <w:color w:val="000000" w:themeColor="text1"/>
        </w:rPr>
        <w:t>Zhotovitel</w:t>
      </w:r>
      <w:r w:rsidRPr="0013649B">
        <w:rPr>
          <w:rFonts w:cs="Arial"/>
          <w:color w:val="000000" w:themeColor="text1"/>
        </w:rPr>
        <w:t>e. Takový postup přitom není důvodem ke ztrátě záruky a rovněž nezaniká právo objednatele na uplatnění sankcí.</w:t>
      </w:r>
    </w:p>
    <w:p w14:paraId="1FD5864E" w14:textId="77777777" w:rsidR="00E27FEC" w:rsidRPr="00D8772B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</w:p>
    <w:p w14:paraId="5D8E103D" w14:textId="77777777" w:rsidR="00E27FEC" w:rsidRPr="00253F64" w:rsidRDefault="00E27FEC" w:rsidP="00E27FEC">
      <w:pPr>
        <w:jc w:val="center"/>
        <w:rPr>
          <w:b/>
          <w:color w:val="000000" w:themeColor="text1"/>
        </w:rPr>
      </w:pPr>
      <w:r w:rsidRPr="0013649B">
        <w:rPr>
          <w:b/>
          <w:color w:val="000000" w:themeColor="text1"/>
        </w:rPr>
        <w:t xml:space="preserve">VII. Ochrana osobních údajů a další povinnosti </w:t>
      </w:r>
      <w:r>
        <w:rPr>
          <w:b/>
          <w:color w:val="000000" w:themeColor="text1"/>
        </w:rPr>
        <w:t>Zhotovitel</w:t>
      </w:r>
      <w:r w:rsidRPr="0013649B">
        <w:rPr>
          <w:b/>
          <w:color w:val="000000" w:themeColor="text1"/>
        </w:rPr>
        <w:t>e a objednatele</w:t>
      </w:r>
    </w:p>
    <w:p w14:paraId="2E11CCF4" w14:textId="377E3635" w:rsidR="00E27FEC" w:rsidRPr="0013649B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 xml:space="preserve">1. Vzhledem ke skutečnosti, že </w:t>
      </w:r>
      <w:r>
        <w:rPr>
          <w:rFonts w:cs="Arial"/>
          <w:color w:val="000000" w:themeColor="text1"/>
        </w:rPr>
        <w:t>Z</w:t>
      </w:r>
      <w:r w:rsidRPr="0013649B">
        <w:rPr>
          <w:rFonts w:cs="Arial"/>
          <w:color w:val="000000" w:themeColor="text1"/>
        </w:rPr>
        <w:t>hotovitel bude nakládat s </w:t>
      </w:r>
      <w:r w:rsidR="001252F3" w:rsidRPr="0013649B">
        <w:rPr>
          <w:rFonts w:cs="Arial"/>
          <w:color w:val="000000" w:themeColor="text1"/>
        </w:rPr>
        <w:t>osobními,</w:t>
      </w:r>
      <w:r w:rsidRPr="0013649B">
        <w:rPr>
          <w:rFonts w:cs="Arial"/>
          <w:color w:val="000000" w:themeColor="text1"/>
        </w:rPr>
        <w:t xml:space="preserve"> resp. citlivými údaji, zavazuje se dbát všech účinných vnitrostátních předpisů, zejm. ustanovení zákona č. 101/2000</w:t>
      </w:r>
      <w:r>
        <w:rPr>
          <w:rFonts w:cs="Arial"/>
          <w:color w:val="000000" w:themeColor="text1"/>
        </w:rPr>
        <w:t> </w:t>
      </w:r>
      <w:r w:rsidRPr="0013649B">
        <w:rPr>
          <w:rFonts w:cs="Arial"/>
          <w:color w:val="000000" w:themeColor="text1"/>
        </w:rPr>
        <w:t>Sb., o ochraně osobních údajů</w:t>
      </w:r>
      <w:r>
        <w:rPr>
          <w:rFonts w:cs="Arial"/>
          <w:color w:val="000000" w:themeColor="text1"/>
        </w:rPr>
        <w:t>,</w:t>
      </w:r>
      <w:r w:rsidRPr="0013649B">
        <w:rPr>
          <w:rFonts w:cs="Arial"/>
          <w:color w:val="000000" w:themeColor="text1"/>
        </w:rPr>
        <w:t xml:space="preserve"> a také nařízení orgánů EU týkající se ochrany osobních údajů, byť by jejich účinnost měla nastat</w:t>
      </w:r>
      <w:r>
        <w:rPr>
          <w:rFonts w:cs="Arial"/>
          <w:color w:val="000000" w:themeColor="text1"/>
        </w:rPr>
        <w:t xml:space="preserve"> teprve</w:t>
      </w:r>
      <w:r w:rsidRPr="0013649B">
        <w:rPr>
          <w:rFonts w:cs="Arial"/>
          <w:color w:val="000000" w:themeColor="text1"/>
        </w:rPr>
        <w:t xml:space="preserve"> v průběhu plnění smlouvy.</w:t>
      </w:r>
    </w:p>
    <w:p w14:paraId="7BF0697B" w14:textId="77777777" w:rsidR="00E27FEC" w:rsidRPr="0013649B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>2. Objednatel je povinen umožnit Zhotoviteli plnění dle této smlouvy, spolupracovat se Zhotovitelem při plnění této smlouvy, zejména mu poskytnout vždy v dostatečném předstihu součinnost dle této Smlouvy, úplné, pravdivé a včasné informace potřebné pro řádné a včasné plnění závazků Zhotovitel</w:t>
      </w:r>
      <w:r>
        <w:rPr>
          <w:rFonts w:cs="Arial"/>
          <w:color w:val="000000" w:themeColor="text1"/>
        </w:rPr>
        <w:t>e vyplývajících z této smlouvy.</w:t>
      </w:r>
    </w:p>
    <w:p w14:paraId="510B8067" w14:textId="77777777" w:rsidR="00E27FEC" w:rsidRPr="0013649B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 xml:space="preserve">3. Objednatel je povinen umožnit zaměstnancům Zhotovitele, které tento užije k plnění svého závazku, přístup do prostor nezbytných pro řádné plnění této smlouvy, dále k vlastnímu programovému vybavení a k automatizovanému i neautomatizovanému informačnímu </w:t>
      </w:r>
      <w:r w:rsidRPr="0013649B">
        <w:rPr>
          <w:rFonts w:cs="Arial"/>
          <w:color w:val="000000" w:themeColor="text1"/>
        </w:rPr>
        <w:lastRenderedPageBreak/>
        <w:t>systému, ke zdroji elektrické energie, síti elektronických komunikací apod., v rozsahu nezbytném</w:t>
      </w:r>
      <w:r>
        <w:rPr>
          <w:rFonts w:cs="Arial"/>
          <w:color w:val="000000" w:themeColor="text1"/>
        </w:rPr>
        <w:t xml:space="preserve"> pro řádné plnění této smlouvy.</w:t>
      </w:r>
    </w:p>
    <w:p w14:paraId="4149DED6" w14:textId="77777777" w:rsidR="00E27FEC" w:rsidRPr="0013649B" w:rsidRDefault="00E27FEC" w:rsidP="00E27FEC">
      <w:pPr>
        <w:rPr>
          <w:color w:val="000000" w:themeColor="text1"/>
        </w:rPr>
      </w:pPr>
    </w:p>
    <w:p w14:paraId="49F69567" w14:textId="77777777" w:rsidR="00E27FEC" w:rsidRPr="00253F64" w:rsidRDefault="00E27FEC" w:rsidP="00E27FEC">
      <w:pPr>
        <w:jc w:val="center"/>
        <w:rPr>
          <w:b/>
          <w:color w:val="000000" w:themeColor="text1"/>
        </w:rPr>
      </w:pPr>
      <w:r w:rsidRPr="0013649B">
        <w:rPr>
          <w:b/>
          <w:color w:val="000000" w:themeColor="text1"/>
        </w:rPr>
        <w:t>VIII. Exit</w:t>
      </w:r>
    </w:p>
    <w:p w14:paraId="13CE6C35" w14:textId="77777777" w:rsidR="00E27FEC" w:rsidRPr="0013649B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>1. Zhotovitel se zavazuje dle pokynů Objednatele poskytnout veškerou potřebnou součinnost, dokumentaci a informace, účastnit se jednání s Objednatelem a popřípadě třetími osobami za účelem plynulého a řádného převedení všech</w:t>
      </w:r>
      <w:r>
        <w:rPr>
          <w:rFonts w:cs="Arial"/>
          <w:color w:val="000000" w:themeColor="text1"/>
        </w:rPr>
        <w:t xml:space="preserve"> údajů ze systému v běžně používaném a snadno strojově čitelném formátu a všech</w:t>
      </w:r>
      <w:r w:rsidRPr="0013649B">
        <w:rPr>
          <w:rFonts w:cs="Arial"/>
          <w:color w:val="000000" w:themeColor="text1"/>
        </w:rPr>
        <w:t xml:space="preserve"> činností spojených </w:t>
      </w:r>
      <w:r>
        <w:rPr>
          <w:rFonts w:cs="Arial"/>
          <w:color w:val="000000" w:themeColor="text1"/>
        </w:rPr>
        <w:t>s poskytováním P</w:t>
      </w:r>
      <w:r w:rsidRPr="0013649B">
        <w:rPr>
          <w:rFonts w:cs="Arial"/>
          <w:color w:val="000000" w:themeColor="text1"/>
        </w:rPr>
        <w:t xml:space="preserve">odpory na Objednatele a/nebo Provozovatele a/nebo nového </w:t>
      </w:r>
      <w:r>
        <w:rPr>
          <w:rFonts w:cs="Arial"/>
          <w:color w:val="000000" w:themeColor="text1"/>
        </w:rPr>
        <w:t>Zhotovitel</w:t>
      </w:r>
      <w:r w:rsidRPr="0013649B">
        <w:rPr>
          <w:rFonts w:cs="Arial"/>
          <w:color w:val="000000" w:themeColor="text1"/>
        </w:rPr>
        <w:t>e, ke kterému dojde případně po skončení účinnosti této Smlouvy (dále jen „Exit“).</w:t>
      </w:r>
    </w:p>
    <w:p w14:paraId="7119F449" w14:textId="77777777" w:rsidR="00E27FEC" w:rsidRPr="0013649B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bookmarkStart w:id="10" w:name="_Ref436660095"/>
      <w:r w:rsidRPr="0013649B">
        <w:rPr>
          <w:rFonts w:cs="Arial"/>
          <w:color w:val="000000" w:themeColor="text1"/>
        </w:rPr>
        <w:t>2. Za tímto účelem se Zhotovitel zavazuje nejpozději do 3 měsíců od převzetí díla Objednatelem vypracovat na základě pokynu Objednatele dokumentaci vymezující postup provedení Exitu (dále jen „Exitový plán“) nebo do 2 měsíců po odstoupení od Smlouvy kteroukoliv ze smluvních stran, a poskytnout plnění nezbytná k případné realizaci tohoto Exitového plánu za přiměřeného použití vhodných ustanovení této Smlouvy. Závazek dle tohoto ustanovení platí i po uplynutí doby trvání této Smlouvy, a to nejméně 1 rok po jejím ukončení.</w:t>
      </w:r>
      <w:bookmarkEnd w:id="10"/>
      <w:r w:rsidRPr="0013649B">
        <w:rPr>
          <w:rFonts w:cs="Arial"/>
          <w:color w:val="000000" w:themeColor="text1"/>
        </w:rPr>
        <w:t xml:space="preserve"> Splnění</w:t>
      </w:r>
      <w:r>
        <w:rPr>
          <w:rFonts w:cs="Arial"/>
          <w:color w:val="000000" w:themeColor="text1"/>
        </w:rPr>
        <w:t>m</w:t>
      </w:r>
      <w:r w:rsidRPr="0013649B">
        <w:rPr>
          <w:rFonts w:cs="Arial"/>
          <w:color w:val="000000" w:themeColor="text1"/>
        </w:rPr>
        <w:t xml:space="preserve"> povinnosti vypracování Exitového plánu se rozumí jeho schválení Objednatelem.</w:t>
      </w:r>
    </w:p>
    <w:p w14:paraId="0BBD75DB" w14:textId="77777777" w:rsidR="00E27FEC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bookmarkStart w:id="11" w:name="_Ref436654751"/>
      <w:r w:rsidRPr="0013649B">
        <w:rPr>
          <w:rFonts w:cs="Arial"/>
          <w:color w:val="000000" w:themeColor="text1"/>
        </w:rPr>
        <w:t>3.</w:t>
      </w:r>
      <w:bookmarkEnd w:id="11"/>
      <w:r w:rsidRPr="0013649B">
        <w:rPr>
          <w:rFonts w:cs="Arial"/>
          <w:color w:val="000000" w:themeColor="text1"/>
        </w:rPr>
        <w:t xml:space="preserve"> Smluvní strany se dohodly, že cena za vypracování Exitového plánu a poskytnutí plnění nezbytného k realizaci Exitového plánu či poskytování další součinnosti dle tohoto článku </w:t>
      </w:r>
      <w:r>
        <w:rPr>
          <w:rFonts w:cs="Arial"/>
          <w:color w:val="000000" w:themeColor="text1"/>
        </w:rPr>
        <w:t>Smlouvy jsou</w:t>
      </w:r>
      <w:r w:rsidRPr="0013649B">
        <w:rPr>
          <w:rFonts w:cs="Arial"/>
          <w:color w:val="000000" w:themeColor="text1"/>
        </w:rPr>
        <w:t xml:space="preserve"> součástí ceny za plnění dle této Smlouvy.</w:t>
      </w:r>
    </w:p>
    <w:p w14:paraId="7E5F043C" w14:textId="77777777" w:rsidR="00E27FEC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b/>
          <w:color w:val="000000" w:themeColor="text1"/>
        </w:rPr>
      </w:pPr>
      <w:r>
        <w:rPr>
          <w:rFonts w:cs="Arial"/>
          <w:color w:val="000000" w:themeColor="text1"/>
        </w:rPr>
        <w:t xml:space="preserve">4. </w:t>
      </w:r>
      <w:r w:rsidRPr="00662E4A">
        <w:rPr>
          <w:rFonts w:cs="Arial"/>
          <w:color w:val="000000" w:themeColor="text1"/>
        </w:rPr>
        <w:t>V případě ukončení této smlouvy se v podrobnostech postupuje dle schváleného Exitového plánu.</w:t>
      </w:r>
    </w:p>
    <w:p w14:paraId="1E325C0C" w14:textId="77777777" w:rsidR="00E27FEC" w:rsidRPr="00253F64" w:rsidRDefault="00E27FEC" w:rsidP="00E27FEC">
      <w:pPr>
        <w:jc w:val="center"/>
        <w:rPr>
          <w:b/>
          <w:color w:val="000000" w:themeColor="text1"/>
        </w:rPr>
      </w:pPr>
      <w:r w:rsidRPr="0013649B">
        <w:rPr>
          <w:b/>
          <w:color w:val="000000" w:themeColor="text1"/>
        </w:rPr>
        <w:t>IX. Doba trvání závazku, ukončení závazku</w:t>
      </w:r>
    </w:p>
    <w:p w14:paraId="0D0201B8" w14:textId="77777777" w:rsidR="00E27FEC" w:rsidRPr="0013649B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>1. Tato smlouva se uzavírá mezi smluvními stranami na dobu neurčitou.</w:t>
      </w:r>
    </w:p>
    <w:p w14:paraId="21089CA7" w14:textId="77777777" w:rsidR="00E27FEC" w:rsidRPr="0013649B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>2. Ukončení této smlouvy je možno učinit dohodou sm</w:t>
      </w:r>
      <w:r>
        <w:rPr>
          <w:rFonts w:cs="Arial"/>
          <w:color w:val="000000" w:themeColor="text1"/>
        </w:rPr>
        <w:t>luvních stran.</w:t>
      </w:r>
    </w:p>
    <w:p w14:paraId="626E7DF8" w14:textId="7D7FE6F1" w:rsidR="00E27FEC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>3. Ukončení této smlouvy je možné, kromě případů speciálních ustanovení této Smlouvy, o kterých tak</w:t>
      </w:r>
      <w:r>
        <w:rPr>
          <w:rFonts w:cs="Arial"/>
          <w:color w:val="000000" w:themeColor="text1"/>
        </w:rPr>
        <w:t xml:space="preserve"> stanoví</w:t>
      </w:r>
      <w:r w:rsidRPr="0013649B">
        <w:rPr>
          <w:rFonts w:cs="Arial"/>
          <w:color w:val="000000" w:themeColor="text1"/>
        </w:rPr>
        <w:t>, i výpovědí učiněnou kteroukoliv ze stran straně druhé</w:t>
      </w:r>
      <w:r>
        <w:rPr>
          <w:rFonts w:cs="Arial"/>
          <w:color w:val="000000" w:themeColor="text1"/>
        </w:rPr>
        <w:t xml:space="preserve"> i bez uvedení důvodu</w:t>
      </w:r>
      <w:r w:rsidRPr="0013649B">
        <w:rPr>
          <w:rFonts w:cs="Arial"/>
          <w:color w:val="000000" w:themeColor="text1"/>
        </w:rPr>
        <w:t xml:space="preserve">. Výpovědní doba činí </w:t>
      </w:r>
      <w:r w:rsidRPr="00A017F4">
        <w:rPr>
          <w:rFonts w:cs="Arial"/>
          <w:color w:val="000000" w:themeColor="text1"/>
        </w:rPr>
        <w:t>7 měsíců od oznámení výpovědi druhé straně.</w:t>
      </w:r>
      <w:r>
        <w:rPr>
          <w:rFonts w:cs="Arial"/>
          <w:color w:val="000000" w:themeColor="text1"/>
        </w:rPr>
        <w:t xml:space="preserve"> Výpověď Zhotovitele </w:t>
      </w:r>
      <w:r w:rsidR="001252F3">
        <w:rPr>
          <w:rFonts w:cs="Arial"/>
          <w:color w:val="000000" w:themeColor="text1"/>
        </w:rPr>
        <w:t>učiněná Objednateli</w:t>
      </w:r>
      <w:r>
        <w:rPr>
          <w:rFonts w:cs="Arial"/>
          <w:color w:val="000000" w:themeColor="text1"/>
        </w:rPr>
        <w:t xml:space="preserve"> v prvních pěti letech účinnosti této smlouvy je zatížená sankcí </w:t>
      </w:r>
      <w:r w:rsidRPr="00B90B84">
        <w:rPr>
          <w:rFonts w:cs="Arial"/>
          <w:color w:val="000000" w:themeColor="text1"/>
        </w:rPr>
        <w:t>dle čl. X. odst. 7 této Smlouvy, což Zhotovitel tímto výslovně bere na vědomí a prohlašuje, že je s tím srozuměn.</w:t>
      </w:r>
    </w:p>
    <w:p w14:paraId="43E381FD" w14:textId="77777777" w:rsidR="00E27FEC" w:rsidRPr="0013649B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4. Dojde-li k ukončení této smlouvy a závazku z ní vyplývajícího z jakéhokoliv důvodu dříve než 48 měsíců po její účinnosti, zavazuje se Zhotovitel k vrácení poměrné části poplatku za licenci dle přílohy č. 3 této smlouvy odpovídající každému započatému měsíci užívání díla objednatelem.</w:t>
      </w:r>
    </w:p>
    <w:p w14:paraId="09FE9A29" w14:textId="77777777" w:rsidR="00E27FEC" w:rsidRPr="0013649B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</w:p>
    <w:p w14:paraId="076CC2CE" w14:textId="77777777" w:rsidR="00E27FEC" w:rsidRPr="00253F64" w:rsidRDefault="00E27FEC" w:rsidP="00E27FEC">
      <w:pPr>
        <w:jc w:val="center"/>
        <w:rPr>
          <w:b/>
          <w:color w:val="000000" w:themeColor="text1"/>
        </w:rPr>
      </w:pPr>
      <w:r w:rsidRPr="0013649B">
        <w:rPr>
          <w:b/>
          <w:color w:val="000000" w:themeColor="text1"/>
        </w:rPr>
        <w:t>X. Sankce a odstoupení od smlouvy</w:t>
      </w:r>
    </w:p>
    <w:p w14:paraId="727A1D3E" w14:textId="77777777" w:rsidR="00E27FEC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394B8F">
        <w:rPr>
          <w:rFonts w:cs="Arial"/>
          <w:color w:val="000000" w:themeColor="text1"/>
        </w:rPr>
        <w:t>1. Nedodrží-li Zhotovitel lhůty stanovené čl. V</w:t>
      </w:r>
      <w:r>
        <w:rPr>
          <w:rFonts w:cs="Arial"/>
          <w:color w:val="000000" w:themeColor="text1"/>
        </w:rPr>
        <w:t>.</w:t>
      </w:r>
      <w:r w:rsidRPr="00394B8F">
        <w:rPr>
          <w:rFonts w:cs="Arial"/>
          <w:color w:val="000000" w:themeColor="text1"/>
        </w:rPr>
        <w:t xml:space="preserve"> této smlouvy, je povinen uhradit objedn</w:t>
      </w:r>
      <w:r>
        <w:rPr>
          <w:rFonts w:cs="Arial"/>
          <w:color w:val="000000" w:themeColor="text1"/>
        </w:rPr>
        <w:t>ateli smluvní pokutu ve výši 0,2</w:t>
      </w:r>
      <w:r w:rsidRPr="00394B8F">
        <w:rPr>
          <w:rFonts w:cs="Arial"/>
          <w:color w:val="000000" w:themeColor="text1"/>
        </w:rPr>
        <w:t xml:space="preserve"> % z celkové ceny díla </w:t>
      </w:r>
      <w:r>
        <w:rPr>
          <w:rFonts w:cs="Arial"/>
          <w:color w:val="000000" w:themeColor="text1"/>
        </w:rPr>
        <w:t>za každý započatý den prodlení</w:t>
      </w:r>
      <w:r w:rsidRPr="00394B8F">
        <w:rPr>
          <w:rFonts w:cs="Arial"/>
          <w:color w:val="000000" w:themeColor="text1"/>
        </w:rPr>
        <w:t xml:space="preserve"> až do výše částky celkové ceny díla uvedené v čl. IV. odst. 1 Smlouvy. Nárok objednatele na náhradu škody, která přesahuje smluvní pokutu, není tímto ustanovením dotčen. </w:t>
      </w:r>
    </w:p>
    <w:p w14:paraId="51C0CD82" w14:textId="77777777" w:rsidR="00E27FEC" w:rsidRPr="00394B8F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955DE5">
        <w:rPr>
          <w:rFonts w:cs="Arial"/>
          <w:color w:val="000000" w:themeColor="text1"/>
        </w:rPr>
        <w:t xml:space="preserve">V případě, že </w:t>
      </w:r>
      <w:r>
        <w:rPr>
          <w:rFonts w:cs="Arial"/>
          <w:color w:val="000000" w:themeColor="text1"/>
        </w:rPr>
        <w:t>Zhotovitel</w:t>
      </w:r>
      <w:r w:rsidRPr="00955DE5">
        <w:rPr>
          <w:rFonts w:cs="Arial"/>
          <w:color w:val="000000" w:themeColor="text1"/>
        </w:rPr>
        <w:t xml:space="preserve"> neodstraní vady, na něž se vztahuje reklamace</w:t>
      </w:r>
      <w:r>
        <w:rPr>
          <w:rFonts w:cs="Arial"/>
          <w:color w:val="000000" w:themeColor="text1"/>
        </w:rPr>
        <w:t xml:space="preserve"> nebo podpora, nebo nedodrží garantovanou dobu odezvy </w:t>
      </w:r>
      <w:r w:rsidRPr="00955DE5">
        <w:rPr>
          <w:rFonts w:cs="Arial"/>
          <w:color w:val="000000" w:themeColor="text1"/>
        </w:rPr>
        <w:t>ve lhůtách dle</w:t>
      </w:r>
      <w:r>
        <w:rPr>
          <w:rFonts w:cs="Arial"/>
          <w:color w:val="000000" w:themeColor="text1"/>
        </w:rPr>
        <w:t xml:space="preserve"> této Smlouvy a jejích příloh</w:t>
      </w:r>
      <w:r w:rsidRPr="00955DE5">
        <w:rPr>
          <w:rFonts w:cs="Arial"/>
          <w:color w:val="000000" w:themeColor="text1"/>
        </w:rPr>
        <w:t>, zavazuje se zaplatit objednateli smluvní pokutu ve výši 2</w:t>
      </w:r>
      <w:r>
        <w:rPr>
          <w:rFonts w:cs="Arial"/>
          <w:color w:val="000000" w:themeColor="text1"/>
        </w:rPr>
        <w:t>.</w:t>
      </w:r>
      <w:r w:rsidRPr="00955DE5">
        <w:rPr>
          <w:rFonts w:cs="Arial"/>
          <w:color w:val="000000" w:themeColor="text1"/>
        </w:rPr>
        <w:t>000,- Kč za každý započatý</w:t>
      </w:r>
      <w:r>
        <w:rPr>
          <w:rFonts w:cs="Arial"/>
          <w:color w:val="000000" w:themeColor="text1"/>
        </w:rPr>
        <w:t xml:space="preserve"> den prodlení </w:t>
      </w:r>
      <w:r>
        <w:rPr>
          <w:rFonts w:cs="Arial"/>
          <w:color w:val="000000" w:themeColor="text1"/>
        </w:rPr>
        <w:lastRenderedPageBreak/>
        <w:t>následující po zme</w:t>
      </w:r>
      <w:r w:rsidRPr="00955DE5">
        <w:rPr>
          <w:rFonts w:cs="Arial"/>
          <w:color w:val="000000" w:themeColor="text1"/>
        </w:rPr>
        <w:t>škání lhůty dle uvedeného článku.</w:t>
      </w:r>
    </w:p>
    <w:p w14:paraId="6C98C2F9" w14:textId="77777777" w:rsidR="00E27FEC" w:rsidRPr="00394B8F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394B8F">
        <w:rPr>
          <w:rFonts w:cs="Arial"/>
          <w:color w:val="000000" w:themeColor="text1"/>
        </w:rPr>
        <w:t xml:space="preserve">2. Nedodrží-li Objednatel lhůtu splatnosti ceny díla stanovenou v čl. IV. odst. 1 této smlouvy, je povinen uhradit </w:t>
      </w:r>
      <w:r>
        <w:rPr>
          <w:rFonts w:cs="Arial"/>
          <w:color w:val="000000" w:themeColor="text1"/>
        </w:rPr>
        <w:t>Zhotovitel</w:t>
      </w:r>
      <w:r w:rsidRPr="00394B8F">
        <w:rPr>
          <w:rFonts w:cs="Arial"/>
          <w:color w:val="000000" w:themeColor="text1"/>
        </w:rPr>
        <w:t xml:space="preserve">i úrok z prodlení ve výši 0,1 % z neuhrazené části ceny díla za každý započatý den prodlení. </w:t>
      </w:r>
    </w:p>
    <w:p w14:paraId="3B7CC6FD" w14:textId="77777777" w:rsidR="00E27FEC" w:rsidRPr="00394B8F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394B8F">
        <w:rPr>
          <w:rFonts w:cs="Arial"/>
          <w:color w:val="000000" w:themeColor="text1"/>
        </w:rPr>
        <w:t>3. Poruší-li Zhotovitel některé z práv ochrany osobních údajů ve smyslu čl. VII. této smlouvy, sjednávají smluvní strany smluvní pokutu ve výši 50.000,- Kč za každé takové porušení, byť by mělo za následek souběžně postih prostředky deliktního správního práva.</w:t>
      </w:r>
    </w:p>
    <w:p w14:paraId="3CEAAD8E" w14:textId="77777777" w:rsidR="00E27FEC" w:rsidRPr="00394B8F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4. Nevypracuje-li Zhotovitel</w:t>
      </w:r>
      <w:r w:rsidRPr="00394B8F">
        <w:rPr>
          <w:rFonts w:cs="Arial"/>
          <w:color w:val="000000" w:themeColor="text1"/>
        </w:rPr>
        <w:t xml:space="preserve"> Exit</w:t>
      </w:r>
      <w:r>
        <w:rPr>
          <w:rFonts w:cs="Arial"/>
          <w:color w:val="000000" w:themeColor="text1"/>
        </w:rPr>
        <w:t>ový</w:t>
      </w:r>
      <w:r w:rsidRPr="00394B8F">
        <w:rPr>
          <w:rFonts w:cs="Arial"/>
          <w:color w:val="000000" w:themeColor="text1"/>
        </w:rPr>
        <w:t xml:space="preserve"> p</w:t>
      </w:r>
      <w:r>
        <w:rPr>
          <w:rFonts w:cs="Arial"/>
          <w:color w:val="000000" w:themeColor="text1"/>
        </w:rPr>
        <w:t xml:space="preserve">lán dle čl. VIII. této Smlouvy nebo odmítne-li Objednatel tento plán z racionálních důvodů schválit, </w:t>
      </w:r>
      <w:r w:rsidRPr="00394B8F">
        <w:rPr>
          <w:rFonts w:cs="Arial"/>
          <w:color w:val="000000" w:themeColor="text1"/>
        </w:rPr>
        <w:t xml:space="preserve">zavazuje se Zhotovitel zaplatit Objednateli smluvní pokutu ve výši </w:t>
      </w:r>
      <w:r>
        <w:rPr>
          <w:rFonts w:cs="Arial"/>
          <w:color w:val="000000" w:themeColor="text1"/>
        </w:rPr>
        <w:t>1.0</w:t>
      </w:r>
      <w:r w:rsidRPr="00394B8F">
        <w:rPr>
          <w:rFonts w:cs="Arial"/>
          <w:color w:val="000000" w:themeColor="text1"/>
        </w:rPr>
        <w:t>00.000,- Kč.</w:t>
      </w:r>
    </w:p>
    <w:p w14:paraId="1210EBAB" w14:textId="77777777" w:rsidR="00E27FEC" w:rsidRPr="00394B8F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394B8F">
        <w:rPr>
          <w:rFonts w:cs="Arial"/>
          <w:color w:val="000000" w:themeColor="text1"/>
        </w:rPr>
        <w:t>5. Objednatel je oprávněn započíst závazek Zhotovitele vzniklý z porušení této Smlouvy – smluvní pokutu přímo oproti vlastním nesplaceným závazkům vůči Zhotoviteli.</w:t>
      </w:r>
    </w:p>
    <w:p w14:paraId="2E2DB2C0" w14:textId="77777777" w:rsidR="00E27FEC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394B8F">
        <w:rPr>
          <w:rFonts w:cs="Arial"/>
          <w:color w:val="000000" w:themeColor="text1"/>
        </w:rPr>
        <w:t xml:space="preserve">6. Vznikne-li prodlení Zhotovitele v některé ze lhůt stanovené čl. </w:t>
      </w:r>
      <w:r>
        <w:rPr>
          <w:rFonts w:cs="Arial"/>
          <w:color w:val="000000" w:themeColor="text1"/>
        </w:rPr>
        <w:t xml:space="preserve">V. </w:t>
      </w:r>
      <w:r w:rsidRPr="00394B8F">
        <w:rPr>
          <w:rFonts w:cs="Arial"/>
          <w:color w:val="000000" w:themeColor="text1"/>
        </w:rPr>
        <w:t xml:space="preserve">smlouvy delší než 30 dnů, je Objednatel oprávněn odstoupit od Smlouvy i bez učinění předchozí výzvy </w:t>
      </w:r>
      <w:r>
        <w:rPr>
          <w:rFonts w:cs="Arial"/>
          <w:color w:val="000000" w:themeColor="text1"/>
        </w:rPr>
        <w:t>Zhotovitel</w:t>
      </w:r>
      <w:r w:rsidRPr="00394B8F">
        <w:rPr>
          <w:rFonts w:cs="Arial"/>
          <w:color w:val="000000" w:themeColor="text1"/>
        </w:rPr>
        <w:t>i. Ostatní sankční nároky dle této smlouvy tím zůstávají nedotčeny.</w:t>
      </w:r>
    </w:p>
    <w:p w14:paraId="2A2F28FF" w14:textId="574AFE4D" w:rsidR="00E27FEC" w:rsidRPr="0013649B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7. Odstoupí-li Zhotovitel od této smlouvy ve smyslu předchozího článku v době prvních pěti let jejího účinnosti, bere na vědomí, že se tím zmaří podmínka udržitelnosti dotačního projektu </w:t>
      </w:r>
      <w:r w:rsidR="00C87FB9">
        <w:rPr>
          <w:rStyle w:val="datalabel"/>
        </w:rPr>
        <w:t>CZ.06.3.05/0.0/0.0/16_028/0006584 - Zvýšení efektivity procesů VOP CZ, s.p. prostřednictvím nových IS, jejich integrace a konsolidace</w:t>
      </w:r>
      <w:r>
        <w:rPr>
          <w:rFonts w:cs="Arial"/>
          <w:color w:val="000000" w:themeColor="text1"/>
        </w:rPr>
        <w:t xml:space="preserve">, z něhož je Dílo a související plnění hrazeno, a že Objednatel bude nucen k vrácení </w:t>
      </w:r>
      <w:r w:rsidR="001252F3">
        <w:rPr>
          <w:rFonts w:cs="Arial"/>
          <w:color w:val="000000" w:themeColor="text1"/>
        </w:rPr>
        <w:t>dotace,</w:t>
      </w:r>
      <w:r>
        <w:rPr>
          <w:rFonts w:cs="Arial"/>
          <w:color w:val="000000" w:themeColor="text1"/>
        </w:rPr>
        <w:t xml:space="preserve"> resp. mu dotace nebude vyplacena dle ust. zákona č. 250/2000 Sb. (tzv. malá rozpočtová pravidla) resp. zákona č. 218/2000 Sb., (tzv. velká rozpočtová pravidla), obé v účinném znění, a souvisejících předpisů (např. daňového řádu), v takovém případě se Zhotovitel zavazuje uhradit resp. uhradit objednateli výši dotace, která mu nebyl vyplacena resp., která mu byla odňata a to i případně s celou výší vyměřeného penále a to do 20 dnů na účet Objednatele od pravomocného rozhodnutí správního orgánu příslušného v posledním stupni o nevyplacení resp. odnětí dotace a příp. vyměření penále.</w:t>
      </w:r>
    </w:p>
    <w:p w14:paraId="6E448FC8" w14:textId="77777777" w:rsidR="00E27FEC" w:rsidRPr="0013649B" w:rsidRDefault="00E27FEC" w:rsidP="00E27FEC">
      <w:pPr>
        <w:jc w:val="center"/>
        <w:rPr>
          <w:rFonts w:cs="Arial"/>
          <w:b/>
          <w:color w:val="000000" w:themeColor="text1"/>
          <w:sz w:val="20"/>
        </w:rPr>
      </w:pPr>
    </w:p>
    <w:p w14:paraId="574CE0FE" w14:textId="77777777" w:rsidR="00E27FEC" w:rsidRPr="0013649B" w:rsidRDefault="00E27FEC" w:rsidP="00E27FEC">
      <w:pPr>
        <w:jc w:val="center"/>
        <w:rPr>
          <w:b/>
          <w:color w:val="000000" w:themeColor="text1"/>
        </w:rPr>
      </w:pPr>
      <w:r w:rsidRPr="0013649B">
        <w:rPr>
          <w:b/>
          <w:color w:val="000000" w:themeColor="text1"/>
        </w:rPr>
        <w:t>XI. Závěrečná ustanovení</w:t>
      </w:r>
    </w:p>
    <w:p w14:paraId="3B605B7F" w14:textId="77777777" w:rsidR="00E27FEC" w:rsidRPr="0013649B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>1. Smluvní strany jsou povinny poskytnout si navzájem dostatečnou součinnost při plnění této smlouvy, jakož i při vyhodnocování</w:t>
      </w:r>
      <w:r>
        <w:rPr>
          <w:rFonts w:cs="Arial"/>
          <w:color w:val="000000" w:themeColor="text1"/>
        </w:rPr>
        <w:t xml:space="preserve"> spokojenosti s jejím plněním.</w:t>
      </w:r>
    </w:p>
    <w:p w14:paraId="7AA2EE33" w14:textId="77777777" w:rsidR="00E27FEC" w:rsidRPr="0013649B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>2. Smluvní strany jsou povinny předávat si nav</w:t>
      </w:r>
      <w:r>
        <w:rPr>
          <w:rFonts w:cs="Arial"/>
          <w:color w:val="000000" w:themeColor="text1"/>
        </w:rPr>
        <w:t xml:space="preserve">zájem vždy aktuální, pravdivé a úplné </w:t>
      </w:r>
      <w:r w:rsidRPr="0013649B">
        <w:rPr>
          <w:rFonts w:cs="Arial"/>
          <w:color w:val="000000" w:themeColor="text1"/>
        </w:rPr>
        <w:t>informace nezbytně nutné k řádnému a včasnému plnění této smlouvy</w:t>
      </w:r>
    </w:p>
    <w:p w14:paraId="57991D47" w14:textId="77777777" w:rsidR="00E27FEC" w:rsidRPr="0013649B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394B8F">
        <w:rPr>
          <w:rFonts w:cs="Arial"/>
          <w:color w:val="000000" w:themeColor="text1"/>
        </w:rPr>
        <w:t>3. Tato smlouva je vyhotovena ve třech vyhotoveních, z nichž Objednatel obdrží dvě a Zhotovitel jedno.</w:t>
      </w:r>
      <w:r w:rsidRPr="0013649B">
        <w:rPr>
          <w:rFonts w:cs="Arial"/>
          <w:color w:val="000000" w:themeColor="text1"/>
        </w:rPr>
        <w:t xml:space="preserve"> </w:t>
      </w:r>
    </w:p>
    <w:p w14:paraId="28050549" w14:textId="77777777" w:rsidR="00E27FEC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>4. Nevynutitelnost nebo neplatnost kteréhokoli článku, odstavce, pododstavce nebo ustanovení této smlouvy neovlivní vynutitelnost nebo platnost</w:t>
      </w:r>
      <w:r>
        <w:rPr>
          <w:rFonts w:cs="Arial"/>
          <w:color w:val="000000" w:themeColor="text1"/>
        </w:rPr>
        <w:t xml:space="preserve"> ustanovení</w:t>
      </w:r>
      <w:r w:rsidRPr="0013649B">
        <w:rPr>
          <w:rFonts w:cs="Arial"/>
          <w:color w:val="000000" w:themeColor="text1"/>
        </w:rPr>
        <w:t xml:space="preserve"> ostatních. V případě, že jakýkoli takovýto článek, odstavec, pod</w:t>
      </w:r>
      <w:r>
        <w:rPr>
          <w:rFonts w:cs="Arial"/>
          <w:color w:val="000000" w:themeColor="text1"/>
        </w:rPr>
        <w:t>odstavec nebo ustanovení by měl</w:t>
      </w:r>
      <w:r w:rsidRPr="0013649B">
        <w:rPr>
          <w:rFonts w:cs="Arial"/>
          <w:color w:val="000000" w:themeColor="text1"/>
        </w:rPr>
        <w:t xml:space="preserve"> z jakéhokoli důvodu pozbýt platnosti (zejména z důvodu rozporu s aplikovatelnými zákony a ostatními právními normami), provedou smluvní strany konzultace a dohodnou se na právně přijatelném způsobu provedení záměrů obsažených v takové části smlouvy, jež pozbyla platnosti.</w:t>
      </w:r>
    </w:p>
    <w:p w14:paraId="63A888D9" w14:textId="1E051579" w:rsidR="00E27FEC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noProof/>
          <w:color w:val="000000" w:themeColor="text1"/>
          <w:shd w:val="clear" w:color="auto" w:fill="FFFFFF"/>
        </w:rPr>
      </w:pPr>
      <w:r w:rsidRPr="00394B8F">
        <w:rPr>
          <w:rFonts w:cs="Arial"/>
          <w:color w:val="000000" w:themeColor="text1"/>
        </w:rPr>
        <w:t xml:space="preserve">5. </w:t>
      </w:r>
      <w:r w:rsidRPr="00394B8F">
        <w:rPr>
          <w:rFonts w:cs="Arial"/>
          <w:noProof/>
          <w:color w:val="000000" w:themeColor="text1"/>
          <w:shd w:val="clear" w:color="auto" w:fill="FFFFFF"/>
        </w:rPr>
        <w:t xml:space="preserve">Zhotovitel se zavazuje řádně uchovávat originál smlouvy, včetně jejích případných dodatků a příloh, veškeré originály účetních dokladů </w:t>
      </w:r>
      <w:r w:rsidRPr="00394B8F">
        <w:rPr>
          <w:rFonts w:cs="Arial"/>
          <w:color w:val="000000" w:themeColor="text1"/>
        </w:rPr>
        <w:t>minimálně po dobu deseti let od jejich vystavení</w:t>
      </w:r>
      <w:r>
        <w:rPr>
          <w:rFonts w:cs="Arial"/>
          <w:color w:val="000000" w:themeColor="text1"/>
        </w:rPr>
        <w:t xml:space="preserve"> a na případnou výzvu objednatele mu bezplatně poskytnout prosté kopie</w:t>
      </w:r>
      <w:r w:rsidRPr="00394B8F">
        <w:rPr>
          <w:rFonts w:cs="Arial"/>
          <w:noProof/>
          <w:color w:val="000000" w:themeColor="text1"/>
          <w:shd w:val="clear" w:color="auto" w:fill="FFFFFF"/>
        </w:rPr>
        <w:t>.</w:t>
      </w:r>
      <w:r w:rsidRPr="0013649B">
        <w:rPr>
          <w:rFonts w:cs="Arial"/>
          <w:noProof/>
          <w:color w:val="000000" w:themeColor="text1"/>
          <w:shd w:val="clear" w:color="auto" w:fill="FFFFFF"/>
        </w:rPr>
        <w:t xml:space="preserve"> </w:t>
      </w:r>
    </w:p>
    <w:p w14:paraId="44157BD4" w14:textId="50EC2A60" w:rsidR="002E7808" w:rsidRDefault="002E7808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>6</w:t>
      </w:r>
      <w:r w:rsidRPr="002E7808">
        <w:rPr>
          <w:rFonts w:cs="Arial"/>
          <w:color w:val="000000" w:themeColor="text1"/>
        </w:rPr>
        <w:t xml:space="preserve">. Dodavatel je povinen uchovávat veškerou dokumentaci související s realizací projektu včetně účetních dokladů minimálně do konce roku 2028. Pokud je v českých právních předpisech stanovena lhůta delší, musí ji </w:t>
      </w:r>
      <w:r w:rsidR="008A61EE">
        <w:rPr>
          <w:rFonts w:cs="Arial"/>
          <w:color w:val="000000" w:themeColor="text1"/>
        </w:rPr>
        <w:t xml:space="preserve">dodavatel </w:t>
      </w:r>
      <w:r w:rsidRPr="002E7808">
        <w:rPr>
          <w:rFonts w:cs="Arial"/>
          <w:color w:val="000000" w:themeColor="text1"/>
        </w:rPr>
        <w:t>použít.</w:t>
      </w:r>
    </w:p>
    <w:p w14:paraId="6D6F089F" w14:textId="33BF1DFC" w:rsidR="008A61EE" w:rsidRPr="0013649B" w:rsidRDefault="008A61EE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7</w:t>
      </w:r>
      <w:r w:rsidRPr="008A61EE">
        <w:rPr>
          <w:rFonts w:cs="Arial"/>
          <w:color w:val="000000" w:themeColor="text1"/>
        </w:rPr>
        <w:t>. Dodavatel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5396EA09" w14:textId="3D6A0DC3" w:rsidR="00E27FEC" w:rsidRPr="0013649B" w:rsidRDefault="008A61EE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8</w:t>
      </w:r>
      <w:r w:rsidR="00E27FEC" w:rsidRPr="0013649B">
        <w:rPr>
          <w:rFonts w:cs="Arial"/>
          <w:color w:val="000000" w:themeColor="text1"/>
        </w:rPr>
        <w:t>. Zhotovitel prohlašuje, že je mu známa skutečnost, že sazba daně z přidané hodn</w:t>
      </w:r>
      <w:r w:rsidR="00E27FEC">
        <w:rPr>
          <w:rFonts w:cs="Arial"/>
          <w:color w:val="000000" w:themeColor="text1"/>
        </w:rPr>
        <w:t>oty bude stanovena v souladu s </w:t>
      </w:r>
      <w:r w:rsidR="00E27FEC" w:rsidRPr="0013649B">
        <w:rPr>
          <w:rFonts w:cs="Arial"/>
          <w:color w:val="000000" w:themeColor="text1"/>
        </w:rPr>
        <w:t>právními předpisy platnými v době podpisu této smlouvy.</w:t>
      </w:r>
    </w:p>
    <w:p w14:paraId="5F9D491D" w14:textId="289EBDE5" w:rsidR="00E27FEC" w:rsidRPr="0013649B" w:rsidRDefault="008A61EE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9</w:t>
      </w:r>
      <w:r w:rsidR="00E27FEC" w:rsidRPr="0013649B">
        <w:rPr>
          <w:rFonts w:cs="Arial"/>
          <w:color w:val="000000" w:themeColor="text1"/>
        </w:rPr>
        <w:t xml:space="preserve">. </w:t>
      </w:r>
      <w:r w:rsidR="00E27FEC" w:rsidRPr="00120135">
        <w:rPr>
          <w:rFonts w:cs="Arial"/>
          <w:color w:val="000000" w:themeColor="text1"/>
        </w:rPr>
        <w:t>V případě interpretačních různic smluvních stran vyplývajících z této smlouvy se smluvní strany dohodly, že se bude při interpretaci smlouvy přednostně užívat zadávacích podmínek veřejné zakázky „</w:t>
      </w:r>
      <w:r w:rsidR="00E27FEC">
        <w:rPr>
          <w:rFonts w:cs="Calibri"/>
          <w:b/>
        </w:rPr>
        <w:t>VZS-03 Implementace a údržba DMS a Intranetu</w:t>
      </w:r>
      <w:r w:rsidR="00E27FEC" w:rsidRPr="00120135">
        <w:rPr>
          <w:rFonts w:cs="Arial"/>
          <w:color w:val="000000" w:themeColor="text1"/>
        </w:rPr>
        <w:t>“</w:t>
      </w:r>
      <w:r w:rsidR="00E27FEC">
        <w:rPr>
          <w:rFonts w:cs="Arial"/>
          <w:color w:val="000000" w:themeColor="text1"/>
        </w:rPr>
        <w:t>.</w:t>
      </w:r>
    </w:p>
    <w:p w14:paraId="300AC251" w14:textId="6CE7BBAD" w:rsidR="00E27FEC" w:rsidRPr="0013649B" w:rsidRDefault="008A61EE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10</w:t>
      </w:r>
      <w:r w:rsidR="00E27FEC" w:rsidRPr="0013649B">
        <w:rPr>
          <w:rFonts w:cs="Arial"/>
          <w:color w:val="000000" w:themeColor="text1"/>
        </w:rPr>
        <w:t>. Zhotovitel prohlašuje, že mu je známa skutečnost, že není oprávněn podmínit tuto nabídku jakoukoliv protinabídkou</w:t>
      </w:r>
      <w:r w:rsidR="00E27FEC">
        <w:rPr>
          <w:rFonts w:cs="Arial"/>
          <w:color w:val="000000" w:themeColor="text1"/>
        </w:rPr>
        <w:t>,</w:t>
      </w:r>
      <w:r w:rsidR="00E27FEC" w:rsidRPr="0013649B">
        <w:rPr>
          <w:rFonts w:cs="Arial"/>
          <w:color w:val="000000" w:themeColor="text1"/>
        </w:rPr>
        <w:t xml:space="preserve"> a to </w:t>
      </w:r>
      <w:r w:rsidR="00E27FEC">
        <w:rPr>
          <w:rFonts w:cs="Arial"/>
          <w:color w:val="000000" w:themeColor="text1"/>
        </w:rPr>
        <w:t>an</w:t>
      </w:r>
      <w:r w:rsidR="00E27FEC" w:rsidRPr="0013649B">
        <w:rPr>
          <w:rFonts w:cs="Arial"/>
          <w:color w:val="000000" w:themeColor="text1"/>
        </w:rPr>
        <w:t>i tehdy, vyžadovala-li by tak standardně nabízená licence imanentně pro instalaci nebo řádný provoz i spuštění software</w:t>
      </w:r>
      <w:r w:rsidR="00E27FEC">
        <w:rPr>
          <w:rFonts w:cs="Arial"/>
          <w:color w:val="000000" w:themeColor="text1"/>
        </w:rPr>
        <w:t xml:space="preserve"> (např. tzv. EULA)</w:t>
      </w:r>
      <w:r w:rsidR="00E27FEC" w:rsidRPr="0013649B">
        <w:rPr>
          <w:rFonts w:cs="Arial"/>
          <w:color w:val="000000" w:themeColor="text1"/>
        </w:rPr>
        <w:t xml:space="preserve">; Zhotoviteli je známo, že k takovým ustanovení nebude Objednatel přihlížet a smluvní strany budou činit, </w:t>
      </w:r>
      <w:proofErr w:type="gramStart"/>
      <w:r w:rsidR="00E27FEC" w:rsidRPr="0013649B">
        <w:rPr>
          <w:rFonts w:cs="Arial"/>
          <w:color w:val="000000" w:themeColor="text1"/>
        </w:rPr>
        <w:t>jakoby</w:t>
      </w:r>
      <w:proofErr w:type="gramEnd"/>
      <w:r w:rsidR="00E27FEC" w:rsidRPr="0013649B">
        <w:rPr>
          <w:rFonts w:cs="Arial"/>
          <w:color w:val="000000" w:themeColor="text1"/>
        </w:rPr>
        <w:t xml:space="preserve"> jich nebylo.</w:t>
      </w:r>
    </w:p>
    <w:p w14:paraId="27CD5CAB" w14:textId="1117D29D" w:rsidR="00E27FEC" w:rsidRPr="0013649B" w:rsidRDefault="008A61EE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11</w:t>
      </w:r>
      <w:r w:rsidR="00E27FEC" w:rsidRPr="0013649B">
        <w:rPr>
          <w:rFonts w:cs="Arial"/>
          <w:color w:val="000000" w:themeColor="text1"/>
        </w:rPr>
        <w:t>. Tato smlouva se řídí českým právem a ke sporům z ní vzniklým jsou místně, věcně a funkčně příslušné soudy České republiky.</w:t>
      </w:r>
    </w:p>
    <w:p w14:paraId="0C68CB4A" w14:textId="59F780C3" w:rsidR="00E27FEC" w:rsidRPr="0013649B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>1</w:t>
      </w:r>
      <w:r w:rsidR="008A61EE">
        <w:rPr>
          <w:rFonts w:cs="Arial"/>
          <w:color w:val="000000" w:themeColor="text1"/>
        </w:rPr>
        <w:t>2</w:t>
      </w:r>
      <w:r w:rsidRPr="0013649B">
        <w:rPr>
          <w:rFonts w:cs="Arial"/>
          <w:color w:val="000000" w:themeColor="text1"/>
        </w:rPr>
        <w:t xml:space="preserve">. </w:t>
      </w:r>
      <w:r w:rsidRPr="00662E4A">
        <w:rPr>
          <w:rFonts w:cs="Arial"/>
          <w:color w:val="000000" w:themeColor="text1"/>
        </w:rPr>
        <w:t>Smluvní strany prohlašují, že jim je známa skutečnost, že tato smlouva nabývá účinnosti dnem jejího zveřejnění v registru smluv dle ust. § 6 zákona č. 340/2015</w:t>
      </w:r>
      <w:r>
        <w:rPr>
          <w:rFonts w:cs="Arial"/>
          <w:color w:val="000000" w:themeColor="text1"/>
        </w:rPr>
        <w:t xml:space="preserve"> Sb.,</w:t>
      </w:r>
      <w:r w:rsidRPr="00662E4A">
        <w:rPr>
          <w:rFonts w:cs="Arial"/>
          <w:color w:val="000000" w:themeColor="text1"/>
        </w:rPr>
        <w:t xml:space="preserve"> o registru smluv, ve znění pozdějších předpisů, a že proti tomuto zveřejnění smlouvy se všemi údaji, které v ní jsou, nemají žádných námitek</w:t>
      </w:r>
      <w:r>
        <w:rPr>
          <w:rFonts w:cs="Arial"/>
          <w:color w:val="000000" w:themeColor="text1"/>
        </w:rPr>
        <w:t xml:space="preserve"> a</w:t>
      </w:r>
      <w:r w:rsidRPr="00662E4A">
        <w:rPr>
          <w:rFonts w:cs="Arial"/>
          <w:color w:val="000000" w:themeColor="text1"/>
        </w:rPr>
        <w:t xml:space="preserve"> ani jim není známo, že by se vyskytovaly překážky bránící jejímu zveřejnění v plném znění.</w:t>
      </w:r>
    </w:p>
    <w:p w14:paraId="2B4B8E15" w14:textId="0713ADBB" w:rsidR="00E27FEC" w:rsidRPr="0013649B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>1</w:t>
      </w:r>
      <w:r w:rsidR="008A61EE">
        <w:rPr>
          <w:rFonts w:cs="Arial"/>
          <w:color w:val="000000" w:themeColor="text1"/>
        </w:rPr>
        <w:t>3</w:t>
      </w:r>
      <w:r w:rsidRPr="0013649B">
        <w:rPr>
          <w:rFonts w:cs="Arial"/>
          <w:color w:val="000000" w:themeColor="text1"/>
        </w:rPr>
        <w:t>. Nedílnou součástí této smlouvy jsou následující přílohy:</w:t>
      </w:r>
    </w:p>
    <w:p w14:paraId="0C9677F3" w14:textId="77777777" w:rsidR="00E27FEC" w:rsidRPr="00B90B84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B90B84">
        <w:rPr>
          <w:rFonts w:cs="Arial"/>
          <w:color w:val="000000" w:themeColor="text1"/>
        </w:rPr>
        <w:t>Příloha č. 1 – Technická specifikace – účastníci vkládají do nabídky dle zadávacích podmínek s prohlášením, že nabízené plnění splňuje požadované technické podmínky</w:t>
      </w:r>
    </w:p>
    <w:p w14:paraId="03846139" w14:textId="77777777" w:rsidR="00E27FEC" w:rsidRPr="00B90B84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B90B84">
        <w:rPr>
          <w:rFonts w:cs="Arial"/>
          <w:color w:val="000000" w:themeColor="text1"/>
        </w:rPr>
        <w:t>Příloha č. 2 – Zadávací dokumentace: volná příloha –  účastníci nevkládají do nabídky bude vložena na datovém nosiči ke smlouvě s vybraným dodavatelem)</w:t>
      </w:r>
    </w:p>
    <w:p w14:paraId="0892872D" w14:textId="77777777" w:rsidR="00E27FEC" w:rsidRPr="00B90B84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B90B84">
        <w:rPr>
          <w:rFonts w:cs="Arial"/>
          <w:color w:val="000000" w:themeColor="text1"/>
        </w:rPr>
        <w:t>Příloha č. 3 – Cenový rozpad (účastníci vyplní a vloží do nabídky)</w:t>
      </w:r>
    </w:p>
    <w:p w14:paraId="7858770D" w14:textId="77777777" w:rsidR="00E27FEC" w:rsidRPr="00B90B84" w:rsidRDefault="00E27FEC" w:rsidP="00E27FEC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B90B84">
        <w:rPr>
          <w:rFonts w:cs="Arial"/>
          <w:color w:val="000000" w:themeColor="text1"/>
        </w:rPr>
        <w:t>Příloha č. 4 – Garantované doby zásahu</w:t>
      </w:r>
    </w:p>
    <w:p w14:paraId="34EB3EE9" w14:textId="77777777" w:rsidR="00B90B84" w:rsidRDefault="00B90B84" w:rsidP="00E27FEC">
      <w:pPr>
        <w:rPr>
          <w:color w:val="000000" w:themeColor="text1"/>
        </w:rPr>
      </w:pPr>
    </w:p>
    <w:p w14:paraId="74DC2648" w14:textId="31AF80C1" w:rsidR="00E27FEC" w:rsidRPr="0013649B" w:rsidRDefault="00E27FEC" w:rsidP="00E27FEC">
      <w:pPr>
        <w:rPr>
          <w:color w:val="000000" w:themeColor="text1"/>
        </w:rPr>
      </w:pPr>
      <w:r w:rsidRPr="00B90B84">
        <w:rPr>
          <w:color w:val="000000" w:themeColor="text1"/>
        </w:rPr>
        <w:t>Obě smluvní strany prohlašují, že si smlouvu před jejím</w:t>
      </w:r>
      <w:r w:rsidRPr="0013649B">
        <w:rPr>
          <w:color w:val="000000" w:themeColor="text1"/>
        </w:rPr>
        <w:t xml:space="preserve"> podpisem přečetly, že byla uzavřena po projednání podle jejich pravé a svobodné vůle.</w:t>
      </w:r>
    </w:p>
    <w:p w14:paraId="3CB57C09" w14:textId="3FD93F78" w:rsidR="00E27FEC" w:rsidRDefault="00E27FEC" w:rsidP="00E27FEC">
      <w:pPr>
        <w:rPr>
          <w:color w:val="000000" w:themeColor="text1"/>
        </w:rPr>
      </w:pPr>
    </w:p>
    <w:p w14:paraId="0C64BBBC" w14:textId="0F82C64F" w:rsidR="00B90B84" w:rsidRDefault="00B90B84" w:rsidP="00E27FEC">
      <w:pPr>
        <w:rPr>
          <w:color w:val="000000" w:themeColor="text1"/>
        </w:rPr>
      </w:pPr>
    </w:p>
    <w:p w14:paraId="26FE8238" w14:textId="0CD656B1" w:rsidR="00B90B84" w:rsidRDefault="00B90B84" w:rsidP="00E27FEC">
      <w:pPr>
        <w:rPr>
          <w:color w:val="000000" w:themeColor="text1"/>
        </w:rPr>
      </w:pPr>
    </w:p>
    <w:p w14:paraId="15C88E8F" w14:textId="356B835D" w:rsidR="00B90B84" w:rsidRDefault="00B90B84" w:rsidP="00E27FEC">
      <w:pPr>
        <w:rPr>
          <w:color w:val="000000" w:themeColor="text1"/>
        </w:rPr>
      </w:pPr>
    </w:p>
    <w:p w14:paraId="789B51DC" w14:textId="79A06545" w:rsidR="001252F3" w:rsidRDefault="001252F3" w:rsidP="00E27FEC">
      <w:pPr>
        <w:rPr>
          <w:color w:val="000000" w:themeColor="text1"/>
        </w:rPr>
      </w:pPr>
    </w:p>
    <w:p w14:paraId="195A0E1E" w14:textId="2EDC46BA" w:rsidR="001252F3" w:rsidRDefault="001252F3" w:rsidP="00E27FEC">
      <w:pPr>
        <w:rPr>
          <w:color w:val="000000" w:themeColor="text1"/>
        </w:rPr>
      </w:pPr>
    </w:p>
    <w:p w14:paraId="53921F64" w14:textId="77777777" w:rsidR="001252F3" w:rsidRDefault="001252F3" w:rsidP="00E27FEC">
      <w:pPr>
        <w:rPr>
          <w:color w:val="000000" w:themeColor="text1"/>
        </w:rPr>
      </w:pPr>
    </w:p>
    <w:p w14:paraId="24BF41E2" w14:textId="584F4820" w:rsidR="00B90B84" w:rsidRDefault="00B90B84" w:rsidP="00E27FEC">
      <w:pPr>
        <w:rPr>
          <w:color w:val="000000" w:themeColor="text1"/>
        </w:rPr>
      </w:pPr>
    </w:p>
    <w:p w14:paraId="748EE956" w14:textId="77777777" w:rsidR="00B90B84" w:rsidRPr="0013649B" w:rsidRDefault="00B90B84" w:rsidP="00E27FEC">
      <w:pPr>
        <w:rPr>
          <w:color w:val="000000" w:themeColor="text1"/>
        </w:rPr>
      </w:pPr>
    </w:p>
    <w:p w14:paraId="1964440E" w14:textId="248B1DE4" w:rsidR="00E27FEC" w:rsidRDefault="00E27FEC" w:rsidP="00E27FEC">
      <w:pPr>
        <w:rPr>
          <w:color w:val="000000" w:themeColor="text1"/>
        </w:rPr>
      </w:pPr>
      <w:r w:rsidRPr="0013649B">
        <w:rPr>
          <w:color w:val="000000" w:themeColor="text1"/>
        </w:rPr>
        <w:lastRenderedPageBreak/>
        <w:t>Autentičnost smlouvy potvrzují zástupci smluvních stran svými podpisy:</w:t>
      </w:r>
    </w:p>
    <w:tbl>
      <w:tblPr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37"/>
      </w:tblGrid>
      <w:tr w:rsidR="003C5B4E" w14:paraId="51F0E794" w14:textId="77777777" w:rsidTr="00B90B84">
        <w:trPr>
          <w:trHeight w:val="510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1F578" w14:textId="77777777" w:rsidR="003C5B4E" w:rsidRDefault="003C5B4E" w:rsidP="003C5B4E">
            <w:pPr>
              <w:pStyle w:val="odstavecseseznamem1"/>
              <w:spacing w:before="240"/>
              <w:ind w:left="0"/>
              <w:jc w:val="left"/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 xml:space="preserve">Za poskytovatele </w:t>
            </w:r>
          </w:p>
        </w:tc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30197" w14:textId="77777777" w:rsidR="003C5B4E" w:rsidRDefault="003C5B4E">
            <w:pPr>
              <w:pStyle w:val="odstavecseseznamem1"/>
              <w:spacing w:before="360"/>
              <w:ind w:left="0"/>
              <w:jc w:val="left"/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 xml:space="preserve">Za zadavatele </w:t>
            </w:r>
          </w:p>
        </w:tc>
      </w:tr>
      <w:tr w:rsidR="003C5B4E" w14:paraId="619356F4" w14:textId="77777777" w:rsidTr="003C5B4E">
        <w:trPr>
          <w:trHeight w:val="510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0FDFF" w14:textId="7F1E8080" w:rsidR="003C5B4E" w:rsidRDefault="003C5B4E">
            <w:pPr>
              <w:pStyle w:val="odstavecseseznamem1"/>
              <w:spacing w:before="0"/>
              <w:ind w:left="0"/>
              <w:jc w:val="left"/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V </w:t>
            </w:r>
            <w:r w:rsidR="001252F3">
              <w:rPr>
                <w:rFonts w:ascii="Calibri" w:hAnsi="Calibri" w:cs="Calibri"/>
                <w:sz w:val="20"/>
                <w:szCs w:val="20"/>
                <w:lang w:eastAsia="cs-CZ"/>
              </w:rPr>
              <w:t>……………</w:t>
            </w:r>
            <w:proofErr w:type="gramStart"/>
            <w:r w:rsidR="001252F3">
              <w:rPr>
                <w:rFonts w:ascii="Calibri" w:hAnsi="Calibri" w:cs="Calibri"/>
                <w:sz w:val="20"/>
                <w:szCs w:val="20"/>
                <w:lang w:eastAsia="cs-CZ"/>
              </w:rPr>
              <w:t>…….</w:t>
            </w:r>
            <w:proofErr w:type="gramEnd"/>
            <w:r w:rsidR="001252F3">
              <w:rPr>
                <w:rFonts w:ascii="Calibri" w:hAnsi="Calibri" w:cs="Calibri"/>
                <w:sz w:val="20"/>
                <w:szCs w:val="20"/>
                <w:lang w:eastAsia="cs-CZ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dne </w:t>
            </w:r>
          </w:p>
        </w:tc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CE253" w14:textId="77777777" w:rsidR="003C5B4E" w:rsidRDefault="003C5B4E">
            <w:pPr>
              <w:pStyle w:val="odstavecseseznamem1"/>
              <w:spacing w:before="0"/>
              <w:ind w:left="0"/>
              <w:jc w:val="left"/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V Novém Jičíně dne </w:t>
            </w:r>
          </w:p>
        </w:tc>
      </w:tr>
      <w:tr w:rsidR="003C5B4E" w14:paraId="6D43A9A7" w14:textId="77777777" w:rsidTr="003C5B4E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BAF72" w14:textId="77777777" w:rsidR="003C5B4E" w:rsidRDefault="003C5B4E">
            <w:pPr>
              <w:pStyle w:val="odstavecseseznamem1"/>
              <w:spacing w:before="360"/>
              <w:ind w:left="0"/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  </w:t>
            </w:r>
          </w:p>
          <w:p w14:paraId="60069C54" w14:textId="77777777" w:rsidR="003C5B4E" w:rsidRDefault="003C5B4E">
            <w:pPr>
              <w:pStyle w:val="odstavecseseznamem1"/>
              <w:spacing w:before="360"/>
              <w:ind w:left="0"/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…………………………………………………………. </w:t>
            </w:r>
          </w:p>
        </w:tc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81C5A" w14:textId="77777777" w:rsidR="003C5B4E" w:rsidRDefault="003C5B4E">
            <w:pPr>
              <w:pStyle w:val="odstavecseseznamem1"/>
              <w:spacing w:before="0"/>
              <w:ind w:left="0"/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  </w:t>
            </w:r>
          </w:p>
          <w:p w14:paraId="6454A0BB" w14:textId="77777777" w:rsidR="003C5B4E" w:rsidRDefault="003C5B4E">
            <w:pPr>
              <w:pStyle w:val="odstavecseseznamem1"/>
              <w:spacing w:before="0"/>
              <w:ind w:left="0"/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  </w:t>
            </w:r>
          </w:p>
          <w:p w14:paraId="1DA6FF7A" w14:textId="77777777" w:rsidR="003C5B4E" w:rsidRDefault="003C5B4E">
            <w:pPr>
              <w:pStyle w:val="odstavecseseznamem1"/>
              <w:spacing w:before="0"/>
              <w:ind w:left="0"/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  </w:t>
            </w:r>
          </w:p>
          <w:p w14:paraId="2AA3A11F" w14:textId="77777777" w:rsidR="003C5B4E" w:rsidRDefault="003C5B4E">
            <w:pPr>
              <w:pStyle w:val="odstavecseseznamem1"/>
              <w:spacing w:before="0"/>
              <w:ind w:left="0"/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  </w:t>
            </w:r>
          </w:p>
          <w:p w14:paraId="6268E5C5" w14:textId="77777777" w:rsidR="003C5B4E" w:rsidRDefault="003C5B4E">
            <w:pPr>
              <w:pStyle w:val="odstavecseseznamem1"/>
              <w:spacing w:before="0"/>
              <w:ind w:left="0"/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………………………………………………………… </w:t>
            </w:r>
          </w:p>
        </w:tc>
      </w:tr>
      <w:tr w:rsidR="003C5B4E" w14:paraId="039528C8" w14:textId="77777777" w:rsidTr="00B90B84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71BC1" w14:textId="48B11DBD" w:rsidR="003C5B4E" w:rsidRDefault="003C5B4E">
            <w:pPr>
              <w:pStyle w:val="odstavecseseznamem1"/>
              <w:spacing w:before="0"/>
              <w:ind w:left="0"/>
              <w:jc w:val="left"/>
            </w:pPr>
          </w:p>
        </w:tc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0C1D5" w14:textId="77777777" w:rsidR="003C5B4E" w:rsidRDefault="003C5B4E">
            <w:pPr>
              <w:pStyle w:val="odstavecseseznamem1"/>
              <w:spacing w:before="0"/>
              <w:ind w:left="0"/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Ing. Roman Mikulín </w:t>
            </w:r>
          </w:p>
          <w:p w14:paraId="2C98F8FF" w14:textId="77777777" w:rsidR="003C5B4E" w:rsidRDefault="003C5B4E">
            <w:pPr>
              <w:pStyle w:val="odstavecseseznamem1"/>
              <w:spacing w:before="0"/>
              <w:ind w:left="0"/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finanční ředitel </w:t>
            </w:r>
          </w:p>
        </w:tc>
      </w:tr>
      <w:tr w:rsidR="003C5B4E" w14:paraId="117596CC" w14:textId="77777777" w:rsidTr="003C5B4E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A217A" w14:textId="77777777" w:rsidR="003C5B4E" w:rsidRDefault="003C5B4E">
            <w:pPr>
              <w:pStyle w:val="odstavecseseznamem1"/>
              <w:spacing w:before="0"/>
              <w:ind w:left="0"/>
              <w:jc w:val="left"/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30E3B" w14:textId="77777777" w:rsidR="003C5B4E" w:rsidRDefault="003C5B4E">
            <w:pPr>
              <w:pStyle w:val="odstavecseseznamem1"/>
              <w:spacing w:before="0"/>
              <w:ind w:left="0"/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  </w:t>
            </w:r>
          </w:p>
        </w:tc>
      </w:tr>
      <w:tr w:rsidR="003C5B4E" w14:paraId="61FC1CC7" w14:textId="77777777" w:rsidTr="003C5B4E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6CDC6" w14:textId="77777777" w:rsidR="003C5B4E" w:rsidRDefault="003C5B4E">
            <w:pPr>
              <w:pStyle w:val="odstavecseseznamem1"/>
              <w:spacing w:before="0"/>
              <w:ind w:left="0"/>
              <w:jc w:val="left"/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11193" w14:textId="77777777" w:rsidR="003C5B4E" w:rsidRDefault="003C5B4E">
            <w:pPr>
              <w:pStyle w:val="odstavecseseznamem1"/>
              <w:spacing w:before="0"/>
              <w:ind w:left="0"/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  </w:t>
            </w:r>
          </w:p>
        </w:tc>
      </w:tr>
      <w:tr w:rsidR="003C5B4E" w14:paraId="5028BA26" w14:textId="77777777" w:rsidTr="003C5B4E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8D91C" w14:textId="77777777" w:rsidR="003C5B4E" w:rsidRDefault="003C5B4E">
            <w:pPr>
              <w:pStyle w:val="odstavecseseznamem1"/>
              <w:spacing w:before="0"/>
              <w:ind w:left="0"/>
              <w:jc w:val="left"/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DC058" w14:textId="77777777" w:rsidR="003C5B4E" w:rsidRDefault="003C5B4E">
            <w:pPr>
              <w:pStyle w:val="odstavecseseznamem1"/>
              <w:spacing w:before="0"/>
              <w:ind w:left="0"/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  </w:t>
            </w:r>
          </w:p>
        </w:tc>
      </w:tr>
      <w:tr w:rsidR="003C5B4E" w14:paraId="4D8FBFA9" w14:textId="77777777" w:rsidTr="003C5B4E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A16E6" w14:textId="77777777" w:rsidR="003C5B4E" w:rsidRDefault="003C5B4E">
            <w:pPr>
              <w:pStyle w:val="odstavecseseznamem1"/>
              <w:spacing w:before="0"/>
              <w:ind w:left="0"/>
              <w:jc w:val="left"/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D6040" w14:textId="77777777" w:rsidR="003C5B4E" w:rsidRDefault="003C5B4E">
            <w:pPr>
              <w:pStyle w:val="odstavecseseznamem1"/>
              <w:spacing w:before="0"/>
              <w:ind w:left="0"/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  </w:t>
            </w:r>
          </w:p>
          <w:p w14:paraId="1CF26A44" w14:textId="77777777" w:rsidR="003C5B4E" w:rsidRDefault="003C5B4E">
            <w:pPr>
              <w:pStyle w:val="odstavecseseznamem1"/>
              <w:spacing w:before="0"/>
              <w:ind w:left="0"/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  </w:t>
            </w:r>
          </w:p>
          <w:p w14:paraId="1AE385A7" w14:textId="77777777" w:rsidR="003C5B4E" w:rsidRDefault="003C5B4E">
            <w:pPr>
              <w:pStyle w:val="odstavecseseznamem1"/>
              <w:spacing w:before="0"/>
              <w:ind w:left="0"/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  </w:t>
            </w:r>
          </w:p>
          <w:p w14:paraId="258B0E11" w14:textId="77777777" w:rsidR="003C5B4E" w:rsidRDefault="003C5B4E">
            <w:pPr>
              <w:pStyle w:val="odstavecseseznamem1"/>
              <w:spacing w:before="0"/>
              <w:ind w:left="0"/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  </w:t>
            </w:r>
          </w:p>
          <w:p w14:paraId="62A77711" w14:textId="77777777" w:rsidR="003C5B4E" w:rsidRDefault="003C5B4E">
            <w:pPr>
              <w:pStyle w:val="odstavecseseznamem1"/>
              <w:spacing w:before="0"/>
              <w:ind w:left="0"/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………………………………………………………… </w:t>
            </w:r>
          </w:p>
        </w:tc>
      </w:tr>
      <w:tr w:rsidR="003C5B4E" w14:paraId="55D774E2" w14:textId="77777777" w:rsidTr="003C5B4E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8933C" w14:textId="77777777" w:rsidR="003C5B4E" w:rsidRDefault="003C5B4E">
            <w:pPr>
              <w:pStyle w:val="odstavecseseznamem1"/>
              <w:spacing w:before="0"/>
              <w:ind w:left="0"/>
              <w:jc w:val="left"/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51A4C" w14:textId="77777777" w:rsidR="003C5B4E" w:rsidRDefault="003C5B4E">
            <w:pPr>
              <w:pStyle w:val="odstavecseseznamem1"/>
              <w:spacing w:before="0"/>
              <w:ind w:left="0"/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Ing. Marek Špok, PhD. </w:t>
            </w:r>
          </w:p>
          <w:p w14:paraId="3AFEA39C" w14:textId="77777777" w:rsidR="003C5B4E" w:rsidRDefault="003C5B4E">
            <w:pPr>
              <w:pStyle w:val="odstavecseseznamem1"/>
              <w:spacing w:before="0"/>
              <w:ind w:left="0"/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ředitel podniku </w:t>
            </w:r>
          </w:p>
        </w:tc>
      </w:tr>
    </w:tbl>
    <w:p w14:paraId="0806723F" w14:textId="77777777" w:rsidR="003C5B4E" w:rsidRPr="0013649B" w:rsidRDefault="003C5B4E" w:rsidP="00E27FEC">
      <w:pPr>
        <w:rPr>
          <w:color w:val="000000" w:themeColor="text1"/>
        </w:rPr>
      </w:pPr>
    </w:p>
    <w:p w14:paraId="36939E4F" w14:textId="77777777" w:rsidR="00E27FEC" w:rsidRPr="0013649B" w:rsidRDefault="00E27FEC" w:rsidP="00E27FEC">
      <w:pPr>
        <w:pStyle w:val="SBSnormln"/>
        <w:rPr>
          <w:rFonts w:ascii="Calibri" w:hAnsi="Calibri"/>
          <w:color w:val="000000" w:themeColor="text1"/>
        </w:rPr>
      </w:pPr>
    </w:p>
    <w:p w14:paraId="5C2F128C" w14:textId="77777777" w:rsidR="00E27FEC" w:rsidRDefault="00E27FEC" w:rsidP="00E27FEC">
      <w:pPr>
        <w:pStyle w:val="SBSSmlouva"/>
        <w:numPr>
          <w:ilvl w:val="0"/>
          <w:numId w:val="0"/>
        </w:numPr>
        <w:rPr>
          <w:rFonts w:ascii="Calibri" w:hAnsi="Calibri"/>
          <w:b/>
          <w:color w:val="000000" w:themeColor="text1"/>
          <w:sz w:val="24"/>
        </w:rPr>
      </w:pPr>
    </w:p>
    <w:p w14:paraId="14E7678B" w14:textId="77777777" w:rsidR="00E27FEC" w:rsidRDefault="00E27FEC" w:rsidP="00E27FEC">
      <w:pPr>
        <w:jc w:val="left"/>
        <w:rPr>
          <w:b/>
          <w:color w:val="000000" w:themeColor="text1"/>
        </w:rPr>
      </w:pPr>
    </w:p>
    <w:p w14:paraId="0C7BFB71" w14:textId="77777777" w:rsidR="008D461A" w:rsidRDefault="00354A96"/>
    <w:sectPr w:rsidR="008D461A" w:rsidSect="00F65C2F">
      <w:footerReference w:type="default" r:id="rId11"/>
      <w:footerReference w:type="first" r:id="rId12"/>
      <w:pgSz w:w="11906" w:h="16838" w:code="9"/>
      <w:pgMar w:top="1418" w:right="1418" w:bottom="851" w:left="1418" w:header="709" w:footer="2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C9166" w14:textId="77777777" w:rsidR="00C96563" w:rsidRDefault="00C96563">
      <w:r>
        <w:separator/>
      </w:r>
    </w:p>
  </w:endnote>
  <w:endnote w:type="continuationSeparator" w:id="0">
    <w:p w14:paraId="6B8373DD" w14:textId="77777777" w:rsidR="00C96563" w:rsidRDefault="00C9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169D4" w14:textId="77777777" w:rsidR="00361233" w:rsidRPr="00361233" w:rsidRDefault="00E27FEC" w:rsidP="00361233">
    <w:pPr>
      <w:pStyle w:val="Zpat"/>
      <w:jc w:val="center"/>
      <w:rPr>
        <w:rFonts w:asciiTheme="minorHAnsi" w:hAnsiTheme="minorHAnsi" w:cstheme="minorHAnsi"/>
      </w:rPr>
    </w:pPr>
    <w:r w:rsidRPr="00361233">
      <w:rPr>
        <w:rFonts w:asciiTheme="minorHAnsi" w:hAnsiTheme="minorHAnsi" w:cstheme="minorHAnsi"/>
      </w:rPr>
      <w:t xml:space="preserve">Strana </w:t>
    </w:r>
    <w:r w:rsidRPr="00361233">
      <w:rPr>
        <w:rFonts w:asciiTheme="minorHAnsi" w:hAnsiTheme="minorHAnsi" w:cstheme="minorHAnsi"/>
      </w:rPr>
      <w:fldChar w:fldCharType="begin"/>
    </w:r>
    <w:r w:rsidRPr="00361233">
      <w:rPr>
        <w:rFonts w:asciiTheme="minorHAnsi" w:hAnsiTheme="minorHAnsi" w:cstheme="minorHAnsi"/>
      </w:rPr>
      <w:instrText xml:space="preserve"> PAGE </w:instrText>
    </w:r>
    <w:r w:rsidRPr="00361233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t>9</w:t>
    </w:r>
    <w:r w:rsidRPr="00361233">
      <w:rPr>
        <w:rFonts w:asciiTheme="minorHAnsi" w:hAnsiTheme="minorHAnsi" w:cstheme="minorHAnsi"/>
      </w:rPr>
      <w:fldChar w:fldCharType="end"/>
    </w:r>
    <w:r w:rsidRPr="00361233">
      <w:rPr>
        <w:rFonts w:asciiTheme="minorHAnsi" w:hAnsiTheme="minorHAnsi" w:cstheme="minorHAnsi"/>
      </w:rPr>
      <w:t xml:space="preserve"> (celkem </w:t>
    </w:r>
    <w:r w:rsidRPr="00361233">
      <w:rPr>
        <w:rFonts w:asciiTheme="minorHAnsi" w:hAnsiTheme="minorHAnsi" w:cstheme="minorHAnsi"/>
      </w:rPr>
      <w:fldChar w:fldCharType="begin"/>
    </w:r>
    <w:r w:rsidRPr="00361233">
      <w:rPr>
        <w:rFonts w:asciiTheme="minorHAnsi" w:hAnsiTheme="minorHAnsi" w:cstheme="minorHAnsi"/>
      </w:rPr>
      <w:instrText xml:space="preserve"> NUMPAGES </w:instrText>
    </w:r>
    <w:r w:rsidRPr="00361233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t>9</w:t>
    </w:r>
    <w:r w:rsidRPr="00361233">
      <w:rPr>
        <w:rFonts w:asciiTheme="minorHAnsi" w:hAnsiTheme="minorHAnsi" w:cstheme="minorHAnsi"/>
      </w:rPr>
      <w:fldChar w:fldCharType="end"/>
    </w:r>
    <w:r w:rsidRPr="00361233">
      <w:rPr>
        <w:rFonts w:asciiTheme="minorHAnsi" w:hAnsiTheme="minorHAnsi" w:cstheme="minorHAnsi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6309A" w14:textId="77777777" w:rsidR="006656BB" w:rsidRPr="00D57473" w:rsidRDefault="00E27FEC" w:rsidP="00D57473">
    <w:pPr>
      <w:pStyle w:val="Zpat"/>
      <w:jc w:val="center"/>
      <w:rPr>
        <w:rFonts w:asciiTheme="minorHAnsi" w:hAnsiTheme="minorHAnsi" w:cstheme="minorHAnsi"/>
        <w:sz w:val="22"/>
        <w:szCs w:val="18"/>
      </w:rPr>
    </w:pPr>
    <w:r w:rsidRPr="00D57473">
      <w:rPr>
        <w:rFonts w:asciiTheme="minorHAnsi" w:hAnsiTheme="minorHAnsi" w:cstheme="minorHAnsi"/>
        <w:sz w:val="20"/>
        <w:szCs w:val="16"/>
      </w:rPr>
      <w:t xml:space="preserve">Strana </w:t>
    </w:r>
    <w:r w:rsidRPr="00D57473">
      <w:rPr>
        <w:rFonts w:asciiTheme="minorHAnsi" w:hAnsiTheme="minorHAnsi" w:cstheme="minorHAnsi"/>
        <w:sz w:val="20"/>
        <w:szCs w:val="16"/>
      </w:rPr>
      <w:fldChar w:fldCharType="begin"/>
    </w:r>
    <w:r w:rsidRPr="00D57473">
      <w:rPr>
        <w:rFonts w:asciiTheme="minorHAnsi" w:hAnsiTheme="minorHAnsi" w:cstheme="minorHAnsi"/>
        <w:sz w:val="20"/>
        <w:szCs w:val="16"/>
      </w:rPr>
      <w:instrText xml:space="preserve"> PAGE </w:instrText>
    </w:r>
    <w:r w:rsidRPr="00D57473">
      <w:rPr>
        <w:rFonts w:asciiTheme="minorHAnsi" w:hAnsiTheme="minorHAnsi" w:cstheme="minorHAnsi"/>
        <w:sz w:val="20"/>
        <w:szCs w:val="16"/>
      </w:rPr>
      <w:fldChar w:fldCharType="separate"/>
    </w:r>
    <w:r>
      <w:rPr>
        <w:rFonts w:asciiTheme="minorHAnsi" w:hAnsiTheme="minorHAnsi" w:cstheme="minorHAnsi"/>
        <w:noProof/>
        <w:sz w:val="20"/>
        <w:szCs w:val="16"/>
      </w:rPr>
      <w:t>1</w:t>
    </w:r>
    <w:r w:rsidRPr="00D57473">
      <w:rPr>
        <w:rFonts w:asciiTheme="minorHAnsi" w:hAnsiTheme="minorHAnsi" w:cstheme="minorHAnsi"/>
        <w:sz w:val="20"/>
        <w:szCs w:val="16"/>
      </w:rPr>
      <w:fldChar w:fldCharType="end"/>
    </w:r>
    <w:r w:rsidRPr="00D57473">
      <w:rPr>
        <w:rFonts w:asciiTheme="minorHAnsi" w:hAnsiTheme="minorHAnsi" w:cstheme="minorHAnsi"/>
        <w:sz w:val="20"/>
        <w:szCs w:val="16"/>
      </w:rPr>
      <w:t xml:space="preserve"> (celkem </w:t>
    </w:r>
    <w:r w:rsidRPr="00D57473">
      <w:rPr>
        <w:rFonts w:asciiTheme="minorHAnsi" w:hAnsiTheme="minorHAnsi" w:cstheme="minorHAnsi"/>
        <w:sz w:val="20"/>
        <w:szCs w:val="16"/>
      </w:rPr>
      <w:fldChar w:fldCharType="begin"/>
    </w:r>
    <w:r w:rsidRPr="00D57473">
      <w:rPr>
        <w:rFonts w:asciiTheme="minorHAnsi" w:hAnsiTheme="minorHAnsi" w:cstheme="minorHAnsi"/>
        <w:sz w:val="20"/>
        <w:szCs w:val="16"/>
      </w:rPr>
      <w:instrText xml:space="preserve"> NUMPAGES </w:instrText>
    </w:r>
    <w:r w:rsidRPr="00D57473">
      <w:rPr>
        <w:rFonts w:asciiTheme="minorHAnsi" w:hAnsiTheme="minorHAnsi" w:cstheme="minorHAnsi"/>
        <w:sz w:val="20"/>
        <w:szCs w:val="16"/>
      </w:rPr>
      <w:fldChar w:fldCharType="separate"/>
    </w:r>
    <w:r>
      <w:rPr>
        <w:rFonts w:asciiTheme="minorHAnsi" w:hAnsiTheme="minorHAnsi" w:cstheme="minorHAnsi"/>
        <w:noProof/>
        <w:sz w:val="20"/>
        <w:szCs w:val="16"/>
      </w:rPr>
      <w:t>9</w:t>
    </w:r>
    <w:r w:rsidRPr="00D57473">
      <w:rPr>
        <w:rFonts w:asciiTheme="minorHAnsi" w:hAnsiTheme="minorHAnsi" w:cstheme="minorHAnsi"/>
        <w:sz w:val="20"/>
        <w:szCs w:val="16"/>
      </w:rPr>
      <w:fldChar w:fldCharType="end"/>
    </w:r>
    <w:r w:rsidRPr="00D57473">
      <w:rPr>
        <w:rFonts w:asciiTheme="minorHAnsi" w:hAnsiTheme="minorHAnsi" w:cstheme="minorHAnsi"/>
        <w:sz w:val="20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D0BD8" w14:textId="77777777" w:rsidR="00C96563" w:rsidRDefault="00C96563">
      <w:r>
        <w:separator/>
      </w:r>
    </w:p>
  </w:footnote>
  <w:footnote w:type="continuationSeparator" w:id="0">
    <w:p w14:paraId="53101EC5" w14:textId="77777777" w:rsidR="00C96563" w:rsidRDefault="00C96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147CB"/>
    <w:multiLevelType w:val="multilevel"/>
    <w:tmpl w:val="69926BF6"/>
    <w:lvl w:ilvl="0">
      <w:start w:val="1"/>
      <w:numFmt w:val="upperRoman"/>
      <w:pStyle w:val="SBSSmlouva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68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3EB32453"/>
    <w:multiLevelType w:val="hybridMultilevel"/>
    <w:tmpl w:val="7BBAF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FEC"/>
    <w:rsid w:val="00064C9F"/>
    <w:rsid w:val="001252F3"/>
    <w:rsid w:val="001E4F25"/>
    <w:rsid w:val="002C2934"/>
    <w:rsid w:val="002E7808"/>
    <w:rsid w:val="00354A96"/>
    <w:rsid w:val="003C5B4E"/>
    <w:rsid w:val="004902A4"/>
    <w:rsid w:val="006A38BF"/>
    <w:rsid w:val="00801708"/>
    <w:rsid w:val="00860EF1"/>
    <w:rsid w:val="008A61EE"/>
    <w:rsid w:val="00A7685B"/>
    <w:rsid w:val="00B90B84"/>
    <w:rsid w:val="00C87FB9"/>
    <w:rsid w:val="00C96563"/>
    <w:rsid w:val="00E27FEC"/>
    <w:rsid w:val="00F2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4185"/>
  <w15:chartTrackingRefBased/>
  <w15:docId w15:val="{883149F9-FC59-4EAD-91CD-96CF885A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7FEC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7FEC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Nadpis2">
    <w:name w:val="heading 2"/>
    <w:aliases w:val="Podkapitola1,V_Head2,V_Head21,V_Head22,hlavicka,h2,F2,F21,ASAPHeading 2,H2,Nadpis kapitoly,Podkapitola 1,Podkapitola 11,Podkapitola 12,Podkapitola 13,Podkapitola 14,Podkapitola 15,Podkapitola 111,Podkapitola 121,Podkapitola 131,Podkapitola 141"/>
    <w:basedOn w:val="Nadpis1"/>
    <w:next w:val="Normln"/>
    <w:link w:val="Nadpis2Char"/>
    <w:autoRedefine/>
    <w:qFormat/>
    <w:rsid w:val="00E27FEC"/>
    <w:pPr>
      <w:keepNext w:val="0"/>
      <w:numPr>
        <w:ilvl w:val="1"/>
        <w:numId w:val="1"/>
      </w:numPr>
      <w:spacing w:before="0" w:after="0"/>
      <w:jc w:val="both"/>
      <w:outlineLvl w:val="1"/>
    </w:pPr>
    <w:rPr>
      <w:rFonts w:ascii="Palatino Linotype" w:hAnsi="Palatino Linotype"/>
      <w:b w:val="0"/>
      <w:bCs w:val="0"/>
      <w:iCs/>
      <w:color w:val="000000"/>
      <w:sz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7FEC"/>
    <w:rPr>
      <w:rFonts w:ascii="Calibri" w:eastAsia="Times New Roman" w:hAnsi="Calibri" w:cs="Times New Roman"/>
      <w:b/>
      <w:bCs/>
      <w:kern w:val="32"/>
      <w:sz w:val="24"/>
      <w:szCs w:val="32"/>
      <w:lang w:eastAsia="cs-CZ"/>
    </w:rPr>
  </w:style>
  <w:style w:type="character" w:customStyle="1" w:styleId="Nadpis2Char">
    <w:name w:val="Nadpis 2 Char"/>
    <w:aliases w:val="Podkapitola1 Char,V_Head2 Char,V_Head21 Char,V_Head22 Char,hlavicka Char,h2 Char,F2 Char,F21 Char,ASAPHeading 2 Char,H2 Char,Nadpis kapitoly Char,Podkapitola 1 Char,Podkapitola 11 Char,Podkapitola 12 Char,Podkapitola 13 Char"/>
    <w:basedOn w:val="Standardnpsmoodstavce"/>
    <w:link w:val="Nadpis2"/>
    <w:rsid w:val="00E27FEC"/>
    <w:rPr>
      <w:rFonts w:ascii="Palatino Linotype" w:eastAsia="Times New Roman" w:hAnsi="Palatino Linotype" w:cs="Times New Roman"/>
      <w:iCs/>
      <w:color w:val="000000"/>
      <w:kern w:val="32"/>
      <w:sz w:val="20"/>
      <w:lang w:eastAsia="cs-CZ"/>
    </w:rPr>
  </w:style>
  <w:style w:type="paragraph" w:styleId="Zpat">
    <w:name w:val="footer"/>
    <w:basedOn w:val="Normln"/>
    <w:link w:val="ZpatChar"/>
    <w:rsid w:val="00E27F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7FEC"/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SBSnormln">
    <w:name w:val="SBS normální"/>
    <w:basedOn w:val="Normln"/>
    <w:rsid w:val="00E27FEC"/>
    <w:pPr>
      <w:spacing w:before="120"/>
    </w:pPr>
    <w:rPr>
      <w:rFonts w:ascii="Arial" w:hAnsi="Arial"/>
      <w:sz w:val="22"/>
    </w:rPr>
  </w:style>
  <w:style w:type="paragraph" w:customStyle="1" w:styleId="SBSSmlouva">
    <w:name w:val="SBS Smlouva"/>
    <w:basedOn w:val="SBSnormln"/>
    <w:rsid w:val="00E27FEC"/>
    <w:pPr>
      <w:numPr>
        <w:numId w:val="1"/>
      </w:numPr>
      <w:jc w:val="left"/>
    </w:pPr>
  </w:style>
  <w:style w:type="paragraph" w:customStyle="1" w:styleId="Nzevsmlouvy">
    <w:name w:val="Název smlouvy"/>
    <w:basedOn w:val="Normln"/>
    <w:rsid w:val="00E27FEC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 w:val="36"/>
      <w:szCs w:val="20"/>
      <w:lang w:eastAsia="en-US"/>
    </w:rPr>
  </w:style>
  <w:style w:type="paragraph" w:styleId="Odstavecseseznamem">
    <w:name w:val="List Paragraph"/>
    <w:basedOn w:val="Normln"/>
    <w:qFormat/>
    <w:rsid w:val="00E27FEC"/>
    <w:pPr>
      <w:ind w:left="708"/>
    </w:pPr>
    <w:rPr>
      <w:lang w:val="en-US" w:eastAsia="en-US"/>
    </w:rPr>
  </w:style>
  <w:style w:type="table" w:styleId="Mkatabulky">
    <w:name w:val="Table Grid"/>
    <w:basedOn w:val="Normlntabulka"/>
    <w:uiPriority w:val="59"/>
    <w:rsid w:val="00E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iPriority w:val="99"/>
    <w:rsid w:val="00E27F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27F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7FEC"/>
    <w:rPr>
      <w:rFonts w:ascii="Calibri" w:eastAsia="Times New Roman" w:hAnsi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F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FEC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datalabel">
    <w:name w:val="datalabel"/>
    <w:basedOn w:val="Standardnpsmoodstavce"/>
    <w:rsid w:val="00C87FB9"/>
  </w:style>
  <w:style w:type="paragraph" w:customStyle="1" w:styleId="odstavecseseznamem1">
    <w:name w:val="odstavec se seznamem1"/>
    <w:basedOn w:val="Normln"/>
    <w:uiPriority w:val="34"/>
    <w:rsid w:val="003C5B4E"/>
    <w:pPr>
      <w:spacing w:before="120"/>
      <w:ind w:left="720"/>
      <w:contextualSpacing/>
    </w:pPr>
    <w:rPr>
      <w:rFonts w:ascii="Times New Roman" w:eastAsiaTheme="minorHAnsi" w:hAnsi="Times New Roman"/>
      <w:lang w:eastAsia="en-US"/>
    </w:rPr>
  </w:style>
  <w:style w:type="paragraph" w:styleId="Revize">
    <w:name w:val="Revision"/>
    <w:hidden/>
    <w:uiPriority w:val="99"/>
    <w:semiHidden/>
    <w:rsid w:val="00B90B8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2BE3360737C7408B6F385527FD4849" ma:contentTypeVersion="0" ma:contentTypeDescription="Vytvoří nový dokument" ma:contentTypeScope="" ma:versionID="33b2d991d65eb871a4f26b0581dd6bf6">
  <xsd:schema xmlns:xsd="http://www.w3.org/2001/XMLSchema" xmlns:xs="http://www.w3.org/2001/XMLSchema" xmlns:p="http://schemas.microsoft.com/office/2006/metadata/properties" xmlns:ns2="ba73f000-ffbf-4b25-9de3-469a7180441c" targetNamespace="http://schemas.microsoft.com/office/2006/metadata/properties" ma:root="true" ma:fieldsID="64fbfaf9082adf4dbe90456c94c189f1" ns2:_="">
    <xsd:import namespace="ba73f000-ffbf-4b25-9de3-469a718044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3f000-ffbf-4b25-9de3-469a718044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73f000-ffbf-4b25-9de3-469a7180441c">NP55VW6ZVVYM-1551701539-174</_dlc_DocId>
    <_dlc_DocIdUrl xmlns="ba73f000-ffbf-4b25-9de3-469a7180441c">
      <Url>http://intranet.tomaho.cz/projekty/vop003/_layouts/15/DocIdRedir.aspx?ID=NP55VW6ZVVYM-1551701539-174</Url>
      <Description>NP55VW6ZVVYM-1551701539-174</Description>
    </_dlc_DocIdUrl>
  </documentManagement>
</p:properties>
</file>

<file path=customXml/itemProps1.xml><?xml version="1.0" encoding="utf-8"?>
<ds:datastoreItem xmlns:ds="http://schemas.openxmlformats.org/officeDocument/2006/customXml" ds:itemID="{DD7D2736-1A79-4B8E-B79E-20CFBC9736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3F628-9821-42A2-B63B-C5D7CA333E7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577CD37-36B1-4E88-A5D4-ADF61BE41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3f000-ffbf-4b25-9de3-469a71804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1C20E6-6AA5-439A-9973-9DD7EA45BF8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ba73f000-ffbf-4b25-9de3-469a7180441c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3999</Words>
  <Characters>23597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Čermák</dc:creator>
  <cp:keywords/>
  <dc:description/>
  <cp:lastModifiedBy>Tomáš Smolík</cp:lastModifiedBy>
  <cp:revision>7</cp:revision>
  <dcterms:created xsi:type="dcterms:W3CDTF">2018-05-18T08:06:00Z</dcterms:created>
  <dcterms:modified xsi:type="dcterms:W3CDTF">2018-05-25T22:56:00Z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1f8c2437-275a-49ce-a3f8-d742eff08e5f</vt:lpwstr>
  </property>
  <property fmtid="{D5CDD505-2E9C-101B-9397-08002B2CF9AE}" pid="3" name="ContentTypeId">
    <vt:lpwstr>0x0101002A2BE3360737C7408B6F385527FD4849</vt:lpwstr>
  </property>
</Properties>
</file>