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1DE0D" w14:textId="77777777" w:rsidR="00EC7898" w:rsidRPr="00640020" w:rsidRDefault="001E7414" w:rsidP="00640020">
      <w:pPr>
        <w:pStyle w:val="Nzev"/>
        <w:rPr>
          <w:rFonts w:ascii="Arial" w:hAnsi="Arial" w:cs="Arial"/>
          <w:u w:val="none"/>
        </w:rPr>
      </w:pPr>
      <w:r w:rsidRPr="00BF4D52">
        <w:rPr>
          <w:rFonts w:ascii="Arial" w:hAnsi="Arial" w:cs="Arial"/>
          <w:u w:val="none"/>
        </w:rPr>
        <w:t>Rámcová smlouva o přepravě</w:t>
      </w:r>
    </w:p>
    <w:p w14:paraId="15E07AA8" w14:textId="5834D285" w:rsidR="00DD19D6" w:rsidRPr="00D603C0" w:rsidRDefault="00EC7898" w:rsidP="00DD19D6">
      <w:pPr>
        <w:jc w:val="center"/>
        <w:rPr>
          <w:rFonts w:ascii="Arial" w:hAnsi="Arial" w:cs="Arial"/>
          <w:b/>
          <w:sz w:val="22"/>
          <w:szCs w:val="22"/>
        </w:rPr>
      </w:pPr>
      <w:r w:rsidRPr="00D603C0">
        <w:rPr>
          <w:rFonts w:ascii="Arial" w:hAnsi="Arial" w:cs="Arial"/>
          <w:b/>
          <w:sz w:val="22"/>
          <w:szCs w:val="22"/>
        </w:rPr>
        <w:t xml:space="preserve">č. </w:t>
      </w:r>
      <w:r w:rsidR="000D2F3D" w:rsidRPr="00D603C0">
        <w:rPr>
          <w:rFonts w:ascii="Arial" w:hAnsi="Arial" w:cs="Arial"/>
          <w:b/>
          <w:sz w:val="22"/>
          <w:szCs w:val="22"/>
        </w:rPr>
        <w:t>S</w:t>
      </w:r>
      <w:r w:rsidR="002E72CA" w:rsidRPr="00D603C0">
        <w:rPr>
          <w:rFonts w:ascii="Arial" w:hAnsi="Arial" w:cs="Arial"/>
          <w:b/>
          <w:sz w:val="22"/>
          <w:szCs w:val="22"/>
        </w:rPr>
        <w:t>316</w:t>
      </w:r>
      <w:r w:rsidR="000D2F3D" w:rsidRPr="00D603C0">
        <w:rPr>
          <w:rFonts w:ascii="Arial" w:hAnsi="Arial" w:cs="Arial"/>
          <w:b/>
          <w:sz w:val="22"/>
          <w:szCs w:val="22"/>
        </w:rPr>
        <w:t>/19</w:t>
      </w:r>
    </w:p>
    <w:p w14:paraId="1C383834" w14:textId="77777777" w:rsidR="00B727FB" w:rsidRPr="000A08F5" w:rsidRDefault="00B727FB" w:rsidP="00B727FB">
      <w:pPr>
        <w:pStyle w:val="Podtitul"/>
        <w:jc w:val="both"/>
        <w:rPr>
          <w:rFonts w:ascii="Arial" w:hAnsi="Arial" w:cs="Arial"/>
          <w:i w:val="0"/>
          <w:sz w:val="22"/>
          <w:szCs w:val="22"/>
        </w:rPr>
      </w:pPr>
      <w:r w:rsidRPr="000A08F5">
        <w:rPr>
          <w:rFonts w:ascii="Arial" w:hAnsi="Arial" w:cs="Arial"/>
          <w:i w:val="0"/>
          <w:sz w:val="22"/>
          <w:szCs w:val="22"/>
        </w:rPr>
        <w:t>Smluvní strany:</w:t>
      </w:r>
    </w:p>
    <w:p w14:paraId="33D0F251" w14:textId="77777777" w:rsidR="00B727FB" w:rsidRPr="005143AB" w:rsidRDefault="00B727FB" w:rsidP="00B727FB">
      <w:pPr>
        <w:pStyle w:val="Podtitul"/>
        <w:jc w:val="both"/>
        <w:rPr>
          <w:rFonts w:ascii="Arial" w:hAnsi="Arial" w:cs="Arial"/>
          <w:b/>
          <w:i w:val="0"/>
          <w:sz w:val="22"/>
          <w:szCs w:val="22"/>
        </w:rPr>
      </w:pPr>
    </w:p>
    <w:p w14:paraId="71ECD594" w14:textId="77777777" w:rsidR="00B727FB" w:rsidRPr="000A08F5" w:rsidRDefault="00B727FB" w:rsidP="004E6C47">
      <w:pPr>
        <w:numPr>
          <w:ilvl w:val="0"/>
          <w:numId w:val="20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0A08F5">
        <w:rPr>
          <w:rFonts w:ascii="Arial" w:hAnsi="Arial" w:cs="Arial"/>
          <w:b/>
          <w:sz w:val="22"/>
          <w:szCs w:val="22"/>
        </w:rPr>
        <w:t xml:space="preserve">VOP CZ, </w:t>
      </w:r>
      <w:proofErr w:type="spellStart"/>
      <w:proofErr w:type="gramStart"/>
      <w:r w:rsidRPr="000A08F5">
        <w:rPr>
          <w:rFonts w:ascii="Arial" w:hAnsi="Arial" w:cs="Arial"/>
          <w:b/>
          <w:sz w:val="22"/>
          <w:szCs w:val="22"/>
        </w:rPr>
        <w:t>s.p</w:t>
      </w:r>
      <w:proofErr w:type="spellEnd"/>
      <w:r w:rsidRPr="000A08F5">
        <w:rPr>
          <w:rFonts w:ascii="Arial" w:hAnsi="Arial" w:cs="Arial"/>
          <w:b/>
          <w:sz w:val="22"/>
          <w:szCs w:val="22"/>
        </w:rPr>
        <w:t>.</w:t>
      </w:r>
      <w:proofErr w:type="gramEnd"/>
    </w:p>
    <w:p w14:paraId="25CA8BE6" w14:textId="77777777" w:rsidR="00B727FB" w:rsidRPr="00026515" w:rsidRDefault="00B727FB" w:rsidP="004E6C47">
      <w:pPr>
        <w:ind w:firstLine="284"/>
        <w:rPr>
          <w:rFonts w:ascii="Arial" w:hAnsi="Arial" w:cs="Arial"/>
          <w:sz w:val="22"/>
          <w:szCs w:val="22"/>
        </w:rPr>
      </w:pPr>
      <w:r w:rsidRPr="00026515">
        <w:rPr>
          <w:rFonts w:ascii="Arial" w:hAnsi="Arial" w:cs="Arial"/>
          <w:sz w:val="22"/>
          <w:szCs w:val="22"/>
        </w:rPr>
        <w:t xml:space="preserve">se sídlem </w:t>
      </w:r>
      <w:r>
        <w:rPr>
          <w:rFonts w:ascii="Arial" w:hAnsi="Arial" w:cs="Arial"/>
          <w:sz w:val="22"/>
          <w:szCs w:val="22"/>
        </w:rPr>
        <w:t>Dukelská 102, 742 42 Šenovu u Nového Jičína</w:t>
      </w:r>
    </w:p>
    <w:p w14:paraId="6665B737" w14:textId="77777777" w:rsidR="00B727FB" w:rsidRPr="00026515" w:rsidRDefault="00B727FB" w:rsidP="004E6C47">
      <w:pPr>
        <w:keepNext/>
        <w:ind w:firstLine="284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IČ</w:t>
      </w:r>
      <w:r w:rsidRPr="00026515">
        <w:rPr>
          <w:rFonts w:ascii="Arial" w:hAnsi="Arial" w:cs="Arial"/>
          <w:sz w:val="22"/>
          <w:szCs w:val="22"/>
        </w:rPr>
        <w:t>: 00000493</w:t>
      </w:r>
    </w:p>
    <w:p w14:paraId="6732AFD1" w14:textId="77777777" w:rsidR="00B727FB" w:rsidRPr="00026515" w:rsidRDefault="00B727FB" w:rsidP="004E6C47">
      <w:pPr>
        <w:ind w:firstLine="284"/>
        <w:rPr>
          <w:rFonts w:ascii="Arial" w:hAnsi="Arial" w:cs="Arial"/>
          <w:sz w:val="22"/>
          <w:szCs w:val="22"/>
        </w:rPr>
      </w:pPr>
      <w:r w:rsidRPr="00026515">
        <w:rPr>
          <w:rFonts w:ascii="Arial" w:hAnsi="Arial" w:cs="Arial"/>
          <w:sz w:val="22"/>
          <w:szCs w:val="22"/>
        </w:rPr>
        <w:t>DIČ: CZ00000493</w:t>
      </w:r>
    </w:p>
    <w:p w14:paraId="1E8FC1EA" w14:textId="10287ED5" w:rsidR="004737EC" w:rsidRDefault="00B727FB" w:rsidP="004E6C47">
      <w:pPr>
        <w:keepNext/>
        <w:ind w:firstLine="284"/>
        <w:rPr>
          <w:rFonts w:ascii="Arial" w:hAnsi="Arial" w:cs="Arial"/>
          <w:bCs/>
          <w:sz w:val="22"/>
          <w:szCs w:val="22"/>
          <w:lang w:eastAsia="cs-CZ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 w:rsidRPr="00026515">
        <w:rPr>
          <w:rFonts w:ascii="Arial" w:hAnsi="Arial" w:cs="Arial"/>
          <w:sz w:val="22"/>
          <w:szCs w:val="22"/>
        </w:rPr>
        <w:t xml:space="preserve">Ing. </w:t>
      </w:r>
      <w:r w:rsidR="00A33108">
        <w:rPr>
          <w:rFonts w:ascii="Arial" w:hAnsi="Arial" w:cs="Arial"/>
          <w:sz w:val="22"/>
          <w:szCs w:val="22"/>
        </w:rPr>
        <w:t>Radovanem Putnou, ředitelem podniku</w:t>
      </w:r>
    </w:p>
    <w:p w14:paraId="0C0EF172" w14:textId="3E090050" w:rsidR="00586CC2" w:rsidRDefault="004737EC" w:rsidP="004E6C47">
      <w:pPr>
        <w:keepNext/>
        <w:ind w:firstLine="284"/>
        <w:rPr>
          <w:b/>
          <w:bCs/>
          <w:sz w:val="24"/>
          <w:szCs w:val="24"/>
          <w:lang w:eastAsia="cs-CZ"/>
        </w:rPr>
      </w:pPr>
      <w:r>
        <w:rPr>
          <w:rFonts w:ascii="Arial" w:hAnsi="Arial" w:cs="Arial"/>
          <w:bCs/>
          <w:sz w:val="22"/>
          <w:szCs w:val="22"/>
          <w:lang w:eastAsia="cs-CZ"/>
        </w:rPr>
        <w:tab/>
      </w:r>
      <w:r>
        <w:rPr>
          <w:rFonts w:ascii="Arial" w:hAnsi="Arial" w:cs="Arial"/>
          <w:bCs/>
          <w:sz w:val="22"/>
          <w:szCs w:val="22"/>
          <w:lang w:eastAsia="cs-CZ"/>
        </w:rPr>
        <w:tab/>
      </w:r>
      <w:r w:rsidR="004E6C47">
        <w:rPr>
          <w:rFonts w:ascii="Arial" w:hAnsi="Arial" w:cs="Arial"/>
          <w:bCs/>
          <w:sz w:val="22"/>
          <w:szCs w:val="22"/>
          <w:lang w:eastAsia="cs-CZ"/>
        </w:rPr>
        <w:tab/>
      </w:r>
      <w:r w:rsidR="00F50068">
        <w:rPr>
          <w:rFonts w:ascii="Arial" w:hAnsi="Arial" w:cs="Arial"/>
          <w:bCs/>
          <w:sz w:val="22"/>
          <w:szCs w:val="22"/>
          <w:lang w:eastAsia="cs-CZ"/>
        </w:rPr>
        <w:t>Václavem Mahrem, zástupcem výrobně-technického ředitele</w:t>
      </w:r>
    </w:p>
    <w:p w14:paraId="3451682C" w14:textId="77777777" w:rsidR="00B727FB" w:rsidRPr="00026515" w:rsidRDefault="00B727FB" w:rsidP="004E6C47">
      <w:pPr>
        <w:keepNext/>
        <w:ind w:firstLine="284"/>
        <w:outlineLvl w:val="0"/>
        <w:rPr>
          <w:rFonts w:ascii="Arial" w:hAnsi="Arial" w:cs="Arial"/>
          <w:sz w:val="22"/>
          <w:szCs w:val="22"/>
        </w:rPr>
      </w:pPr>
      <w:r w:rsidRPr="00026515">
        <w:rPr>
          <w:rFonts w:ascii="Arial" w:hAnsi="Arial" w:cs="Arial"/>
          <w:sz w:val="22"/>
          <w:szCs w:val="22"/>
        </w:rPr>
        <w:t>zapsaný v OR vedeném Krajským soudem v Ostravě, oddíl A XIV, vložka 150</w:t>
      </w:r>
    </w:p>
    <w:p w14:paraId="32163DF2" w14:textId="77777777" w:rsidR="00B727FB" w:rsidRPr="00026515" w:rsidRDefault="00B727FB" w:rsidP="004E6C47">
      <w:pPr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Bankovní spojení</w:t>
      </w:r>
      <w:r w:rsidRPr="00026515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026515">
        <w:rPr>
          <w:rFonts w:ascii="Arial" w:hAnsi="Arial" w:cs="Arial"/>
          <w:sz w:val="22"/>
          <w:szCs w:val="22"/>
        </w:rPr>
        <w:t>UniCredit</w:t>
      </w:r>
      <w:proofErr w:type="spellEnd"/>
      <w:r w:rsidRPr="00026515">
        <w:rPr>
          <w:rFonts w:ascii="Arial" w:hAnsi="Arial" w:cs="Arial"/>
          <w:sz w:val="22"/>
          <w:szCs w:val="22"/>
        </w:rPr>
        <w:t xml:space="preserve"> Bank Czech Republic</w:t>
      </w:r>
      <w:r>
        <w:rPr>
          <w:rFonts w:ascii="Arial" w:hAnsi="Arial" w:cs="Arial"/>
          <w:sz w:val="22"/>
          <w:szCs w:val="22"/>
        </w:rPr>
        <w:t xml:space="preserve"> and Slovakia</w:t>
      </w:r>
      <w:r w:rsidRPr="00026515">
        <w:rPr>
          <w:rFonts w:ascii="Arial" w:hAnsi="Arial" w:cs="Arial"/>
          <w:sz w:val="22"/>
          <w:szCs w:val="22"/>
        </w:rPr>
        <w:t xml:space="preserve">, a.s., </w:t>
      </w:r>
      <w:proofErr w:type="spellStart"/>
      <w:proofErr w:type="gramStart"/>
      <w:r w:rsidRPr="00026515">
        <w:rPr>
          <w:rFonts w:ascii="Arial" w:hAnsi="Arial" w:cs="Arial"/>
          <w:sz w:val="22"/>
          <w:szCs w:val="22"/>
        </w:rPr>
        <w:t>č.ú</w:t>
      </w:r>
      <w:proofErr w:type="spellEnd"/>
      <w:r w:rsidRPr="00026515">
        <w:rPr>
          <w:rFonts w:ascii="Arial" w:hAnsi="Arial" w:cs="Arial"/>
          <w:sz w:val="22"/>
          <w:szCs w:val="22"/>
        </w:rPr>
        <w:t>. 5540150520/2700</w:t>
      </w:r>
      <w:proofErr w:type="gramEnd"/>
      <w:r w:rsidRPr="00026515">
        <w:rPr>
          <w:rFonts w:ascii="Arial" w:hAnsi="Arial" w:cs="Arial"/>
          <w:sz w:val="22"/>
          <w:szCs w:val="22"/>
        </w:rPr>
        <w:t xml:space="preserve"> </w:t>
      </w:r>
    </w:p>
    <w:p w14:paraId="1A533E37" w14:textId="77777777" w:rsidR="00B727FB" w:rsidRPr="00026515" w:rsidRDefault="00B727FB" w:rsidP="004E6C47">
      <w:pPr>
        <w:ind w:firstLine="284"/>
        <w:rPr>
          <w:rFonts w:ascii="Arial" w:hAnsi="Arial" w:cs="Arial"/>
          <w:sz w:val="22"/>
          <w:szCs w:val="22"/>
        </w:rPr>
      </w:pPr>
    </w:p>
    <w:p w14:paraId="06867A88" w14:textId="77777777" w:rsidR="00B727FB" w:rsidRDefault="00B727FB" w:rsidP="004E6C47">
      <w:pPr>
        <w:ind w:firstLine="284"/>
        <w:rPr>
          <w:rFonts w:ascii="Arial" w:hAnsi="Arial" w:cs="Arial"/>
          <w:sz w:val="22"/>
          <w:szCs w:val="22"/>
        </w:rPr>
      </w:pPr>
      <w:r w:rsidRPr="00026515">
        <w:rPr>
          <w:rFonts w:ascii="Arial" w:hAnsi="Arial" w:cs="Arial"/>
          <w:sz w:val="22"/>
          <w:szCs w:val="22"/>
        </w:rPr>
        <w:t>Kontak</w:t>
      </w:r>
      <w:r>
        <w:rPr>
          <w:rFonts w:ascii="Arial" w:hAnsi="Arial" w:cs="Arial"/>
          <w:sz w:val="22"/>
          <w:szCs w:val="22"/>
        </w:rPr>
        <w:t xml:space="preserve">tní osoby ve věcech obchodních: </w:t>
      </w:r>
    </w:p>
    <w:p w14:paraId="70176FDF" w14:textId="77777777" w:rsidR="00B727FB" w:rsidRPr="00026515" w:rsidRDefault="00B727FB" w:rsidP="004E6C47">
      <w:pPr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Jaromír Fryščák, tel. </w:t>
      </w:r>
      <w:r w:rsidRPr="00026515">
        <w:rPr>
          <w:rFonts w:ascii="Arial" w:hAnsi="Arial" w:cs="Arial"/>
          <w:sz w:val="22"/>
          <w:szCs w:val="22"/>
        </w:rPr>
        <w:t xml:space="preserve">556 783 510, mobil 603 252 824, e-mail : </w:t>
      </w:r>
      <w:hyperlink r:id="rId9" w:history="1">
        <w:r w:rsidRPr="00026515">
          <w:rPr>
            <w:rFonts w:ascii="Arial" w:hAnsi="Arial" w:cs="Arial"/>
            <w:color w:val="0000FF"/>
            <w:sz w:val="22"/>
            <w:szCs w:val="22"/>
            <w:u w:val="single"/>
          </w:rPr>
          <w:t>fryscak.j@vop.cz</w:t>
        </w:r>
      </w:hyperlink>
    </w:p>
    <w:p w14:paraId="4E2BAE41" w14:textId="77777777" w:rsidR="00B727FB" w:rsidRDefault="00B727FB" w:rsidP="004E6C47">
      <w:pPr>
        <w:ind w:firstLine="284"/>
        <w:rPr>
          <w:rFonts w:ascii="Arial" w:hAnsi="Arial" w:cs="Arial"/>
          <w:i/>
          <w:sz w:val="22"/>
          <w:szCs w:val="22"/>
        </w:rPr>
      </w:pPr>
    </w:p>
    <w:p w14:paraId="7CC8D158" w14:textId="77777777" w:rsidR="00B727FB" w:rsidRDefault="00B727FB" w:rsidP="004E6C47">
      <w:pPr>
        <w:ind w:firstLine="28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(d</w:t>
      </w:r>
      <w:r w:rsidRPr="005143AB">
        <w:rPr>
          <w:rFonts w:ascii="Arial" w:hAnsi="Arial" w:cs="Arial"/>
          <w:i/>
          <w:sz w:val="22"/>
          <w:szCs w:val="22"/>
        </w:rPr>
        <w:t>ále jen „odesílatel“</w:t>
      </w:r>
      <w:r>
        <w:rPr>
          <w:rFonts w:ascii="Arial" w:hAnsi="Arial" w:cs="Arial"/>
          <w:i/>
          <w:sz w:val="22"/>
          <w:szCs w:val="22"/>
        </w:rPr>
        <w:t>)</w:t>
      </w:r>
    </w:p>
    <w:p w14:paraId="0306036C" w14:textId="77777777" w:rsidR="00B727FB" w:rsidRPr="005143AB" w:rsidRDefault="00B727FB" w:rsidP="00B727FB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143AB">
        <w:rPr>
          <w:rFonts w:ascii="Arial" w:hAnsi="Arial" w:cs="Arial"/>
          <w:i/>
          <w:sz w:val="22"/>
          <w:szCs w:val="22"/>
        </w:rPr>
        <w:tab/>
      </w:r>
    </w:p>
    <w:p w14:paraId="48A6495F" w14:textId="77777777" w:rsidR="00B727FB" w:rsidRPr="00564EC6" w:rsidRDefault="00B727FB" w:rsidP="004E6C47">
      <w:pPr>
        <w:numPr>
          <w:ilvl w:val="0"/>
          <w:numId w:val="20"/>
        </w:numPr>
        <w:spacing w:line="360" w:lineRule="auto"/>
        <w:ind w:hanging="720"/>
        <w:jc w:val="both"/>
        <w:rPr>
          <w:rFonts w:ascii="Arial" w:hAnsi="Arial" w:cs="Arial"/>
          <w:b/>
          <w:sz w:val="22"/>
          <w:szCs w:val="22"/>
          <w:highlight w:val="yellow"/>
        </w:rPr>
      </w:pPr>
      <w:proofErr w:type="gramStart"/>
      <w:r w:rsidRPr="00564EC6">
        <w:rPr>
          <w:rFonts w:ascii="Arial" w:hAnsi="Arial" w:cs="Arial"/>
          <w:b/>
          <w:sz w:val="22"/>
          <w:szCs w:val="22"/>
          <w:highlight w:val="yellow"/>
        </w:rPr>
        <w:t>..............…</w:t>
      </w:r>
      <w:proofErr w:type="gramEnd"/>
      <w:r w:rsidRPr="00564EC6">
        <w:rPr>
          <w:rFonts w:ascii="Arial" w:hAnsi="Arial" w:cs="Arial"/>
          <w:b/>
          <w:sz w:val="22"/>
          <w:szCs w:val="22"/>
          <w:highlight w:val="yellow"/>
        </w:rPr>
        <w:t>……… (obchodní firma dopravce)</w:t>
      </w:r>
    </w:p>
    <w:p w14:paraId="2E59A7F1" w14:textId="77777777" w:rsidR="00B727FB" w:rsidRPr="00564EC6" w:rsidRDefault="00B727FB" w:rsidP="004E6C47">
      <w:pPr>
        <w:spacing w:line="360" w:lineRule="auto"/>
        <w:ind w:firstLine="284"/>
        <w:jc w:val="both"/>
        <w:rPr>
          <w:rFonts w:ascii="Arial" w:hAnsi="Arial" w:cs="Arial"/>
          <w:sz w:val="22"/>
          <w:szCs w:val="22"/>
          <w:highlight w:val="yellow"/>
        </w:rPr>
      </w:pPr>
      <w:r w:rsidRPr="00564EC6">
        <w:rPr>
          <w:rFonts w:ascii="Arial" w:hAnsi="Arial" w:cs="Arial"/>
          <w:sz w:val="22"/>
          <w:szCs w:val="22"/>
          <w:highlight w:val="yellow"/>
        </w:rPr>
        <w:t>se sídlem…………………………………………………………………………</w:t>
      </w:r>
    </w:p>
    <w:p w14:paraId="408C87A4" w14:textId="77777777" w:rsidR="00B727FB" w:rsidRPr="00564EC6" w:rsidRDefault="00B727FB" w:rsidP="004E6C47">
      <w:pPr>
        <w:spacing w:line="360" w:lineRule="auto"/>
        <w:ind w:firstLine="284"/>
        <w:jc w:val="both"/>
        <w:rPr>
          <w:rFonts w:ascii="Arial" w:hAnsi="Arial" w:cs="Arial"/>
          <w:sz w:val="22"/>
          <w:szCs w:val="22"/>
          <w:highlight w:val="yellow"/>
        </w:rPr>
      </w:pPr>
      <w:r w:rsidRPr="00564EC6">
        <w:rPr>
          <w:rFonts w:ascii="Arial" w:hAnsi="Arial" w:cs="Arial"/>
          <w:sz w:val="22"/>
          <w:szCs w:val="22"/>
          <w:highlight w:val="yellow"/>
        </w:rPr>
        <w:t>zapsaný v OR……………………………………………………………………</w:t>
      </w:r>
    </w:p>
    <w:p w14:paraId="6A3C762B" w14:textId="4623FF4D" w:rsidR="00B727FB" w:rsidRPr="00564EC6" w:rsidRDefault="00760E17" w:rsidP="004E6C47">
      <w:pPr>
        <w:spacing w:line="360" w:lineRule="auto"/>
        <w:ind w:firstLine="284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t>zastoupený</w:t>
      </w:r>
      <w:r w:rsidR="00B727FB" w:rsidRPr="00564EC6">
        <w:rPr>
          <w:rFonts w:ascii="Arial" w:hAnsi="Arial" w:cs="Arial"/>
          <w:sz w:val="22"/>
          <w:szCs w:val="22"/>
          <w:highlight w:val="yellow"/>
        </w:rPr>
        <w:t>: ……………………………………………………………………</w:t>
      </w:r>
      <w:proofErr w:type="gramStart"/>
      <w:r w:rsidR="00B727FB" w:rsidRPr="00564EC6">
        <w:rPr>
          <w:rFonts w:ascii="Arial" w:hAnsi="Arial" w:cs="Arial"/>
          <w:sz w:val="22"/>
          <w:szCs w:val="22"/>
          <w:highlight w:val="yellow"/>
        </w:rPr>
        <w:t>…..</w:t>
      </w:r>
      <w:proofErr w:type="gramEnd"/>
    </w:p>
    <w:p w14:paraId="2C8E366D" w14:textId="3363BE05" w:rsidR="00B727FB" w:rsidRPr="00564EC6" w:rsidRDefault="00760E17" w:rsidP="004E6C47">
      <w:pPr>
        <w:spacing w:line="360" w:lineRule="auto"/>
        <w:ind w:firstLine="284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t>IČ</w:t>
      </w:r>
      <w:r w:rsidR="00B727FB" w:rsidRPr="00564EC6">
        <w:rPr>
          <w:rFonts w:ascii="Arial" w:hAnsi="Arial" w:cs="Arial"/>
          <w:sz w:val="22"/>
          <w:szCs w:val="22"/>
          <w:highlight w:val="yellow"/>
        </w:rPr>
        <w:t>: ……………………….</w:t>
      </w:r>
    </w:p>
    <w:p w14:paraId="66CAAF2A" w14:textId="77777777" w:rsidR="00B727FB" w:rsidRPr="00564EC6" w:rsidRDefault="00B727FB" w:rsidP="004E6C47">
      <w:pPr>
        <w:spacing w:line="360" w:lineRule="auto"/>
        <w:ind w:firstLine="284"/>
        <w:jc w:val="both"/>
        <w:rPr>
          <w:rFonts w:ascii="Arial" w:hAnsi="Arial" w:cs="Arial"/>
          <w:sz w:val="22"/>
          <w:szCs w:val="22"/>
          <w:highlight w:val="yellow"/>
        </w:rPr>
      </w:pPr>
      <w:r w:rsidRPr="00564EC6">
        <w:rPr>
          <w:rFonts w:ascii="Arial" w:hAnsi="Arial" w:cs="Arial"/>
          <w:sz w:val="22"/>
          <w:szCs w:val="22"/>
          <w:highlight w:val="yellow"/>
        </w:rPr>
        <w:t>DIČ: ………………………</w:t>
      </w:r>
    </w:p>
    <w:p w14:paraId="08AEC79C" w14:textId="77777777" w:rsidR="00B727FB" w:rsidRPr="00564EC6" w:rsidRDefault="00B727FB" w:rsidP="004E6C47">
      <w:pPr>
        <w:spacing w:line="360" w:lineRule="auto"/>
        <w:ind w:firstLine="284"/>
        <w:jc w:val="both"/>
        <w:rPr>
          <w:rFonts w:ascii="Arial" w:hAnsi="Arial" w:cs="Arial"/>
          <w:sz w:val="22"/>
          <w:szCs w:val="22"/>
          <w:highlight w:val="yellow"/>
        </w:rPr>
      </w:pPr>
      <w:r w:rsidRPr="00564EC6">
        <w:rPr>
          <w:rFonts w:ascii="Arial" w:hAnsi="Arial" w:cs="Arial"/>
          <w:sz w:val="22"/>
          <w:szCs w:val="22"/>
          <w:highlight w:val="yellow"/>
        </w:rPr>
        <w:t xml:space="preserve">Bankovní spojení : ………………………………... </w:t>
      </w:r>
      <w:proofErr w:type="spellStart"/>
      <w:proofErr w:type="gramStart"/>
      <w:r w:rsidRPr="00564EC6">
        <w:rPr>
          <w:rFonts w:ascii="Arial" w:hAnsi="Arial" w:cs="Arial"/>
          <w:sz w:val="22"/>
          <w:szCs w:val="22"/>
          <w:highlight w:val="yellow"/>
        </w:rPr>
        <w:t>č.ú</w:t>
      </w:r>
      <w:proofErr w:type="spellEnd"/>
      <w:r w:rsidRPr="00564EC6">
        <w:rPr>
          <w:rFonts w:ascii="Arial" w:hAnsi="Arial" w:cs="Arial"/>
          <w:sz w:val="22"/>
          <w:szCs w:val="22"/>
          <w:highlight w:val="yellow"/>
        </w:rPr>
        <w:t>. …</w:t>
      </w:r>
      <w:proofErr w:type="gramEnd"/>
      <w:r w:rsidRPr="00564EC6">
        <w:rPr>
          <w:rFonts w:ascii="Arial" w:hAnsi="Arial" w:cs="Arial"/>
          <w:sz w:val="22"/>
          <w:szCs w:val="22"/>
          <w:highlight w:val="yellow"/>
        </w:rPr>
        <w:t>……………………</w:t>
      </w:r>
    </w:p>
    <w:p w14:paraId="342C6DFC" w14:textId="6516E760" w:rsidR="00B727FB" w:rsidRPr="00026515" w:rsidRDefault="00760E17" w:rsidP="004E6C47">
      <w:pPr>
        <w:spacing w:line="360" w:lineRule="auto"/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yellow"/>
        </w:rPr>
        <w:t>Kontaktní osoby</w:t>
      </w:r>
      <w:r w:rsidR="00B727FB" w:rsidRPr="00564EC6">
        <w:rPr>
          <w:rFonts w:ascii="Arial" w:hAnsi="Arial" w:cs="Arial"/>
          <w:sz w:val="22"/>
          <w:szCs w:val="22"/>
          <w:highlight w:val="yellow"/>
        </w:rPr>
        <w:t>: ……………………………………………………………….</w:t>
      </w:r>
    </w:p>
    <w:p w14:paraId="27842CDF" w14:textId="77777777" w:rsidR="00B727FB" w:rsidRDefault="00B727FB" w:rsidP="00B727FB">
      <w:pPr>
        <w:rPr>
          <w:rFonts w:ascii="Arial" w:hAnsi="Arial" w:cs="Arial"/>
          <w:sz w:val="22"/>
          <w:szCs w:val="22"/>
        </w:rPr>
      </w:pPr>
    </w:p>
    <w:p w14:paraId="14BA3610" w14:textId="77777777" w:rsidR="00B727FB" w:rsidRPr="005143AB" w:rsidRDefault="00B727FB" w:rsidP="004E6C47">
      <w:pPr>
        <w:ind w:firstLine="28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(d</w:t>
      </w:r>
      <w:r w:rsidRPr="005143AB">
        <w:rPr>
          <w:rFonts w:ascii="Arial" w:hAnsi="Arial" w:cs="Arial"/>
          <w:i/>
          <w:sz w:val="22"/>
          <w:szCs w:val="22"/>
        </w:rPr>
        <w:t>ále jen „dopravce“</w:t>
      </w:r>
      <w:r>
        <w:rPr>
          <w:rFonts w:ascii="Arial" w:hAnsi="Arial" w:cs="Arial"/>
          <w:i/>
          <w:sz w:val="22"/>
          <w:szCs w:val="22"/>
        </w:rPr>
        <w:t>)</w:t>
      </w:r>
    </w:p>
    <w:p w14:paraId="3AFCD9C8" w14:textId="4CC4C140" w:rsidR="00B727FB" w:rsidRDefault="00B727FB" w:rsidP="00B727FB">
      <w:pPr>
        <w:tabs>
          <w:tab w:val="left" w:pos="1418"/>
        </w:tabs>
        <w:spacing w:before="120" w:after="24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uzavírají</w:t>
      </w:r>
      <w:r w:rsidRPr="000A08F5">
        <w:rPr>
          <w:rFonts w:ascii="Arial" w:hAnsi="Arial" w:cs="Arial"/>
          <w:sz w:val="22"/>
        </w:rPr>
        <w:t xml:space="preserve"> níže uvedeného dne, měsíce a roku tuto Rámcovou smlouvu </w:t>
      </w:r>
      <w:r>
        <w:rPr>
          <w:rFonts w:ascii="Arial" w:hAnsi="Arial" w:cs="Arial"/>
          <w:sz w:val="22"/>
        </w:rPr>
        <w:t>o </w:t>
      </w:r>
      <w:r w:rsidRPr="000A08F5">
        <w:rPr>
          <w:rFonts w:ascii="Arial" w:hAnsi="Arial" w:cs="Arial"/>
          <w:sz w:val="22"/>
        </w:rPr>
        <w:t>přepravě (dále jen „</w:t>
      </w:r>
      <w:r w:rsidRPr="000A08F5">
        <w:rPr>
          <w:rFonts w:ascii="Arial" w:hAnsi="Arial" w:cs="Arial"/>
          <w:i/>
          <w:sz w:val="22"/>
        </w:rPr>
        <w:t>smlouva</w:t>
      </w:r>
      <w:r w:rsidRPr="000A08F5">
        <w:rPr>
          <w:rFonts w:ascii="Arial" w:hAnsi="Arial" w:cs="Arial"/>
          <w:sz w:val="22"/>
        </w:rPr>
        <w:t>“).</w:t>
      </w:r>
    </w:p>
    <w:p w14:paraId="3A41D18A" w14:textId="77777777" w:rsidR="001E7414" w:rsidRPr="000D2F3D" w:rsidRDefault="000D2F3D" w:rsidP="00977FB3">
      <w:pPr>
        <w:pStyle w:val="Podtitul"/>
        <w:tabs>
          <w:tab w:val="left" w:pos="426"/>
        </w:tabs>
        <w:spacing w:after="240"/>
        <w:ind w:left="426" w:hanging="426"/>
        <w:rPr>
          <w:rFonts w:ascii="Arial" w:hAnsi="Arial" w:cs="Arial"/>
          <w:b/>
          <w:i w:val="0"/>
          <w:szCs w:val="24"/>
        </w:rPr>
      </w:pPr>
      <w:r w:rsidRPr="00BF4D52">
        <w:rPr>
          <w:rFonts w:ascii="Arial" w:hAnsi="Arial" w:cs="Arial"/>
          <w:szCs w:val="24"/>
        </w:rPr>
        <w:tab/>
      </w:r>
      <w:r>
        <w:rPr>
          <w:rFonts w:ascii="Arial" w:hAnsi="Arial" w:cs="Arial"/>
          <w:b/>
          <w:i w:val="0"/>
          <w:szCs w:val="24"/>
        </w:rPr>
        <w:t>I. Předmět smlouvy</w:t>
      </w:r>
    </w:p>
    <w:p w14:paraId="0A10744D" w14:textId="56885BA4" w:rsidR="00B727FB" w:rsidRPr="005C6E5B" w:rsidRDefault="00B727FB" w:rsidP="00977FB3">
      <w:pPr>
        <w:numPr>
          <w:ilvl w:val="0"/>
          <w:numId w:val="23"/>
        </w:numPr>
        <w:tabs>
          <w:tab w:val="left" w:pos="426"/>
        </w:tabs>
        <w:suppressAutoHyphens w:val="0"/>
        <w:spacing w:after="120"/>
        <w:ind w:left="426" w:hanging="426"/>
        <w:jc w:val="both"/>
        <w:rPr>
          <w:rFonts w:ascii="Arial" w:hAnsi="Arial" w:cs="Arial"/>
          <w:sz w:val="22"/>
        </w:rPr>
      </w:pPr>
      <w:r w:rsidRPr="00F91688">
        <w:rPr>
          <w:rFonts w:ascii="Arial" w:hAnsi="Arial" w:cs="Arial"/>
          <w:sz w:val="22"/>
        </w:rPr>
        <w:t xml:space="preserve">Tato smlouva se mezi výše uvedenými smluvními stranami uzavírá na základě výsledku výběrového řízení na zadání </w:t>
      </w:r>
      <w:r>
        <w:rPr>
          <w:rFonts w:ascii="Arial" w:hAnsi="Arial" w:cs="Arial"/>
          <w:sz w:val="22"/>
        </w:rPr>
        <w:t xml:space="preserve">nadlimitní </w:t>
      </w:r>
      <w:r w:rsidRPr="00F91688">
        <w:rPr>
          <w:rFonts w:ascii="Arial" w:hAnsi="Arial" w:cs="Arial"/>
          <w:sz w:val="22"/>
        </w:rPr>
        <w:t xml:space="preserve">veřejné zakázky </w:t>
      </w:r>
      <w:r w:rsidR="000D2F3D">
        <w:rPr>
          <w:rFonts w:ascii="Arial" w:hAnsi="Arial" w:cs="Arial"/>
          <w:sz w:val="22"/>
        </w:rPr>
        <w:t xml:space="preserve">č. </w:t>
      </w:r>
      <w:r w:rsidR="00977FB3">
        <w:rPr>
          <w:rFonts w:ascii="Arial" w:hAnsi="Arial" w:cs="Arial"/>
          <w:sz w:val="22"/>
        </w:rPr>
        <w:t>0</w:t>
      </w:r>
      <w:r w:rsidR="000A6290">
        <w:rPr>
          <w:rFonts w:ascii="Arial" w:hAnsi="Arial" w:cs="Arial"/>
          <w:sz w:val="22"/>
        </w:rPr>
        <w:t>04</w:t>
      </w:r>
      <w:r w:rsidR="00977FB3">
        <w:rPr>
          <w:rFonts w:ascii="Arial" w:hAnsi="Arial" w:cs="Arial"/>
          <w:sz w:val="22"/>
        </w:rPr>
        <w:t>/2/20</w:t>
      </w:r>
      <w:r w:rsidR="000A6290">
        <w:rPr>
          <w:rFonts w:ascii="Arial" w:hAnsi="Arial" w:cs="Arial"/>
          <w:sz w:val="22"/>
        </w:rPr>
        <w:t>20</w:t>
      </w:r>
      <w:r>
        <w:rPr>
          <w:rFonts w:ascii="Arial" w:hAnsi="Arial" w:cs="Arial"/>
          <w:sz w:val="22"/>
        </w:rPr>
        <w:t xml:space="preserve">, </w:t>
      </w:r>
      <w:r w:rsidRPr="00F91688">
        <w:rPr>
          <w:rFonts w:ascii="Arial" w:hAnsi="Arial" w:cs="Arial"/>
          <w:sz w:val="22"/>
        </w:rPr>
        <w:t>s názvem „</w:t>
      </w:r>
      <w:r w:rsidR="00977FB3">
        <w:rPr>
          <w:rFonts w:ascii="Arial" w:hAnsi="Arial" w:cs="Arial"/>
          <w:sz w:val="22"/>
        </w:rPr>
        <w:t>Silniční nákladní doprava</w:t>
      </w:r>
      <w:r w:rsidRPr="005E2A14">
        <w:rPr>
          <w:rFonts w:ascii="Arial" w:hAnsi="Arial" w:cs="Arial"/>
          <w:sz w:val="22"/>
        </w:rPr>
        <w:t>“</w:t>
      </w:r>
      <w:r w:rsidR="00977FB3">
        <w:rPr>
          <w:rFonts w:ascii="Arial" w:hAnsi="Arial" w:cs="Arial"/>
          <w:sz w:val="22"/>
        </w:rPr>
        <w:t xml:space="preserve">, části I, nazvané „Přeprava zboží mezinárodní kamionovou </w:t>
      </w:r>
      <w:r w:rsidR="00977FB3" w:rsidRPr="005C6E5B">
        <w:rPr>
          <w:rFonts w:ascii="Arial" w:hAnsi="Arial" w:cs="Arial"/>
          <w:sz w:val="22"/>
        </w:rPr>
        <w:t>dopravou“</w:t>
      </w:r>
      <w:r w:rsidRPr="005C6E5B">
        <w:rPr>
          <w:rFonts w:ascii="Arial" w:hAnsi="Arial" w:cs="Arial"/>
          <w:sz w:val="22"/>
        </w:rPr>
        <w:t>.</w:t>
      </w:r>
    </w:p>
    <w:p w14:paraId="413DCB9F" w14:textId="5C203158" w:rsidR="005C6E5B" w:rsidRPr="005C6E5B" w:rsidRDefault="005C6E5B" w:rsidP="00EF2F53">
      <w:pPr>
        <w:pStyle w:val="Podtitul"/>
        <w:numPr>
          <w:ilvl w:val="0"/>
          <w:numId w:val="15"/>
        </w:numPr>
        <w:tabs>
          <w:tab w:val="clear" w:pos="1146"/>
          <w:tab w:val="left" w:pos="0"/>
          <w:tab w:val="num" w:pos="426"/>
        </w:tabs>
        <w:spacing w:after="12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5C6E5B">
        <w:rPr>
          <w:rFonts w:ascii="Arial" w:hAnsi="Arial" w:cs="Arial"/>
          <w:i w:val="0"/>
          <w:sz w:val="22"/>
          <w:szCs w:val="22"/>
        </w:rPr>
        <w:t xml:space="preserve">Předmětem smlouvy </w:t>
      </w:r>
      <w:r w:rsidR="00F50068">
        <w:rPr>
          <w:rFonts w:ascii="Arial" w:hAnsi="Arial" w:cs="Arial"/>
          <w:i w:val="0"/>
          <w:sz w:val="22"/>
          <w:szCs w:val="22"/>
        </w:rPr>
        <w:t>jsou</w:t>
      </w:r>
      <w:r w:rsidRPr="005C6E5B">
        <w:rPr>
          <w:rFonts w:ascii="Arial" w:hAnsi="Arial" w:cs="Arial"/>
          <w:i w:val="0"/>
          <w:sz w:val="22"/>
          <w:szCs w:val="22"/>
        </w:rPr>
        <w:t xml:space="preserve"> podmínk</w:t>
      </w:r>
      <w:r w:rsidR="00F50068">
        <w:rPr>
          <w:rFonts w:ascii="Arial" w:hAnsi="Arial" w:cs="Arial"/>
          <w:i w:val="0"/>
          <w:sz w:val="22"/>
          <w:szCs w:val="22"/>
        </w:rPr>
        <w:t>y</w:t>
      </w:r>
      <w:r w:rsidRPr="005C6E5B">
        <w:rPr>
          <w:rFonts w:ascii="Arial" w:hAnsi="Arial" w:cs="Arial"/>
          <w:i w:val="0"/>
          <w:sz w:val="22"/>
          <w:szCs w:val="22"/>
        </w:rPr>
        <w:t xml:space="preserve"> provádění přeprav strojírenských výrobků silniční kamionovou dopravou pro potřeby odesílatele</w:t>
      </w:r>
      <w:r w:rsidR="00143F34">
        <w:rPr>
          <w:rFonts w:ascii="Arial" w:hAnsi="Arial" w:cs="Arial"/>
          <w:i w:val="0"/>
          <w:sz w:val="22"/>
          <w:szCs w:val="22"/>
        </w:rPr>
        <w:t>, a to výlučně na trasách uvedených v příloze č. 1 této smlouvy</w:t>
      </w:r>
      <w:r w:rsidRPr="005C6E5B">
        <w:rPr>
          <w:rFonts w:ascii="Arial" w:hAnsi="Arial" w:cs="Arial"/>
          <w:i w:val="0"/>
          <w:sz w:val="22"/>
          <w:szCs w:val="22"/>
        </w:rPr>
        <w:t xml:space="preserve">. </w:t>
      </w:r>
    </w:p>
    <w:p w14:paraId="2569805D" w14:textId="7AB9755D" w:rsidR="00B727FB" w:rsidRPr="005C6E5B" w:rsidRDefault="00B727FB" w:rsidP="00EF2F53">
      <w:pPr>
        <w:pStyle w:val="Podtitul"/>
        <w:numPr>
          <w:ilvl w:val="0"/>
          <w:numId w:val="15"/>
        </w:numPr>
        <w:tabs>
          <w:tab w:val="clear" w:pos="1146"/>
          <w:tab w:val="left" w:pos="0"/>
          <w:tab w:val="left" w:pos="426"/>
        </w:tabs>
        <w:spacing w:after="12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5C6E5B">
        <w:rPr>
          <w:rFonts w:ascii="Arial" w:hAnsi="Arial" w:cs="Arial"/>
          <w:i w:val="0"/>
          <w:sz w:val="22"/>
          <w:szCs w:val="22"/>
        </w:rPr>
        <w:t>Tato smlouva se uzavírá ve smyslu občanského zákoníku, a to s odkazem na § 131 a násl. zákona č. 134/2016 Sb., o zadávání veřejných zakázek, ve znění pozdějších předpisů. Veškeré výslovně neupravené vztahy z této smlouvy se řídí právní úpravou občanského zákoníku, a to zejména podle § 2555 občanského zákoníku.</w:t>
      </w:r>
    </w:p>
    <w:p w14:paraId="5B6E3AA3" w14:textId="72BE80C3" w:rsidR="00B727FB" w:rsidRDefault="00B727FB" w:rsidP="00B727FB">
      <w:pPr>
        <w:pStyle w:val="Podtitul"/>
        <w:numPr>
          <w:ilvl w:val="0"/>
          <w:numId w:val="15"/>
        </w:numPr>
        <w:tabs>
          <w:tab w:val="clear" w:pos="1146"/>
          <w:tab w:val="left" w:pos="426"/>
        </w:tabs>
        <w:spacing w:after="6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 w:rsidRPr="008E26D9">
        <w:rPr>
          <w:rFonts w:ascii="Arial" w:hAnsi="Arial" w:cs="Arial"/>
          <w:i w:val="0"/>
          <w:iCs w:val="0"/>
          <w:sz w:val="22"/>
          <w:szCs w:val="22"/>
        </w:rPr>
        <w:t xml:space="preserve">V rámci jednotlivých objednávek se dopravce zavazuje odesílateli, že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bude provádět přepravy </w:t>
      </w:r>
      <w:r w:rsidRPr="008E26D9">
        <w:rPr>
          <w:rFonts w:ascii="Arial" w:hAnsi="Arial" w:cs="Arial"/>
          <w:i w:val="0"/>
          <w:iCs w:val="0"/>
          <w:sz w:val="22"/>
          <w:szCs w:val="22"/>
        </w:rPr>
        <w:t xml:space="preserve">za podmínek stanovených touto smlouvou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a příslušnou objednávkou, </w:t>
      </w:r>
      <w:r w:rsidRPr="008E26D9">
        <w:rPr>
          <w:rFonts w:ascii="Arial" w:hAnsi="Arial" w:cs="Arial"/>
          <w:i w:val="0"/>
          <w:iCs w:val="0"/>
          <w:sz w:val="22"/>
          <w:szCs w:val="22"/>
        </w:rPr>
        <w:t>dle aktuálních potřeb odesí</w:t>
      </w:r>
      <w:r>
        <w:rPr>
          <w:rFonts w:ascii="Arial" w:hAnsi="Arial" w:cs="Arial"/>
          <w:i w:val="0"/>
          <w:iCs w:val="0"/>
          <w:sz w:val="22"/>
          <w:szCs w:val="22"/>
        </w:rPr>
        <w:t>latele</w:t>
      </w:r>
      <w:r w:rsidRPr="008E26D9">
        <w:rPr>
          <w:rFonts w:ascii="Arial" w:hAnsi="Arial" w:cs="Arial"/>
          <w:i w:val="0"/>
          <w:iCs w:val="0"/>
          <w:sz w:val="22"/>
          <w:szCs w:val="22"/>
        </w:rPr>
        <w:t xml:space="preserve"> a odes</w:t>
      </w:r>
      <w:r w:rsidR="00382F07">
        <w:rPr>
          <w:rFonts w:ascii="Arial" w:hAnsi="Arial" w:cs="Arial"/>
          <w:i w:val="0"/>
          <w:iCs w:val="0"/>
          <w:sz w:val="22"/>
          <w:szCs w:val="22"/>
        </w:rPr>
        <w:t>í</w:t>
      </w:r>
      <w:r w:rsidRPr="008E26D9">
        <w:rPr>
          <w:rFonts w:ascii="Arial" w:hAnsi="Arial" w:cs="Arial"/>
          <w:i w:val="0"/>
          <w:iCs w:val="0"/>
          <w:sz w:val="22"/>
          <w:szCs w:val="22"/>
        </w:rPr>
        <w:t xml:space="preserve">latel se zavazuje zaplatit mu za </w:t>
      </w:r>
      <w:r>
        <w:rPr>
          <w:rFonts w:ascii="Arial" w:hAnsi="Arial" w:cs="Arial"/>
          <w:i w:val="0"/>
          <w:iCs w:val="0"/>
          <w:sz w:val="22"/>
          <w:szCs w:val="22"/>
        </w:rPr>
        <w:t>provedenou přepravu</w:t>
      </w:r>
      <w:r w:rsidRPr="008E26D9">
        <w:rPr>
          <w:rFonts w:ascii="Arial" w:hAnsi="Arial" w:cs="Arial"/>
          <w:i w:val="0"/>
          <w:iCs w:val="0"/>
          <w:sz w:val="22"/>
          <w:szCs w:val="22"/>
        </w:rPr>
        <w:t xml:space="preserve"> dohodnutou cenu (přepravné) </w:t>
      </w:r>
      <w:r>
        <w:rPr>
          <w:rFonts w:ascii="Arial" w:hAnsi="Arial" w:cs="Arial"/>
          <w:i w:val="0"/>
          <w:iCs w:val="0"/>
          <w:sz w:val="22"/>
          <w:szCs w:val="22"/>
        </w:rPr>
        <w:t>stanovenou v</w:t>
      </w:r>
      <w:r w:rsidRPr="008E26D9">
        <w:rPr>
          <w:rFonts w:ascii="Arial" w:hAnsi="Arial" w:cs="Arial"/>
          <w:i w:val="0"/>
          <w:iCs w:val="0"/>
          <w:sz w:val="22"/>
          <w:szCs w:val="22"/>
        </w:rPr>
        <w:t xml:space="preserve"> č</w:t>
      </w:r>
      <w:r>
        <w:rPr>
          <w:rFonts w:ascii="Arial" w:hAnsi="Arial" w:cs="Arial"/>
          <w:i w:val="0"/>
          <w:iCs w:val="0"/>
          <w:sz w:val="22"/>
          <w:szCs w:val="22"/>
        </w:rPr>
        <w:t>l</w:t>
      </w:r>
      <w:r w:rsidRPr="008E26D9">
        <w:rPr>
          <w:rFonts w:ascii="Arial" w:hAnsi="Arial" w:cs="Arial"/>
          <w:i w:val="0"/>
          <w:iCs w:val="0"/>
          <w:sz w:val="22"/>
          <w:szCs w:val="22"/>
        </w:rPr>
        <w:t xml:space="preserve">. III </w:t>
      </w:r>
      <w:proofErr w:type="gramStart"/>
      <w:r w:rsidRPr="008E26D9">
        <w:rPr>
          <w:rFonts w:ascii="Arial" w:hAnsi="Arial" w:cs="Arial"/>
          <w:i w:val="0"/>
          <w:iCs w:val="0"/>
          <w:sz w:val="22"/>
          <w:szCs w:val="22"/>
        </w:rPr>
        <w:t>této</w:t>
      </w:r>
      <w:proofErr w:type="gramEnd"/>
      <w:r w:rsidRPr="008E26D9">
        <w:rPr>
          <w:rFonts w:ascii="Arial" w:hAnsi="Arial" w:cs="Arial"/>
          <w:i w:val="0"/>
          <w:iCs w:val="0"/>
          <w:sz w:val="22"/>
          <w:szCs w:val="22"/>
        </w:rPr>
        <w:t xml:space="preserve"> smlouvy.</w:t>
      </w:r>
    </w:p>
    <w:p w14:paraId="7324C15D" w14:textId="77777777" w:rsidR="00B727FB" w:rsidRPr="00B341FA" w:rsidRDefault="00B727FB" w:rsidP="00B727FB">
      <w:pPr>
        <w:pStyle w:val="Podtitul"/>
        <w:spacing w:before="240" w:after="240"/>
        <w:rPr>
          <w:rFonts w:ascii="Arial" w:hAnsi="Arial" w:cs="Arial"/>
          <w:b/>
          <w:i w:val="0"/>
          <w:szCs w:val="24"/>
        </w:rPr>
      </w:pPr>
      <w:r w:rsidRPr="00B341FA">
        <w:rPr>
          <w:rFonts w:ascii="Arial" w:hAnsi="Arial" w:cs="Arial"/>
          <w:b/>
          <w:i w:val="0"/>
          <w:szCs w:val="24"/>
        </w:rPr>
        <w:lastRenderedPageBreak/>
        <w:t>II. Objednací podmínky, způsob plnění</w:t>
      </w:r>
    </w:p>
    <w:p w14:paraId="1FD2F339" w14:textId="685A0974" w:rsidR="001F7060" w:rsidRPr="00A245B1" w:rsidRDefault="00B727FB" w:rsidP="001F7060">
      <w:pPr>
        <w:numPr>
          <w:ilvl w:val="0"/>
          <w:numId w:val="4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41FA">
        <w:rPr>
          <w:rFonts w:ascii="Arial" w:hAnsi="Arial" w:cs="Arial"/>
          <w:sz w:val="22"/>
          <w:szCs w:val="22"/>
        </w:rPr>
        <w:t xml:space="preserve">Jednotlivé přepravy je odesílatel oprávněn objednávat u dopravce telefonicky </w:t>
      </w:r>
      <w:r w:rsidR="009C175A">
        <w:rPr>
          <w:rFonts w:ascii="Arial" w:hAnsi="Arial" w:cs="Arial"/>
          <w:sz w:val="22"/>
          <w:szCs w:val="22"/>
        </w:rPr>
        <w:t xml:space="preserve">nebo e-mailem </w:t>
      </w:r>
      <w:r w:rsidRPr="00B341FA">
        <w:rPr>
          <w:rFonts w:ascii="Arial" w:hAnsi="Arial" w:cs="Arial"/>
          <w:sz w:val="22"/>
          <w:szCs w:val="22"/>
        </w:rPr>
        <w:t xml:space="preserve">s časovým předstihem alespoň </w:t>
      </w:r>
      <w:r w:rsidR="009C175A">
        <w:rPr>
          <w:rFonts w:ascii="Arial" w:hAnsi="Arial" w:cs="Arial"/>
          <w:sz w:val="22"/>
          <w:szCs w:val="22"/>
        </w:rPr>
        <w:t>jeden (</w:t>
      </w:r>
      <w:r w:rsidR="005C6E5B">
        <w:rPr>
          <w:rFonts w:ascii="Arial" w:hAnsi="Arial" w:cs="Arial"/>
          <w:sz w:val="22"/>
          <w:szCs w:val="22"/>
        </w:rPr>
        <w:t>1</w:t>
      </w:r>
      <w:r w:rsidR="009C175A">
        <w:rPr>
          <w:rFonts w:ascii="Arial" w:hAnsi="Arial" w:cs="Arial"/>
          <w:sz w:val="22"/>
          <w:szCs w:val="22"/>
        </w:rPr>
        <w:t>)</w:t>
      </w:r>
      <w:r w:rsidR="009F5420">
        <w:rPr>
          <w:rFonts w:ascii="Arial" w:hAnsi="Arial" w:cs="Arial"/>
          <w:sz w:val="22"/>
          <w:szCs w:val="22"/>
        </w:rPr>
        <w:t xml:space="preserve"> </w:t>
      </w:r>
      <w:r w:rsidR="005C6E5B">
        <w:rPr>
          <w:rFonts w:ascii="Arial" w:hAnsi="Arial" w:cs="Arial"/>
          <w:sz w:val="22"/>
          <w:szCs w:val="22"/>
        </w:rPr>
        <w:t>pracovní den</w:t>
      </w:r>
      <w:r w:rsidRPr="00B341FA">
        <w:rPr>
          <w:rFonts w:ascii="Arial" w:hAnsi="Arial" w:cs="Arial"/>
          <w:sz w:val="22"/>
          <w:szCs w:val="22"/>
        </w:rPr>
        <w:t xml:space="preserve"> před </w:t>
      </w:r>
      <w:r>
        <w:rPr>
          <w:rFonts w:ascii="Arial" w:hAnsi="Arial" w:cs="Arial"/>
          <w:sz w:val="22"/>
          <w:szCs w:val="22"/>
        </w:rPr>
        <w:t>plánovaným termínem</w:t>
      </w:r>
      <w:r w:rsidRPr="00B341FA">
        <w:rPr>
          <w:rFonts w:ascii="Arial" w:hAnsi="Arial" w:cs="Arial"/>
          <w:sz w:val="22"/>
          <w:szCs w:val="22"/>
        </w:rPr>
        <w:t xml:space="preserve"> přepravy</w:t>
      </w:r>
      <w:r w:rsidR="009C175A">
        <w:rPr>
          <w:rFonts w:ascii="Arial" w:hAnsi="Arial" w:cs="Arial"/>
          <w:sz w:val="22"/>
          <w:szCs w:val="22"/>
        </w:rPr>
        <w:t>.</w:t>
      </w:r>
      <w:r w:rsidR="001F7060" w:rsidRPr="001F7060">
        <w:rPr>
          <w:rFonts w:ascii="Arial" w:hAnsi="Arial" w:cs="Arial"/>
          <w:sz w:val="22"/>
          <w:szCs w:val="22"/>
        </w:rPr>
        <w:t xml:space="preserve"> </w:t>
      </w:r>
      <w:r w:rsidR="001F7060">
        <w:rPr>
          <w:rFonts w:ascii="Arial" w:hAnsi="Arial" w:cs="Arial"/>
          <w:sz w:val="22"/>
          <w:szCs w:val="22"/>
        </w:rPr>
        <w:t>Objednávka musí obsahovat alespoň tyto údaje:</w:t>
      </w:r>
    </w:p>
    <w:p w14:paraId="2595DBEF" w14:textId="08FEBF88" w:rsidR="001F7060" w:rsidRDefault="00B07B8D" w:rsidP="001F7060">
      <w:pPr>
        <w:pStyle w:val="Odstavecseseznamem"/>
        <w:numPr>
          <w:ilvl w:val="1"/>
          <w:numId w:val="26"/>
        </w:numPr>
        <w:suppressAutoHyphens w:val="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určení míst nakládky a vykládky</w:t>
      </w:r>
      <w:r w:rsidR="00052FAA">
        <w:rPr>
          <w:rFonts w:ascii="Arial" w:hAnsi="Arial" w:cs="Arial"/>
          <w:sz w:val="22"/>
          <w:szCs w:val="22"/>
        </w:rPr>
        <w:t xml:space="preserve"> dle přílohy č. 1 této smlouvy</w:t>
      </w:r>
    </w:p>
    <w:p w14:paraId="0123322D" w14:textId="77777777" w:rsidR="001F7060" w:rsidRDefault="001F7060" w:rsidP="001F7060">
      <w:pPr>
        <w:pStyle w:val="Odstavecseseznamem"/>
        <w:numPr>
          <w:ilvl w:val="1"/>
          <w:numId w:val="26"/>
        </w:numPr>
        <w:suppressAutoHyphens w:val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A245B1">
        <w:rPr>
          <w:rFonts w:ascii="Arial" w:hAnsi="Arial" w:cs="Arial"/>
          <w:sz w:val="22"/>
          <w:szCs w:val="22"/>
        </w:rPr>
        <w:t>termín nakládky a vykládky</w:t>
      </w:r>
    </w:p>
    <w:p w14:paraId="3E488D5D" w14:textId="73A00748" w:rsidR="001F7060" w:rsidRDefault="001F7060" w:rsidP="001F7060">
      <w:pPr>
        <w:pStyle w:val="Odstavecseseznamem"/>
        <w:numPr>
          <w:ilvl w:val="1"/>
          <w:numId w:val="26"/>
        </w:numPr>
        <w:suppressAutoHyphens w:val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A245B1">
        <w:rPr>
          <w:rFonts w:ascii="Arial" w:hAnsi="Arial" w:cs="Arial"/>
          <w:sz w:val="22"/>
          <w:szCs w:val="22"/>
        </w:rPr>
        <w:t>případné zvláštnosti povahy zásilky</w:t>
      </w:r>
    </w:p>
    <w:p w14:paraId="5D444BFE" w14:textId="44A34903" w:rsidR="005A07A8" w:rsidRDefault="005A07A8" w:rsidP="001F7060">
      <w:pPr>
        <w:pStyle w:val="Odstavecseseznamem"/>
        <w:numPr>
          <w:ilvl w:val="1"/>
          <w:numId w:val="26"/>
        </w:numPr>
        <w:suppressAutoHyphens w:val="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procentuální údaj vyjadřující vytížení lož</w:t>
      </w:r>
      <w:r w:rsidR="007E3CDB">
        <w:rPr>
          <w:rFonts w:ascii="Arial" w:hAnsi="Arial" w:cs="Arial"/>
          <w:sz w:val="22"/>
          <w:szCs w:val="22"/>
        </w:rPr>
        <w:t>né plochy kamionu a to buďto 25 %, 50 %, 75 % nebo 100 %, v souladu s údaji dle písm. b) tohoto odstavce.</w:t>
      </w:r>
    </w:p>
    <w:p w14:paraId="641B032C" w14:textId="07DB32C7" w:rsidR="00B727FB" w:rsidRDefault="00143F34" w:rsidP="0052245C">
      <w:pPr>
        <w:pStyle w:val="Podtitul"/>
        <w:numPr>
          <w:ilvl w:val="0"/>
          <w:numId w:val="4"/>
        </w:numPr>
        <w:tabs>
          <w:tab w:val="left" w:pos="426"/>
        </w:tabs>
        <w:spacing w:before="240" w:after="12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K uzavírání jednotlivých smluv o přepravě bude docházet tak, že:</w:t>
      </w:r>
    </w:p>
    <w:p w14:paraId="022CE33A" w14:textId="248CB8A2" w:rsidR="00143F34" w:rsidRPr="00A245B1" w:rsidRDefault="00143F34" w:rsidP="00143F34">
      <w:pPr>
        <w:pStyle w:val="Odstavecseseznamem"/>
        <w:numPr>
          <w:ilvl w:val="0"/>
          <w:numId w:val="27"/>
        </w:numPr>
        <w:suppressAutoHyphens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B1C3B">
        <w:rPr>
          <w:rFonts w:ascii="Arial" w:hAnsi="Arial" w:cs="Arial"/>
          <w:sz w:val="22"/>
          <w:szCs w:val="22"/>
        </w:rPr>
        <w:t>o</w:t>
      </w:r>
      <w:r w:rsidRPr="00A245B1">
        <w:rPr>
          <w:rFonts w:ascii="Arial" w:hAnsi="Arial" w:cs="Arial"/>
          <w:sz w:val="22"/>
          <w:szCs w:val="22"/>
        </w:rPr>
        <w:t xml:space="preserve">bdrží-li dopravce </w:t>
      </w:r>
      <w:r>
        <w:rPr>
          <w:rFonts w:ascii="Arial" w:hAnsi="Arial" w:cs="Arial"/>
          <w:sz w:val="22"/>
          <w:szCs w:val="22"/>
        </w:rPr>
        <w:t xml:space="preserve">od odesílatele </w:t>
      </w:r>
      <w:r w:rsidRPr="00A245B1">
        <w:rPr>
          <w:rFonts w:ascii="Arial" w:hAnsi="Arial" w:cs="Arial"/>
          <w:sz w:val="22"/>
          <w:szCs w:val="22"/>
        </w:rPr>
        <w:t xml:space="preserve">telefonickou objednávku, </w:t>
      </w:r>
      <w:r>
        <w:rPr>
          <w:rFonts w:ascii="Arial" w:hAnsi="Arial" w:cs="Arial"/>
          <w:sz w:val="22"/>
          <w:szCs w:val="22"/>
        </w:rPr>
        <w:t xml:space="preserve">zašle </w:t>
      </w:r>
      <w:r w:rsidRPr="00A245B1">
        <w:rPr>
          <w:rFonts w:ascii="Arial" w:hAnsi="Arial" w:cs="Arial"/>
          <w:sz w:val="22"/>
          <w:szCs w:val="22"/>
        </w:rPr>
        <w:t>odesílateli e-mailem nabídku objednávané přepravy</w:t>
      </w:r>
      <w:r w:rsidR="00ED4CEF">
        <w:rPr>
          <w:rFonts w:ascii="Arial" w:hAnsi="Arial" w:cs="Arial"/>
          <w:sz w:val="22"/>
          <w:szCs w:val="22"/>
        </w:rPr>
        <w:t xml:space="preserve"> (formou potvrzujícího e-mailu)</w:t>
      </w:r>
      <w:r>
        <w:rPr>
          <w:rFonts w:ascii="Arial" w:hAnsi="Arial" w:cs="Arial"/>
          <w:sz w:val="22"/>
          <w:szCs w:val="22"/>
        </w:rPr>
        <w:t>, a to nejpozději následující pracovní den. K uzavření smlouvy o přepravě dojde okamžikem</w:t>
      </w:r>
      <w:r w:rsidR="00ED4CEF">
        <w:rPr>
          <w:rFonts w:ascii="Arial" w:hAnsi="Arial" w:cs="Arial"/>
          <w:sz w:val="22"/>
          <w:szCs w:val="22"/>
        </w:rPr>
        <w:t xml:space="preserve"> doručení tohoto potvrzujícího e-mailu,</w:t>
      </w:r>
    </w:p>
    <w:p w14:paraId="0F15DA47" w14:textId="217DD290" w:rsidR="00143F34" w:rsidRPr="00D603C0" w:rsidRDefault="00143F34" w:rsidP="00143F34">
      <w:pPr>
        <w:pStyle w:val="Odstavecseseznamem"/>
        <w:numPr>
          <w:ilvl w:val="0"/>
          <w:numId w:val="27"/>
        </w:numPr>
        <w:suppressAutoHyphens w:val="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obdrží-li dopravce od odesílatele e-mailovou objednávku, jejíž obsah bude v souladu s touto smlouvou, dojde k uzavření smlouvy o přepravě okamžikem, kdy odesílatel doručí dopravci tuto e-mailovou objednávku.</w:t>
      </w:r>
    </w:p>
    <w:p w14:paraId="73039FA6" w14:textId="77777777" w:rsidR="00C64498" w:rsidRPr="00A245B1" w:rsidRDefault="00C64498" w:rsidP="00D603C0">
      <w:pPr>
        <w:pStyle w:val="Odstavecseseznamem"/>
        <w:suppressAutoHyphens w:val="0"/>
        <w:ind w:left="7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46394BA" w14:textId="7B142FA9" w:rsidR="00143F34" w:rsidRPr="00A245B1" w:rsidRDefault="00143F34" w:rsidP="00143F34">
      <w:pPr>
        <w:pStyle w:val="Odstavecseseznamem"/>
        <w:suppressAutoHyphens w:val="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účely této smlouvy budou e-</w:t>
      </w:r>
      <w:r w:rsidRPr="00A245B1">
        <w:rPr>
          <w:rFonts w:ascii="Arial" w:hAnsi="Arial" w:cs="Arial"/>
          <w:sz w:val="22"/>
          <w:szCs w:val="22"/>
        </w:rPr>
        <w:t>mailová sdělení považována za doručená v 9.00 hod pracovního dne následujícího po dni jejich odeslání</w:t>
      </w:r>
      <w:r w:rsidR="00C64498">
        <w:rPr>
          <w:rFonts w:ascii="Arial" w:hAnsi="Arial" w:cs="Arial"/>
          <w:sz w:val="22"/>
          <w:szCs w:val="22"/>
        </w:rPr>
        <w:t>,</w:t>
      </w:r>
      <w:r w:rsidR="00C64498" w:rsidRPr="00C64498">
        <w:rPr>
          <w:rFonts w:ascii="Arial" w:hAnsi="Arial" w:cs="Arial"/>
          <w:sz w:val="22"/>
          <w:szCs w:val="22"/>
        </w:rPr>
        <w:t xml:space="preserve"> </w:t>
      </w:r>
      <w:r w:rsidR="00C64498">
        <w:rPr>
          <w:rFonts w:ascii="Arial" w:hAnsi="Arial" w:cs="Arial"/>
          <w:sz w:val="22"/>
          <w:szCs w:val="22"/>
        </w:rPr>
        <w:t>nebude-li prokázáno jejich dřívější doručení</w:t>
      </w:r>
      <w:r w:rsidR="00C64498" w:rsidRPr="00D46F34">
        <w:rPr>
          <w:rFonts w:ascii="Arial" w:hAnsi="Arial" w:cs="Arial"/>
          <w:sz w:val="22"/>
          <w:szCs w:val="22"/>
        </w:rPr>
        <w:t>.</w:t>
      </w:r>
      <w:r w:rsidRPr="00A245B1">
        <w:rPr>
          <w:rFonts w:ascii="Arial" w:hAnsi="Arial" w:cs="Arial"/>
          <w:sz w:val="22"/>
          <w:szCs w:val="22"/>
        </w:rPr>
        <w:t xml:space="preserve"> </w:t>
      </w:r>
    </w:p>
    <w:p w14:paraId="7B558885" w14:textId="0FE94167" w:rsidR="00B968FA" w:rsidRDefault="00B968FA" w:rsidP="0052245C">
      <w:pPr>
        <w:numPr>
          <w:ilvl w:val="0"/>
          <w:numId w:val="4"/>
        </w:numPr>
        <w:tabs>
          <w:tab w:val="clear" w:pos="720"/>
          <w:tab w:val="num" w:pos="426"/>
        </w:tabs>
        <w:spacing w:before="240"/>
        <w:ind w:left="425" w:hanging="425"/>
        <w:jc w:val="both"/>
        <w:rPr>
          <w:rFonts w:ascii="Arial" w:hAnsi="Arial" w:cs="Arial"/>
          <w:sz w:val="22"/>
          <w:szCs w:val="22"/>
        </w:rPr>
      </w:pPr>
      <w:r w:rsidRPr="00B968FA">
        <w:rPr>
          <w:rFonts w:ascii="Arial" w:hAnsi="Arial" w:cs="Arial"/>
          <w:sz w:val="22"/>
          <w:szCs w:val="22"/>
        </w:rPr>
        <w:t xml:space="preserve">V den započetí přepravy je dopravce povinen přistavit v dohodnutý čas do místa </w:t>
      </w:r>
      <w:r w:rsidR="00EF2F53">
        <w:rPr>
          <w:rFonts w:ascii="Arial" w:hAnsi="Arial" w:cs="Arial"/>
          <w:sz w:val="22"/>
          <w:szCs w:val="22"/>
        </w:rPr>
        <w:t>nakládky</w:t>
      </w:r>
      <w:r w:rsidRPr="00B968FA">
        <w:rPr>
          <w:rFonts w:ascii="Arial" w:hAnsi="Arial" w:cs="Arial"/>
          <w:sz w:val="22"/>
          <w:szCs w:val="22"/>
        </w:rPr>
        <w:t xml:space="preserve"> vozidlo způsobilé k uskutečnění přepravy, provést nakládku a zahájit přepravu. Přeprava musí být ukončena vykládkou v místě určení, což dopravce doloží potvrzením o převzetí na dodacím listě a mezinárodním nákladním listě CMR. Veškeré úkony týkající se přepravy, tj. nakládku, přepravu i vykládku zásilky v místě určení je dopravce povinen provést bez zbytečných prodlení v čase pro tuto přepravu obvyklém, jinak je povinen uhradit odesílateli způsobenou škodu. </w:t>
      </w:r>
    </w:p>
    <w:p w14:paraId="471399EF" w14:textId="61299941" w:rsidR="00EF2F53" w:rsidRDefault="00EF2F53" w:rsidP="0052245C">
      <w:pPr>
        <w:pStyle w:val="Zkladntext"/>
        <w:numPr>
          <w:ilvl w:val="0"/>
          <w:numId w:val="4"/>
        </w:numPr>
        <w:tabs>
          <w:tab w:val="clear" w:pos="720"/>
          <w:tab w:val="left" w:pos="426"/>
        </w:tabs>
        <w:spacing w:before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F4D52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>pravce</w:t>
      </w:r>
      <w:r w:rsidRPr="00BF4D52">
        <w:rPr>
          <w:rFonts w:ascii="Arial" w:hAnsi="Arial" w:cs="Arial"/>
          <w:sz w:val="22"/>
          <w:szCs w:val="22"/>
        </w:rPr>
        <w:t xml:space="preserve"> je povinen zajistit přepravu </w:t>
      </w:r>
      <w:proofErr w:type="spellStart"/>
      <w:r w:rsidRPr="00BF4D52">
        <w:rPr>
          <w:rFonts w:ascii="Arial" w:hAnsi="Arial" w:cs="Arial"/>
          <w:sz w:val="22"/>
          <w:szCs w:val="22"/>
        </w:rPr>
        <w:t>zaplachtovanými</w:t>
      </w:r>
      <w:proofErr w:type="spellEnd"/>
      <w:r w:rsidRPr="00BF4D52">
        <w:rPr>
          <w:rFonts w:ascii="Arial" w:hAnsi="Arial" w:cs="Arial"/>
          <w:sz w:val="22"/>
          <w:szCs w:val="22"/>
        </w:rPr>
        <w:t xml:space="preserve"> kamiony s délkou ložné plochy </w:t>
      </w:r>
      <w:r w:rsidR="001D1731">
        <w:rPr>
          <w:rFonts w:ascii="Arial" w:hAnsi="Arial" w:cs="Arial"/>
          <w:sz w:val="22"/>
          <w:szCs w:val="22"/>
        </w:rPr>
        <w:t xml:space="preserve">nejméně </w:t>
      </w:r>
      <w:r w:rsidRPr="00BF4D52">
        <w:rPr>
          <w:rFonts w:ascii="Arial" w:hAnsi="Arial" w:cs="Arial"/>
          <w:sz w:val="22"/>
          <w:szCs w:val="22"/>
        </w:rPr>
        <w:t>13,5 metrů a s</w:t>
      </w:r>
      <w:r w:rsidR="001D1731">
        <w:rPr>
          <w:rFonts w:ascii="Arial" w:hAnsi="Arial" w:cs="Arial"/>
          <w:sz w:val="22"/>
          <w:szCs w:val="22"/>
        </w:rPr>
        <w:t> </w:t>
      </w:r>
      <w:r w:rsidRPr="00BF4D52">
        <w:rPr>
          <w:rFonts w:ascii="Arial" w:hAnsi="Arial" w:cs="Arial"/>
          <w:sz w:val="22"/>
          <w:szCs w:val="22"/>
        </w:rPr>
        <w:t>nosností</w:t>
      </w:r>
      <w:r w:rsidR="001D1731">
        <w:rPr>
          <w:rFonts w:ascii="Arial" w:hAnsi="Arial" w:cs="Arial"/>
          <w:sz w:val="22"/>
          <w:szCs w:val="22"/>
        </w:rPr>
        <w:t xml:space="preserve"> nejméně</w:t>
      </w:r>
      <w:r w:rsidRPr="00BF4D52">
        <w:rPr>
          <w:rFonts w:ascii="Arial" w:hAnsi="Arial" w:cs="Arial"/>
          <w:sz w:val="22"/>
          <w:szCs w:val="22"/>
        </w:rPr>
        <w:t xml:space="preserve"> 24 tun. Na požadavek odesílatele je povinen přistavit vozidlo s vyšší výškou ložné plochy (tzv. </w:t>
      </w:r>
      <w:proofErr w:type="spellStart"/>
      <w:r w:rsidRPr="00BF4D52">
        <w:rPr>
          <w:rFonts w:ascii="Arial" w:hAnsi="Arial" w:cs="Arial"/>
          <w:sz w:val="22"/>
          <w:szCs w:val="22"/>
        </w:rPr>
        <w:t>mega</w:t>
      </w:r>
      <w:proofErr w:type="spellEnd"/>
      <w:r w:rsidRPr="00BF4D52">
        <w:rPr>
          <w:rFonts w:ascii="Arial" w:hAnsi="Arial" w:cs="Arial"/>
          <w:sz w:val="22"/>
          <w:szCs w:val="22"/>
        </w:rPr>
        <w:t xml:space="preserve"> návěs). Na ložnou plochu budou výrobky umisťovány běžnými manipulačními prostředky (vysokozdvižnými vozíky) – výrobky budou uloženy na paletách, v </w:t>
      </w:r>
      <w:proofErr w:type="spellStart"/>
      <w:r w:rsidRPr="00BF4D52">
        <w:rPr>
          <w:rFonts w:ascii="Arial" w:hAnsi="Arial" w:cs="Arial"/>
          <w:sz w:val="22"/>
          <w:szCs w:val="22"/>
        </w:rPr>
        <w:t>gitterboxech</w:t>
      </w:r>
      <w:proofErr w:type="spellEnd"/>
      <w:r w:rsidRPr="00BF4D52">
        <w:rPr>
          <w:rFonts w:ascii="Arial" w:hAnsi="Arial" w:cs="Arial"/>
          <w:sz w:val="22"/>
          <w:szCs w:val="22"/>
        </w:rPr>
        <w:t xml:space="preserve"> apod., případně v přepravních přípravcích (rámech). </w:t>
      </w:r>
      <w:r>
        <w:rPr>
          <w:rFonts w:ascii="Arial" w:hAnsi="Arial" w:cs="Arial"/>
          <w:sz w:val="22"/>
          <w:szCs w:val="22"/>
        </w:rPr>
        <w:t xml:space="preserve">U destinace č. 5 bude nakládka prováděna jeřábem. </w:t>
      </w:r>
      <w:r w:rsidRPr="00BF4D52">
        <w:rPr>
          <w:rFonts w:ascii="Arial" w:hAnsi="Arial" w:cs="Arial"/>
          <w:sz w:val="22"/>
          <w:szCs w:val="22"/>
        </w:rPr>
        <w:t>Přeprava bude probíhat do následujících destinací:</w:t>
      </w:r>
    </w:p>
    <w:p w14:paraId="2006C9D9" w14:textId="77777777" w:rsidR="00EF2F53" w:rsidRPr="00BF4D52" w:rsidRDefault="00EF2F53" w:rsidP="00EF2F53">
      <w:pPr>
        <w:pStyle w:val="Zkladntext"/>
        <w:numPr>
          <w:ilvl w:val="0"/>
          <w:numId w:val="25"/>
        </w:numPr>
        <w:spacing w:after="6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BF4D52">
        <w:rPr>
          <w:rFonts w:ascii="Arial" w:hAnsi="Arial" w:cs="Arial"/>
          <w:sz w:val="22"/>
          <w:szCs w:val="22"/>
        </w:rPr>
        <w:t xml:space="preserve">Do destinace č. </w:t>
      </w:r>
      <w:r>
        <w:rPr>
          <w:rFonts w:ascii="Arial" w:hAnsi="Arial" w:cs="Arial"/>
          <w:sz w:val="22"/>
          <w:szCs w:val="22"/>
        </w:rPr>
        <w:t>1</w:t>
      </w:r>
      <w:r w:rsidRPr="00BF4D52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BF4D52">
        <w:rPr>
          <w:rFonts w:ascii="Arial" w:hAnsi="Arial" w:cs="Arial"/>
          <w:sz w:val="22"/>
          <w:szCs w:val="22"/>
        </w:rPr>
        <w:t>Pfullendorf</w:t>
      </w:r>
      <w:proofErr w:type="spellEnd"/>
      <w:r w:rsidRPr="00BF4D52">
        <w:rPr>
          <w:rFonts w:ascii="Arial" w:hAnsi="Arial" w:cs="Arial"/>
          <w:sz w:val="22"/>
          <w:szCs w:val="22"/>
        </w:rPr>
        <w:t>, směrovací č. 88630, Německo.</w:t>
      </w:r>
    </w:p>
    <w:p w14:paraId="3F7A5A88" w14:textId="77777777" w:rsidR="00EF2F53" w:rsidRDefault="00EF2F53" w:rsidP="00EF2F53">
      <w:pPr>
        <w:pStyle w:val="Zkladntext"/>
        <w:numPr>
          <w:ilvl w:val="0"/>
          <w:numId w:val="25"/>
        </w:numPr>
        <w:spacing w:after="6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BF4D52">
        <w:rPr>
          <w:rFonts w:ascii="Arial" w:hAnsi="Arial" w:cs="Arial"/>
          <w:sz w:val="22"/>
          <w:szCs w:val="22"/>
        </w:rPr>
        <w:t xml:space="preserve">Do destinace č. </w:t>
      </w:r>
      <w:r>
        <w:rPr>
          <w:rFonts w:ascii="Arial" w:hAnsi="Arial" w:cs="Arial"/>
          <w:sz w:val="22"/>
          <w:szCs w:val="22"/>
        </w:rPr>
        <w:t>2</w:t>
      </w:r>
      <w:r w:rsidRPr="00BF4D52"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Diemelsee-Flechtdorf</w:t>
      </w:r>
      <w:proofErr w:type="spellEnd"/>
      <w:r w:rsidRPr="00BF4D52">
        <w:rPr>
          <w:rFonts w:ascii="Arial" w:hAnsi="Arial" w:cs="Arial"/>
          <w:sz w:val="22"/>
          <w:szCs w:val="22"/>
        </w:rPr>
        <w:t>, směrovací č. 34</w:t>
      </w:r>
      <w:r>
        <w:rPr>
          <w:rFonts w:ascii="Arial" w:hAnsi="Arial" w:cs="Arial"/>
          <w:sz w:val="22"/>
          <w:szCs w:val="22"/>
        </w:rPr>
        <w:t>519</w:t>
      </w:r>
      <w:r w:rsidRPr="00BF4D52">
        <w:rPr>
          <w:rFonts w:ascii="Arial" w:hAnsi="Arial" w:cs="Arial"/>
          <w:sz w:val="22"/>
          <w:szCs w:val="22"/>
        </w:rPr>
        <w:t>, Německo</w:t>
      </w:r>
      <w:r>
        <w:rPr>
          <w:rFonts w:ascii="Arial" w:hAnsi="Arial" w:cs="Arial"/>
          <w:sz w:val="22"/>
          <w:szCs w:val="22"/>
        </w:rPr>
        <w:t xml:space="preserve">   </w:t>
      </w:r>
    </w:p>
    <w:p w14:paraId="53EFDEEF" w14:textId="77777777" w:rsidR="00EF2F53" w:rsidRPr="00BF4D52" w:rsidRDefault="00EF2F53" w:rsidP="00EF2F53">
      <w:pPr>
        <w:pStyle w:val="Zkladntext"/>
        <w:spacing w:after="60"/>
        <w:ind w:left="1276" w:firstLine="198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(alternativně </w:t>
      </w:r>
      <w:proofErr w:type="spellStart"/>
      <w:r>
        <w:rPr>
          <w:rFonts w:ascii="Arial" w:hAnsi="Arial" w:cs="Arial"/>
          <w:sz w:val="22"/>
          <w:szCs w:val="22"/>
        </w:rPr>
        <w:t>Korbach</w:t>
      </w:r>
      <w:proofErr w:type="spellEnd"/>
      <w:r>
        <w:rPr>
          <w:rFonts w:ascii="Arial" w:hAnsi="Arial" w:cs="Arial"/>
          <w:sz w:val="22"/>
          <w:szCs w:val="22"/>
        </w:rPr>
        <w:t>, směrovací č. 34497)</w:t>
      </w:r>
    </w:p>
    <w:p w14:paraId="34485443" w14:textId="77777777" w:rsidR="00EF2F53" w:rsidRDefault="00EF2F53" w:rsidP="00EF2F53">
      <w:pPr>
        <w:pStyle w:val="Zkladntext"/>
        <w:numPr>
          <w:ilvl w:val="0"/>
          <w:numId w:val="25"/>
        </w:numPr>
        <w:spacing w:after="6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BF4D52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 xml:space="preserve">destinace č. 3 – </w:t>
      </w:r>
      <w:proofErr w:type="spellStart"/>
      <w:r>
        <w:rPr>
          <w:rFonts w:ascii="Arial" w:hAnsi="Arial" w:cs="Arial"/>
          <w:sz w:val="22"/>
          <w:szCs w:val="22"/>
        </w:rPr>
        <w:t>Erd</w:t>
      </w:r>
      <w:r w:rsidRPr="00BF4D52">
        <w:rPr>
          <w:rFonts w:ascii="Arial" w:hAnsi="Arial" w:cs="Arial"/>
          <w:sz w:val="22"/>
          <w:szCs w:val="22"/>
        </w:rPr>
        <w:t>mannhausen</w:t>
      </w:r>
      <w:proofErr w:type="spellEnd"/>
      <w:r w:rsidRPr="00BF4D52">
        <w:rPr>
          <w:rFonts w:ascii="Arial" w:hAnsi="Arial" w:cs="Arial"/>
          <w:sz w:val="22"/>
          <w:szCs w:val="22"/>
        </w:rPr>
        <w:t xml:space="preserve">, směrovací č. 71729, Německo.  </w:t>
      </w:r>
    </w:p>
    <w:p w14:paraId="55D55539" w14:textId="77777777" w:rsidR="00EF2F53" w:rsidRDefault="00EF2F53" w:rsidP="00EF2F53">
      <w:pPr>
        <w:pStyle w:val="Zkladntext"/>
        <w:numPr>
          <w:ilvl w:val="0"/>
          <w:numId w:val="25"/>
        </w:numPr>
        <w:spacing w:after="60"/>
        <w:ind w:left="1276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destinace č. 4 – </w:t>
      </w:r>
      <w:proofErr w:type="spellStart"/>
      <w:r>
        <w:rPr>
          <w:rFonts w:ascii="Arial" w:hAnsi="Arial" w:cs="Arial"/>
          <w:sz w:val="22"/>
          <w:szCs w:val="22"/>
        </w:rPr>
        <w:t>Göppingen</w:t>
      </w:r>
      <w:proofErr w:type="spellEnd"/>
      <w:r>
        <w:rPr>
          <w:rFonts w:ascii="Arial" w:hAnsi="Arial" w:cs="Arial"/>
          <w:sz w:val="22"/>
          <w:szCs w:val="22"/>
        </w:rPr>
        <w:t>, směrovací č. 73 033, Německo</w:t>
      </w:r>
    </w:p>
    <w:p w14:paraId="74333F19" w14:textId="77777777" w:rsidR="00EF2F53" w:rsidRDefault="00EF2F53" w:rsidP="00EF2F53">
      <w:pPr>
        <w:pStyle w:val="Zkladntext"/>
        <w:numPr>
          <w:ilvl w:val="0"/>
          <w:numId w:val="25"/>
        </w:numPr>
        <w:spacing w:after="240"/>
        <w:ind w:left="1276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destinace č. 5 – </w:t>
      </w:r>
      <w:proofErr w:type="spellStart"/>
      <w:r>
        <w:rPr>
          <w:rFonts w:ascii="Arial" w:hAnsi="Arial" w:cs="Arial"/>
          <w:sz w:val="22"/>
          <w:szCs w:val="22"/>
        </w:rPr>
        <w:t>Sorigny</w:t>
      </w:r>
      <w:proofErr w:type="spellEnd"/>
      <w:r>
        <w:rPr>
          <w:rFonts w:ascii="Arial" w:hAnsi="Arial" w:cs="Arial"/>
          <w:sz w:val="22"/>
          <w:szCs w:val="22"/>
        </w:rPr>
        <w:t xml:space="preserve">, směrovací č. 37250, Francie </w:t>
      </w:r>
    </w:p>
    <w:p w14:paraId="4D541A21" w14:textId="369EB497" w:rsidR="00B727FB" w:rsidRDefault="00B727FB" w:rsidP="00B727FB">
      <w:pPr>
        <w:pStyle w:val="Podtitul"/>
        <w:numPr>
          <w:ilvl w:val="0"/>
          <w:numId w:val="4"/>
        </w:numPr>
        <w:tabs>
          <w:tab w:val="left" w:pos="426"/>
        </w:tabs>
        <w:spacing w:after="240"/>
        <w:ind w:left="426" w:hanging="426"/>
        <w:jc w:val="both"/>
        <w:rPr>
          <w:rFonts w:ascii="Arial" w:hAnsi="Arial" w:cs="Arial"/>
          <w:i w:val="0"/>
          <w:sz w:val="22"/>
          <w:szCs w:val="22"/>
        </w:rPr>
      </w:pPr>
      <w:r w:rsidRPr="00487504">
        <w:rPr>
          <w:rFonts w:ascii="Arial" w:hAnsi="Arial" w:cs="Arial"/>
          <w:i w:val="0"/>
          <w:iCs w:val="0"/>
          <w:sz w:val="22"/>
          <w:szCs w:val="22"/>
        </w:rPr>
        <w:t>Odesílatel</w:t>
      </w:r>
      <w:r w:rsidRPr="00756882">
        <w:rPr>
          <w:rFonts w:ascii="Arial" w:hAnsi="Arial" w:cs="Arial"/>
          <w:i w:val="0"/>
          <w:sz w:val="22"/>
          <w:szCs w:val="22"/>
        </w:rPr>
        <w:t xml:space="preserve"> je oprávněn objednávat </w:t>
      </w:r>
      <w:r>
        <w:rPr>
          <w:rFonts w:ascii="Arial" w:hAnsi="Arial" w:cs="Arial"/>
          <w:i w:val="0"/>
          <w:sz w:val="22"/>
          <w:szCs w:val="22"/>
        </w:rPr>
        <w:t xml:space="preserve">jednotlivé </w:t>
      </w:r>
      <w:r w:rsidRPr="00756882">
        <w:rPr>
          <w:rFonts w:ascii="Arial" w:hAnsi="Arial" w:cs="Arial"/>
          <w:i w:val="0"/>
          <w:sz w:val="22"/>
          <w:szCs w:val="22"/>
        </w:rPr>
        <w:t>přepravy</w:t>
      </w:r>
      <w:r>
        <w:rPr>
          <w:rFonts w:ascii="Arial" w:hAnsi="Arial" w:cs="Arial"/>
          <w:i w:val="0"/>
          <w:sz w:val="22"/>
          <w:szCs w:val="22"/>
        </w:rPr>
        <w:t xml:space="preserve"> na základě této rámcové smlouvy </w:t>
      </w:r>
      <w:r w:rsidRPr="00756882">
        <w:rPr>
          <w:rFonts w:ascii="Arial" w:hAnsi="Arial" w:cs="Arial"/>
          <w:i w:val="0"/>
          <w:sz w:val="22"/>
          <w:szCs w:val="22"/>
        </w:rPr>
        <w:t xml:space="preserve">dle jeho aktuálních potřeb. Odesílatel se nezavazuje k jakémukoliv konkrétnímu </w:t>
      </w:r>
      <w:r>
        <w:rPr>
          <w:rFonts w:ascii="Arial" w:hAnsi="Arial" w:cs="Arial"/>
          <w:i w:val="0"/>
          <w:sz w:val="22"/>
          <w:szCs w:val="22"/>
        </w:rPr>
        <w:t>objemu</w:t>
      </w:r>
      <w:r w:rsidRPr="00756882">
        <w:rPr>
          <w:rFonts w:ascii="Arial" w:hAnsi="Arial" w:cs="Arial"/>
          <w:i w:val="0"/>
          <w:sz w:val="22"/>
          <w:szCs w:val="22"/>
        </w:rPr>
        <w:t xml:space="preserve"> plnění dle této smlouvy.</w:t>
      </w:r>
    </w:p>
    <w:p w14:paraId="0182C406" w14:textId="362C79E5" w:rsidR="00B62378" w:rsidRPr="00D603C0" w:rsidRDefault="00B62378" w:rsidP="00D603C0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i/>
          <w:sz w:val="22"/>
          <w:szCs w:val="22"/>
          <w:lang w:val="x-none"/>
        </w:rPr>
      </w:pPr>
      <w:r w:rsidRPr="00F81D7B">
        <w:rPr>
          <w:rFonts w:ascii="Arial" w:hAnsi="Arial" w:cs="Arial"/>
          <w:sz w:val="22"/>
          <w:szCs w:val="22"/>
        </w:rPr>
        <w:t xml:space="preserve">Smluvní strany se zavazují spolu komunikovat v záležitostech týkajících se této smlouvy a jejího plnění </w:t>
      </w:r>
      <w:r>
        <w:rPr>
          <w:rFonts w:ascii="Arial" w:hAnsi="Arial" w:cs="Arial"/>
          <w:sz w:val="22"/>
          <w:szCs w:val="22"/>
        </w:rPr>
        <w:t xml:space="preserve">(včetně objednávání a potvrzování jednotlivých přeprav) </w:t>
      </w:r>
      <w:r w:rsidRPr="00F81D7B">
        <w:rPr>
          <w:rFonts w:ascii="Arial" w:hAnsi="Arial" w:cs="Arial"/>
          <w:sz w:val="22"/>
          <w:szCs w:val="22"/>
        </w:rPr>
        <w:t xml:space="preserve">prostřednictvím k tomu určených oprávněných zástupců, kteří jsou uvedeni v záhlaví této smlouvy. </w:t>
      </w:r>
      <w:r w:rsidRPr="00F81D7B">
        <w:rPr>
          <w:rFonts w:ascii="Arial" w:hAnsi="Arial" w:cs="Arial"/>
          <w:sz w:val="22"/>
          <w:szCs w:val="22"/>
        </w:rPr>
        <w:lastRenderedPageBreak/>
        <w:t>Kterákoliv smluvní strana je oprávněna kdykoliv a jednostranně (tj. i bez uzavření dodatku k této smlouvě) určit jiné své zástupce pro tento účel. Takováto změna bude vůči druhé smluvní straně účinná okamžikem doručení písemného oznámení o této změně, nebude-li v takovém oznámení uveden pozdější termín.</w:t>
      </w:r>
    </w:p>
    <w:p w14:paraId="003AF134" w14:textId="0FA31FD4" w:rsidR="00EF2F53" w:rsidRDefault="00EF2F53" w:rsidP="00C44077">
      <w:pPr>
        <w:pStyle w:val="Zkladntext"/>
      </w:pPr>
    </w:p>
    <w:p w14:paraId="2E7B3EA7" w14:textId="77777777" w:rsidR="00B727FB" w:rsidRPr="00141288" w:rsidRDefault="00B727FB" w:rsidP="00B727FB">
      <w:pPr>
        <w:pStyle w:val="Podtitul"/>
        <w:spacing w:after="240"/>
        <w:rPr>
          <w:rFonts w:ascii="Arial" w:hAnsi="Arial" w:cs="Arial"/>
          <w:b/>
          <w:i w:val="0"/>
          <w:szCs w:val="24"/>
        </w:rPr>
      </w:pPr>
      <w:r w:rsidRPr="00141288">
        <w:rPr>
          <w:rFonts w:ascii="Arial" w:hAnsi="Arial" w:cs="Arial"/>
          <w:b/>
          <w:i w:val="0"/>
          <w:szCs w:val="24"/>
        </w:rPr>
        <w:t>III. Cena přepravy</w:t>
      </w:r>
    </w:p>
    <w:p w14:paraId="491F5E44" w14:textId="38E8D1ED" w:rsidR="00B727FB" w:rsidRPr="00BF4D52" w:rsidRDefault="00EF2F53" w:rsidP="00B727FB">
      <w:pPr>
        <w:pStyle w:val="Podtitul"/>
        <w:numPr>
          <w:ilvl w:val="0"/>
          <w:numId w:val="5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 w:rsidRPr="00BF4D52">
        <w:rPr>
          <w:rFonts w:ascii="Arial" w:hAnsi="Arial" w:cs="Arial"/>
          <w:i w:val="0"/>
          <w:iCs w:val="0"/>
          <w:sz w:val="22"/>
          <w:szCs w:val="22"/>
        </w:rPr>
        <w:t>Dohodnut</w:t>
      </w:r>
      <w:r>
        <w:rPr>
          <w:rFonts w:ascii="Arial" w:hAnsi="Arial" w:cs="Arial"/>
          <w:i w:val="0"/>
          <w:iCs w:val="0"/>
          <w:sz w:val="22"/>
          <w:szCs w:val="22"/>
        </w:rPr>
        <w:t>é</w:t>
      </w:r>
      <w:r w:rsidRPr="00BF4D52">
        <w:rPr>
          <w:rFonts w:ascii="Arial" w:hAnsi="Arial" w:cs="Arial"/>
          <w:i w:val="0"/>
          <w:iCs w:val="0"/>
          <w:sz w:val="22"/>
          <w:szCs w:val="22"/>
        </w:rPr>
        <w:t xml:space="preserve"> cen</w:t>
      </w:r>
      <w:r>
        <w:rPr>
          <w:rFonts w:ascii="Arial" w:hAnsi="Arial" w:cs="Arial"/>
          <w:i w:val="0"/>
          <w:iCs w:val="0"/>
          <w:sz w:val="22"/>
          <w:szCs w:val="22"/>
        </w:rPr>
        <w:t>y</w:t>
      </w:r>
      <w:r w:rsidRPr="00BF4D52">
        <w:rPr>
          <w:rFonts w:ascii="Arial" w:hAnsi="Arial" w:cs="Arial"/>
          <w:i w:val="0"/>
          <w:iCs w:val="0"/>
          <w:sz w:val="22"/>
          <w:szCs w:val="22"/>
        </w:rPr>
        <w:t xml:space="preserve"> za přepravu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do jednotlivých destinací </w:t>
      </w:r>
      <w:r w:rsidRPr="00BF4D52">
        <w:rPr>
          <w:rFonts w:ascii="Arial" w:hAnsi="Arial" w:cs="Arial"/>
          <w:i w:val="0"/>
          <w:iCs w:val="0"/>
          <w:sz w:val="22"/>
          <w:szCs w:val="22"/>
        </w:rPr>
        <w:t>j</w:t>
      </w:r>
      <w:r>
        <w:rPr>
          <w:rFonts w:ascii="Arial" w:hAnsi="Arial" w:cs="Arial"/>
          <w:i w:val="0"/>
          <w:iCs w:val="0"/>
          <w:sz w:val="22"/>
          <w:szCs w:val="22"/>
        </w:rPr>
        <w:t>sou</w:t>
      </w:r>
      <w:r w:rsidRPr="00BF4D52">
        <w:rPr>
          <w:rFonts w:ascii="Arial" w:hAnsi="Arial" w:cs="Arial"/>
          <w:i w:val="0"/>
          <w:iCs w:val="0"/>
          <w:sz w:val="22"/>
          <w:szCs w:val="22"/>
        </w:rPr>
        <w:t xml:space="preserve"> uveden</w:t>
      </w:r>
      <w:r>
        <w:rPr>
          <w:rFonts w:ascii="Arial" w:hAnsi="Arial" w:cs="Arial"/>
          <w:i w:val="0"/>
          <w:iCs w:val="0"/>
          <w:sz w:val="22"/>
          <w:szCs w:val="22"/>
        </w:rPr>
        <w:t>y</w:t>
      </w:r>
      <w:r w:rsidRPr="00BF4D52">
        <w:rPr>
          <w:rFonts w:ascii="Arial" w:hAnsi="Arial" w:cs="Arial"/>
          <w:i w:val="0"/>
          <w:iCs w:val="0"/>
          <w:sz w:val="22"/>
          <w:szCs w:val="22"/>
        </w:rPr>
        <w:t xml:space="preserve"> v příloze č. 1 této smlouvy. </w:t>
      </w:r>
      <w:r w:rsidR="00B727FB">
        <w:rPr>
          <w:rFonts w:ascii="Arial" w:hAnsi="Arial" w:cs="Arial"/>
          <w:i w:val="0"/>
          <w:iCs w:val="0"/>
          <w:sz w:val="22"/>
          <w:szCs w:val="22"/>
        </w:rPr>
        <w:t>T</w:t>
      </w:r>
      <w:r>
        <w:rPr>
          <w:rFonts w:ascii="Arial" w:hAnsi="Arial" w:cs="Arial"/>
          <w:i w:val="0"/>
          <w:iCs w:val="0"/>
          <w:sz w:val="22"/>
          <w:szCs w:val="22"/>
        </w:rPr>
        <w:t>y</w:t>
      </w:r>
      <w:r w:rsidR="00B727FB">
        <w:rPr>
          <w:rFonts w:ascii="Arial" w:hAnsi="Arial" w:cs="Arial"/>
          <w:i w:val="0"/>
          <w:iCs w:val="0"/>
          <w:sz w:val="22"/>
          <w:szCs w:val="22"/>
        </w:rPr>
        <w:t>to cen</w:t>
      </w:r>
      <w:r>
        <w:rPr>
          <w:rFonts w:ascii="Arial" w:hAnsi="Arial" w:cs="Arial"/>
          <w:i w:val="0"/>
          <w:iCs w:val="0"/>
          <w:sz w:val="22"/>
          <w:szCs w:val="22"/>
        </w:rPr>
        <w:t>y jsou</w:t>
      </w:r>
      <w:r w:rsidR="00B727FB" w:rsidRPr="00BF4D52">
        <w:rPr>
          <w:rFonts w:ascii="Arial" w:hAnsi="Arial" w:cs="Arial"/>
          <w:i w:val="0"/>
          <w:iCs w:val="0"/>
          <w:sz w:val="22"/>
          <w:szCs w:val="22"/>
        </w:rPr>
        <w:t xml:space="preserve"> konečn</w:t>
      </w:r>
      <w:r>
        <w:rPr>
          <w:rFonts w:ascii="Arial" w:hAnsi="Arial" w:cs="Arial"/>
          <w:i w:val="0"/>
          <w:iCs w:val="0"/>
          <w:sz w:val="22"/>
          <w:szCs w:val="22"/>
        </w:rPr>
        <w:t>é</w:t>
      </w:r>
      <w:r w:rsidR="00B727FB" w:rsidRPr="00BF4D52">
        <w:rPr>
          <w:rFonts w:ascii="Arial" w:hAnsi="Arial" w:cs="Arial"/>
          <w:i w:val="0"/>
          <w:iCs w:val="0"/>
          <w:sz w:val="22"/>
          <w:szCs w:val="22"/>
        </w:rPr>
        <w:t xml:space="preserve"> a nepřekročiteln</w:t>
      </w:r>
      <w:r>
        <w:rPr>
          <w:rFonts w:ascii="Arial" w:hAnsi="Arial" w:cs="Arial"/>
          <w:i w:val="0"/>
          <w:iCs w:val="0"/>
          <w:sz w:val="22"/>
          <w:szCs w:val="22"/>
        </w:rPr>
        <w:t>é</w:t>
      </w:r>
      <w:r w:rsidR="00B727FB" w:rsidRPr="00BF4D52">
        <w:rPr>
          <w:rFonts w:ascii="Arial" w:hAnsi="Arial" w:cs="Arial"/>
          <w:i w:val="0"/>
          <w:iCs w:val="0"/>
          <w:sz w:val="22"/>
          <w:szCs w:val="22"/>
        </w:rPr>
        <w:t xml:space="preserve"> po celou dobu </w:t>
      </w:r>
      <w:r w:rsidR="00382F07">
        <w:rPr>
          <w:rFonts w:ascii="Arial" w:hAnsi="Arial" w:cs="Arial"/>
          <w:i w:val="0"/>
          <w:iCs w:val="0"/>
          <w:sz w:val="22"/>
          <w:szCs w:val="22"/>
        </w:rPr>
        <w:t>účinnosti</w:t>
      </w:r>
      <w:r w:rsidR="00382F07" w:rsidRPr="00BF4D52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B727FB" w:rsidRPr="00BF4D52">
        <w:rPr>
          <w:rFonts w:ascii="Arial" w:hAnsi="Arial" w:cs="Arial"/>
          <w:i w:val="0"/>
          <w:iCs w:val="0"/>
          <w:sz w:val="22"/>
          <w:szCs w:val="22"/>
        </w:rPr>
        <w:t xml:space="preserve">smlouvy. Dopravci nenáleží </w:t>
      </w:r>
      <w:r w:rsidR="00B727FB">
        <w:rPr>
          <w:rFonts w:ascii="Arial" w:hAnsi="Arial" w:cs="Arial"/>
          <w:i w:val="0"/>
          <w:iCs w:val="0"/>
          <w:sz w:val="22"/>
          <w:szCs w:val="22"/>
        </w:rPr>
        <w:t xml:space="preserve">žádné </w:t>
      </w:r>
      <w:r w:rsidR="00B727FB" w:rsidRPr="00BF4D52">
        <w:rPr>
          <w:rFonts w:ascii="Arial" w:hAnsi="Arial" w:cs="Arial"/>
          <w:i w:val="0"/>
          <w:iCs w:val="0"/>
          <w:sz w:val="22"/>
          <w:szCs w:val="22"/>
        </w:rPr>
        <w:t xml:space="preserve">další odměny a úhrady spojené s poskytováním předmětu plnění dle této smlouvy. </w:t>
      </w:r>
    </w:p>
    <w:p w14:paraId="53702920" w14:textId="1247867D" w:rsidR="00B727FB" w:rsidRPr="00AD5B7C" w:rsidRDefault="00B727FB" w:rsidP="00B968FA">
      <w:pPr>
        <w:pStyle w:val="Podtitul"/>
        <w:numPr>
          <w:ilvl w:val="0"/>
          <w:numId w:val="5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C</w:t>
      </w:r>
      <w:r w:rsidRPr="00BF4D52">
        <w:rPr>
          <w:rFonts w:ascii="Arial" w:hAnsi="Arial" w:cs="Arial"/>
          <w:i w:val="0"/>
          <w:iCs w:val="0"/>
          <w:sz w:val="22"/>
          <w:szCs w:val="22"/>
        </w:rPr>
        <w:t>en</w:t>
      </w:r>
      <w:r>
        <w:rPr>
          <w:rFonts w:ascii="Arial" w:hAnsi="Arial" w:cs="Arial"/>
          <w:i w:val="0"/>
          <w:iCs w:val="0"/>
          <w:sz w:val="22"/>
          <w:szCs w:val="22"/>
        </w:rPr>
        <w:t>a</w:t>
      </w:r>
      <w:r w:rsidRPr="00BF4D52">
        <w:rPr>
          <w:rFonts w:ascii="Arial" w:hAnsi="Arial" w:cs="Arial"/>
          <w:i w:val="0"/>
          <w:iCs w:val="0"/>
          <w:sz w:val="22"/>
          <w:szCs w:val="22"/>
        </w:rPr>
        <w:t xml:space="preserve"> za přepravu uveden</w:t>
      </w:r>
      <w:r>
        <w:rPr>
          <w:rFonts w:ascii="Arial" w:hAnsi="Arial" w:cs="Arial"/>
          <w:i w:val="0"/>
          <w:iCs w:val="0"/>
          <w:sz w:val="22"/>
          <w:szCs w:val="22"/>
        </w:rPr>
        <w:t>á</w:t>
      </w:r>
      <w:r w:rsidRPr="00BF4D52">
        <w:rPr>
          <w:rFonts w:ascii="Arial" w:hAnsi="Arial" w:cs="Arial"/>
          <w:i w:val="0"/>
          <w:iCs w:val="0"/>
          <w:sz w:val="22"/>
          <w:szCs w:val="22"/>
        </w:rPr>
        <w:t xml:space="preserve"> v příloze č. 1 v sobě zahrnuj</w:t>
      </w:r>
      <w:r>
        <w:rPr>
          <w:rFonts w:ascii="Arial" w:hAnsi="Arial" w:cs="Arial"/>
          <w:i w:val="0"/>
          <w:iCs w:val="0"/>
          <w:sz w:val="22"/>
          <w:szCs w:val="22"/>
        </w:rPr>
        <w:t>e</w:t>
      </w:r>
      <w:r w:rsidRPr="00BF4D52">
        <w:rPr>
          <w:rFonts w:ascii="Arial" w:hAnsi="Arial" w:cs="Arial"/>
          <w:i w:val="0"/>
          <w:iCs w:val="0"/>
          <w:sz w:val="22"/>
          <w:szCs w:val="22"/>
        </w:rPr>
        <w:t xml:space="preserve"> veškeré náklady spojené s provedením přeprav</w:t>
      </w:r>
      <w:r>
        <w:rPr>
          <w:rFonts w:ascii="Arial" w:hAnsi="Arial" w:cs="Arial"/>
          <w:i w:val="0"/>
          <w:iCs w:val="0"/>
          <w:sz w:val="22"/>
          <w:szCs w:val="22"/>
        </w:rPr>
        <w:t>y</w:t>
      </w:r>
      <w:r w:rsidRPr="00BF4D52">
        <w:rPr>
          <w:rFonts w:ascii="Arial" w:hAnsi="Arial" w:cs="Arial"/>
          <w:i w:val="0"/>
          <w:iCs w:val="0"/>
          <w:sz w:val="22"/>
          <w:szCs w:val="22"/>
        </w:rPr>
        <w:t>. Dopravce není oprávněn v souvislosti s </w:t>
      </w:r>
      <w:r>
        <w:rPr>
          <w:rFonts w:ascii="Arial" w:hAnsi="Arial" w:cs="Arial"/>
          <w:i w:val="0"/>
          <w:iCs w:val="0"/>
          <w:sz w:val="22"/>
          <w:szCs w:val="22"/>
        </w:rPr>
        <w:t>přepravou</w:t>
      </w:r>
      <w:r w:rsidRPr="00BF4D52">
        <w:rPr>
          <w:rFonts w:ascii="Arial" w:hAnsi="Arial" w:cs="Arial"/>
          <w:i w:val="0"/>
          <w:iCs w:val="0"/>
          <w:sz w:val="22"/>
          <w:szCs w:val="22"/>
        </w:rPr>
        <w:t xml:space="preserve"> účtovat odesílateli žádné další náklady či poplatky. </w:t>
      </w:r>
      <w:r w:rsidRPr="00AD5B7C">
        <w:rPr>
          <w:rFonts w:ascii="Arial" w:hAnsi="Arial" w:cs="Arial"/>
          <w:i w:val="0"/>
          <w:iCs w:val="0"/>
          <w:sz w:val="22"/>
          <w:szCs w:val="22"/>
        </w:rPr>
        <w:t>Pro vyloučení všech pochybností smluvní strany prohlašují, že v ceně dopravy jsou již zahrnuty veškeré dálniční a silniční poplatky a jiné poplatky, které vznikly v souvislosti s provedenou přepravou.</w:t>
      </w:r>
    </w:p>
    <w:p w14:paraId="10E682F9" w14:textId="77777777" w:rsidR="00B727FB" w:rsidRPr="00BF4D52" w:rsidRDefault="00B727FB" w:rsidP="00B727FB">
      <w:pPr>
        <w:pStyle w:val="Podtitul"/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i w:val="0"/>
          <w:iCs w:val="0"/>
          <w:sz w:val="22"/>
          <w:szCs w:val="22"/>
        </w:rPr>
      </w:pPr>
      <w:r w:rsidRPr="00AD5B7C">
        <w:rPr>
          <w:rFonts w:ascii="Arial" w:hAnsi="Arial" w:cs="Arial"/>
          <w:i w:val="0"/>
          <w:iCs w:val="0"/>
          <w:sz w:val="22"/>
          <w:szCs w:val="22"/>
        </w:rPr>
        <w:t>C</w:t>
      </w:r>
      <w:r w:rsidRPr="00BF4D52">
        <w:rPr>
          <w:rFonts w:ascii="Arial" w:hAnsi="Arial" w:cs="Arial"/>
          <w:i w:val="0"/>
          <w:iCs w:val="0"/>
          <w:sz w:val="22"/>
          <w:szCs w:val="22"/>
        </w:rPr>
        <w:t>en</w:t>
      </w:r>
      <w:r>
        <w:rPr>
          <w:rFonts w:ascii="Arial" w:hAnsi="Arial" w:cs="Arial"/>
          <w:i w:val="0"/>
          <w:iCs w:val="0"/>
          <w:sz w:val="22"/>
          <w:szCs w:val="22"/>
        </w:rPr>
        <w:t>a</w:t>
      </w:r>
      <w:r w:rsidRPr="00BF4D52">
        <w:rPr>
          <w:rFonts w:ascii="Arial" w:hAnsi="Arial" w:cs="Arial"/>
          <w:i w:val="0"/>
          <w:iCs w:val="0"/>
          <w:sz w:val="22"/>
          <w:szCs w:val="22"/>
        </w:rPr>
        <w:t xml:space="preserve"> uveden</w:t>
      </w:r>
      <w:r>
        <w:rPr>
          <w:rFonts w:ascii="Arial" w:hAnsi="Arial" w:cs="Arial"/>
          <w:i w:val="0"/>
          <w:iCs w:val="0"/>
          <w:sz w:val="22"/>
          <w:szCs w:val="22"/>
        </w:rPr>
        <w:t>á</w:t>
      </w:r>
      <w:r w:rsidRPr="00BF4D52">
        <w:rPr>
          <w:rFonts w:ascii="Arial" w:hAnsi="Arial" w:cs="Arial"/>
          <w:i w:val="0"/>
          <w:iCs w:val="0"/>
          <w:sz w:val="22"/>
          <w:szCs w:val="22"/>
        </w:rPr>
        <w:t xml:space="preserve"> v příloze č. 1 j</w:t>
      </w:r>
      <w:r>
        <w:rPr>
          <w:rFonts w:ascii="Arial" w:hAnsi="Arial" w:cs="Arial"/>
          <w:i w:val="0"/>
          <w:iCs w:val="0"/>
          <w:sz w:val="22"/>
          <w:szCs w:val="22"/>
        </w:rPr>
        <w:t>e</w:t>
      </w:r>
      <w:r w:rsidRPr="00BF4D52">
        <w:rPr>
          <w:rFonts w:ascii="Arial" w:hAnsi="Arial" w:cs="Arial"/>
          <w:i w:val="0"/>
          <w:iCs w:val="0"/>
          <w:sz w:val="22"/>
          <w:szCs w:val="22"/>
        </w:rPr>
        <w:t xml:space="preserve"> platn</w:t>
      </w:r>
      <w:r>
        <w:rPr>
          <w:rFonts w:ascii="Arial" w:hAnsi="Arial" w:cs="Arial"/>
          <w:i w:val="0"/>
          <w:iCs w:val="0"/>
          <w:sz w:val="22"/>
          <w:szCs w:val="22"/>
        </w:rPr>
        <w:t>á</w:t>
      </w:r>
      <w:r w:rsidRPr="00BF4D52">
        <w:rPr>
          <w:rFonts w:ascii="Arial" w:hAnsi="Arial" w:cs="Arial"/>
          <w:i w:val="0"/>
          <w:iCs w:val="0"/>
          <w:sz w:val="22"/>
          <w:szCs w:val="22"/>
        </w:rPr>
        <w:t xml:space="preserve"> ve stejné výši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pro všechny dny, bez ohledu na skutečnost, zda je přeprava uskutečňována v pracovním týdnu, o víkendu nebo v jiných dnech pracovních volna (státní svátek atd.) </w:t>
      </w:r>
    </w:p>
    <w:p w14:paraId="5D58C23D" w14:textId="01675B7D" w:rsidR="00B727FB" w:rsidRDefault="00B727FB" w:rsidP="00B727FB">
      <w:pPr>
        <w:pStyle w:val="Zkladntext"/>
      </w:pPr>
    </w:p>
    <w:p w14:paraId="312093B9" w14:textId="77777777" w:rsidR="00B727FB" w:rsidRPr="00F16CF1" w:rsidRDefault="00B727FB" w:rsidP="00B727FB">
      <w:pPr>
        <w:pStyle w:val="Podtitul"/>
        <w:spacing w:after="240"/>
        <w:rPr>
          <w:rFonts w:ascii="Arial" w:hAnsi="Arial" w:cs="Arial"/>
          <w:b/>
          <w:bCs/>
          <w:i w:val="0"/>
          <w:szCs w:val="24"/>
        </w:rPr>
      </w:pPr>
      <w:r w:rsidRPr="00F16CF1">
        <w:rPr>
          <w:rFonts w:ascii="Arial" w:hAnsi="Arial" w:cs="Arial"/>
          <w:b/>
          <w:bCs/>
          <w:i w:val="0"/>
          <w:szCs w:val="24"/>
        </w:rPr>
        <w:t>IV. Platební podmínky</w:t>
      </w:r>
    </w:p>
    <w:p w14:paraId="49CFF9D2" w14:textId="77777777" w:rsidR="00B727FB" w:rsidRPr="00230108" w:rsidRDefault="00B727FB" w:rsidP="00B727FB">
      <w:pPr>
        <w:pStyle w:val="Zkladntext"/>
        <w:numPr>
          <w:ilvl w:val="0"/>
          <w:numId w:val="6"/>
        </w:numPr>
        <w:tabs>
          <w:tab w:val="clear" w:pos="720"/>
          <w:tab w:val="num" w:pos="426"/>
          <w:tab w:val="left" w:pos="567"/>
          <w:tab w:val="left" w:pos="1701"/>
        </w:tabs>
        <w:suppressAutoHyphens w:val="0"/>
        <w:ind w:left="426" w:hanging="426"/>
        <w:jc w:val="both"/>
        <w:rPr>
          <w:rFonts w:ascii="Arial" w:hAnsi="Arial" w:cs="Arial"/>
          <w:sz w:val="22"/>
        </w:rPr>
      </w:pPr>
      <w:r w:rsidRPr="00230108">
        <w:rPr>
          <w:rFonts w:ascii="Arial" w:hAnsi="Arial" w:cs="Arial"/>
          <w:sz w:val="22"/>
        </w:rPr>
        <w:t xml:space="preserve">Úhrada </w:t>
      </w:r>
      <w:r>
        <w:rPr>
          <w:rFonts w:ascii="Arial" w:hAnsi="Arial" w:cs="Arial"/>
          <w:sz w:val="22"/>
        </w:rPr>
        <w:t>přepravného za u</w:t>
      </w:r>
      <w:r w:rsidR="00B968FA">
        <w:rPr>
          <w:rFonts w:ascii="Arial" w:hAnsi="Arial" w:cs="Arial"/>
          <w:sz w:val="22"/>
        </w:rPr>
        <w:t xml:space="preserve">skutečněnou přepravu dle každé </w:t>
      </w:r>
      <w:r>
        <w:rPr>
          <w:rFonts w:ascii="Arial" w:hAnsi="Arial" w:cs="Arial"/>
          <w:sz w:val="22"/>
        </w:rPr>
        <w:t>jednotlivé objednávky</w:t>
      </w:r>
      <w:r w:rsidRPr="00230108">
        <w:rPr>
          <w:rFonts w:ascii="Arial" w:hAnsi="Arial" w:cs="Arial"/>
          <w:sz w:val="22"/>
        </w:rPr>
        <w:t xml:space="preserve"> bude provedena bezhotovostně na číslo účtu </w:t>
      </w:r>
      <w:r>
        <w:rPr>
          <w:rFonts w:ascii="Arial" w:hAnsi="Arial" w:cs="Arial"/>
          <w:sz w:val="22"/>
        </w:rPr>
        <w:t>dopravce</w:t>
      </w:r>
      <w:r w:rsidRPr="00230108">
        <w:rPr>
          <w:rFonts w:ascii="Arial" w:hAnsi="Arial" w:cs="Arial"/>
          <w:sz w:val="22"/>
        </w:rPr>
        <w:t xml:space="preserve"> uvedené v záhlaví této smlouvy, a to po řádném </w:t>
      </w:r>
      <w:r>
        <w:rPr>
          <w:rFonts w:ascii="Arial" w:hAnsi="Arial" w:cs="Arial"/>
          <w:sz w:val="22"/>
        </w:rPr>
        <w:t>provedení přepravy na základě příslušné objednávky. Odesílatel</w:t>
      </w:r>
      <w:r w:rsidRPr="00230108">
        <w:rPr>
          <w:rFonts w:ascii="Arial" w:hAnsi="Arial" w:cs="Arial"/>
          <w:sz w:val="22"/>
        </w:rPr>
        <w:t xml:space="preserve"> nebude </w:t>
      </w:r>
      <w:r>
        <w:rPr>
          <w:rFonts w:ascii="Arial" w:hAnsi="Arial" w:cs="Arial"/>
          <w:sz w:val="22"/>
        </w:rPr>
        <w:t>dopravci</w:t>
      </w:r>
      <w:r w:rsidRPr="00230108">
        <w:rPr>
          <w:rFonts w:ascii="Arial" w:hAnsi="Arial" w:cs="Arial"/>
          <w:sz w:val="22"/>
        </w:rPr>
        <w:t xml:space="preserve"> poskytovat zálohy před zahájením či v průběhu </w:t>
      </w:r>
      <w:r>
        <w:rPr>
          <w:rFonts w:ascii="Arial" w:hAnsi="Arial" w:cs="Arial"/>
          <w:sz w:val="22"/>
        </w:rPr>
        <w:t>přepravy</w:t>
      </w:r>
      <w:r w:rsidRPr="00230108">
        <w:rPr>
          <w:rFonts w:ascii="Arial" w:hAnsi="Arial" w:cs="Arial"/>
          <w:sz w:val="22"/>
        </w:rPr>
        <w:t>.</w:t>
      </w:r>
    </w:p>
    <w:p w14:paraId="4AAFD06B" w14:textId="77777777" w:rsidR="00B727FB" w:rsidRPr="00564EC6" w:rsidRDefault="00B727FB" w:rsidP="00B727FB">
      <w:pPr>
        <w:numPr>
          <w:ilvl w:val="0"/>
          <w:numId w:val="6"/>
        </w:numPr>
        <w:tabs>
          <w:tab w:val="clear" w:pos="720"/>
          <w:tab w:val="num" w:pos="426"/>
        </w:tabs>
        <w:suppressAutoHyphens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64EC6">
        <w:rPr>
          <w:rFonts w:ascii="Arial" w:hAnsi="Arial" w:cs="Arial"/>
          <w:bCs/>
          <w:iCs/>
          <w:sz w:val="22"/>
          <w:szCs w:val="22"/>
        </w:rPr>
        <w:t>Podkladem pro úhradu přepravného budou jednotlivé daňové doklady - faktury</w:t>
      </w:r>
      <w:r w:rsidRPr="00564EC6">
        <w:rPr>
          <w:rFonts w:ascii="Arial" w:hAnsi="Arial" w:cs="Arial"/>
          <w:sz w:val="22"/>
          <w:szCs w:val="22"/>
        </w:rPr>
        <w:t>, které budou splňovat náležitosti daňového dokladu dle ustanovení § 2</w:t>
      </w:r>
      <w:r>
        <w:rPr>
          <w:rFonts w:ascii="Arial" w:hAnsi="Arial" w:cs="Arial"/>
          <w:sz w:val="22"/>
          <w:szCs w:val="22"/>
        </w:rPr>
        <w:t>9</w:t>
      </w:r>
      <w:r w:rsidRPr="00564EC6">
        <w:rPr>
          <w:rFonts w:ascii="Arial" w:hAnsi="Arial" w:cs="Arial"/>
          <w:sz w:val="22"/>
          <w:szCs w:val="22"/>
        </w:rPr>
        <w:t xml:space="preserve"> zákona č. 235/2004 Sb., o dani z přidané hodnoty, a náležitosti stanovené dle ustanovení § 435 občanského zákoníku, jako i ostatní náležitosti dle zvláštních právních předpisů (dále jen „faktura“). Faktura bude obsahovat číslo smlouvy a </w:t>
      </w:r>
      <w:r>
        <w:rPr>
          <w:rFonts w:ascii="Arial" w:hAnsi="Arial" w:cs="Arial"/>
          <w:sz w:val="22"/>
          <w:szCs w:val="22"/>
        </w:rPr>
        <w:t>příslušné objednávky</w:t>
      </w:r>
      <w:r w:rsidRPr="00564EC6">
        <w:rPr>
          <w:rFonts w:ascii="Arial" w:hAnsi="Arial" w:cs="Arial"/>
          <w:sz w:val="22"/>
          <w:szCs w:val="22"/>
        </w:rPr>
        <w:t xml:space="preserve"> a bude vystavena zvláště </w:t>
      </w:r>
      <w:r>
        <w:rPr>
          <w:rFonts w:ascii="Arial" w:hAnsi="Arial" w:cs="Arial"/>
          <w:sz w:val="22"/>
          <w:szCs w:val="22"/>
        </w:rPr>
        <w:t>pro každou objednávku přepravy</w:t>
      </w:r>
      <w:r w:rsidRPr="00564EC6">
        <w:rPr>
          <w:rFonts w:ascii="Arial" w:hAnsi="Arial" w:cs="Arial"/>
          <w:sz w:val="22"/>
          <w:szCs w:val="22"/>
        </w:rPr>
        <w:t xml:space="preserve">. </w:t>
      </w:r>
    </w:p>
    <w:p w14:paraId="55DB7E9F" w14:textId="45D5562A" w:rsidR="00B727FB" w:rsidRPr="00EF0E0A" w:rsidRDefault="00B727FB" w:rsidP="00B727FB">
      <w:pPr>
        <w:pStyle w:val="Podtitul"/>
        <w:numPr>
          <w:ilvl w:val="0"/>
          <w:numId w:val="6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Splatnost faktury za přepravu </w:t>
      </w:r>
      <w:r>
        <w:rPr>
          <w:rFonts w:ascii="Arial" w:hAnsi="Arial" w:cs="Arial"/>
          <w:bCs/>
          <w:i w:val="0"/>
          <w:iCs w:val="0"/>
          <w:sz w:val="22"/>
          <w:szCs w:val="22"/>
        </w:rPr>
        <w:t xml:space="preserve">se stanovuje na </w:t>
      </w:r>
      <w:r w:rsidR="00C92AC5">
        <w:rPr>
          <w:rFonts w:ascii="Arial" w:hAnsi="Arial" w:cs="Arial"/>
          <w:bCs/>
          <w:i w:val="0"/>
          <w:iCs w:val="0"/>
          <w:sz w:val="22"/>
          <w:szCs w:val="22"/>
        </w:rPr>
        <w:t>6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0 dnů ode dne je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jí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ho doručení odesílateli. Datem úhrady se rozumí datum </w:t>
      </w:r>
      <w:r>
        <w:rPr>
          <w:rFonts w:ascii="Arial" w:hAnsi="Arial" w:cs="Arial"/>
          <w:bCs/>
          <w:i w:val="0"/>
          <w:iCs w:val="0"/>
          <w:sz w:val="22"/>
          <w:szCs w:val="22"/>
        </w:rPr>
        <w:t xml:space="preserve">odeslání 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částky</w:t>
      </w:r>
      <w:r>
        <w:rPr>
          <w:rFonts w:ascii="Arial" w:hAnsi="Arial" w:cs="Arial"/>
          <w:bCs/>
          <w:i w:val="0"/>
          <w:iCs w:val="0"/>
          <w:sz w:val="22"/>
          <w:szCs w:val="22"/>
        </w:rPr>
        <w:t xml:space="preserve"> z bankovního účtu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 </w:t>
      </w:r>
      <w:r w:rsidR="00C056FB">
        <w:rPr>
          <w:rFonts w:ascii="Arial" w:hAnsi="Arial" w:cs="Arial"/>
          <w:bCs/>
          <w:i w:val="0"/>
          <w:iCs w:val="0"/>
          <w:sz w:val="22"/>
          <w:szCs w:val="22"/>
        </w:rPr>
        <w:t>odesílatele.</w:t>
      </w:r>
    </w:p>
    <w:p w14:paraId="60958D39" w14:textId="77777777" w:rsidR="00B727FB" w:rsidRPr="00EF0E0A" w:rsidRDefault="00B727FB" w:rsidP="00B727FB">
      <w:pPr>
        <w:pStyle w:val="Podtitul"/>
        <w:numPr>
          <w:ilvl w:val="0"/>
          <w:numId w:val="6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>
        <w:rPr>
          <w:rFonts w:ascii="Arial" w:hAnsi="Arial" w:cs="Arial"/>
          <w:bCs/>
          <w:i w:val="0"/>
          <w:iCs w:val="0"/>
          <w:sz w:val="22"/>
          <w:szCs w:val="22"/>
        </w:rPr>
        <w:t>F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aktura je dopravcem vystaven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a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 nejpozději do 15 kalendářních dnů ode dne uskutečnění požadované přepravy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.</w:t>
      </w:r>
    </w:p>
    <w:p w14:paraId="6457C063" w14:textId="0E27AA73" w:rsidR="00B727FB" w:rsidRPr="00EF0E0A" w:rsidRDefault="00B727FB" w:rsidP="00B727FB">
      <w:pPr>
        <w:pStyle w:val="Podtitul"/>
        <w:numPr>
          <w:ilvl w:val="0"/>
          <w:numId w:val="6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K faktuře musí být přiložena kopie Mezinárodního nákladního listu (CMR) a jeden výtisk dodacího listu; oba tyto doklady musí být potvrzeny oprávněným příjemcem 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zásilky</w:t>
      </w:r>
      <w:r w:rsidR="00C056FB">
        <w:rPr>
          <w:rFonts w:ascii="Arial" w:hAnsi="Arial" w:cs="Arial"/>
          <w:bCs/>
          <w:i w:val="0"/>
          <w:iCs w:val="0"/>
          <w:sz w:val="22"/>
          <w:szCs w:val="22"/>
        </w:rPr>
        <w:t>.</w:t>
      </w:r>
      <w:r w:rsidR="00C92AC5">
        <w:rPr>
          <w:rFonts w:ascii="Arial" w:hAnsi="Arial" w:cs="Arial"/>
          <w:bCs/>
          <w:i w:val="0"/>
          <w:iCs w:val="0"/>
          <w:sz w:val="22"/>
          <w:szCs w:val="22"/>
        </w:rPr>
        <w:t xml:space="preserve"> Dále bude k faktuře přiložena jedna kopie objednávky přepravy od odesílatele.</w:t>
      </w:r>
    </w:p>
    <w:p w14:paraId="157C7966" w14:textId="77777777" w:rsidR="00B727FB" w:rsidRPr="00EF0E0A" w:rsidRDefault="00B727FB" w:rsidP="00B727FB">
      <w:pPr>
        <w:pStyle w:val="Podtitul"/>
        <w:numPr>
          <w:ilvl w:val="0"/>
          <w:numId w:val="6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V případě prodlení odesílatele s u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h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razením faktury má dopravce právo požadovat zaplacení úroků z prodlení ve výši 0,05</w:t>
      </w:r>
      <w:r>
        <w:rPr>
          <w:rFonts w:ascii="Arial" w:hAnsi="Arial" w:cs="Arial"/>
          <w:bCs/>
          <w:i w:val="0"/>
          <w:iCs w:val="0"/>
          <w:sz w:val="22"/>
          <w:szCs w:val="22"/>
        </w:rPr>
        <w:t xml:space="preserve"> 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% z dlužné částky za každý den prodlení a odesílatel je povinen danou částku uhradit.</w:t>
      </w:r>
    </w:p>
    <w:p w14:paraId="6349F2F4" w14:textId="48308170" w:rsidR="00B727FB" w:rsidRDefault="00B727FB" w:rsidP="00B727FB">
      <w:pPr>
        <w:pStyle w:val="Podtitul"/>
        <w:numPr>
          <w:ilvl w:val="0"/>
          <w:numId w:val="6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V případě, že dopravcem vystaven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á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 faktura či její přílohy nebudou obsahovat veškeré náležitosti dle 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odst</w:t>
      </w:r>
      <w:r w:rsidR="00C056FB">
        <w:rPr>
          <w:rFonts w:ascii="Arial" w:hAnsi="Arial" w:cs="Arial"/>
          <w:bCs/>
          <w:i w:val="0"/>
          <w:iCs w:val="0"/>
          <w:sz w:val="22"/>
          <w:szCs w:val="22"/>
        </w:rPr>
        <w:t>avců</w:t>
      </w:r>
      <w:r>
        <w:rPr>
          <w:rFonts w:ascii="Arial" w:hAnsi="Arial" w:cs="Arial"/>
          <w:bCs/>
          <w:i w:val="0"/>
          <w:iCs w:val="0"/>
          <w:sz w:val="22"/>
          <w:szCs w:val="22"/>
        </w:rPr>
        <w:t xml:space="preserve"> </w:t>
      </w:r>
      <w:r w:rsidR="00C056FB">
        <w:rPr>
          <w:rFonts w:ascii="Arial" w:hAnsi="Arial" w:cs="Arial"/>
          <w:bCs/>
          <w:i w:val="0"/>
          <w:iCs w:val="0"/>
          <w:sz w:val="22"/>
          <w:szCs w:val="22"/>
        </w:rPr>
        <w:t>1 až 6</w:t>
      </w:r>
      <w:r>
        <w:rPr>
          <w:rFonts w:ascii="Arial" w:hAnsi="Arial" w:cs="Arial"/>
          <w:bCs/>
          <w:i w:val="0"/>
          <w:iCs w:val="0"/>
          <w:sz w:val="22"/>
          <w:szCs w:val="22"/>
        </w:rPr>
        <w:t xml:space="preserve"> tohoto článku smlouvy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, je odesílatel oprávněn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,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 do uplynutí data splatnosti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,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 fakturu vrátit bez zaplacení</w:t>
      </w:r>
      <w:r>
        <w:rPr>
          <w:rFonts w:ascii="Arial" w:hAnsi="Arial" w:cs="Arial"/>
          <w:bCs/>
          <w:i w:val="0"/>
          <w:iCs w:val="0"/>
          <w:sz w:val="22"/>
          <w:szCs w:val="22"/>
        </w:rPr>
        <w:t xml:space="preserve"> dopravci k provedení opravy s vyznačením důvodu vrácení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. Dopravce podle charakteru nedostatků fakturu opraví nebo vystaví novou. U opravené nebo nově vystavené faktury běží nová lhůta splatnosti.</w:t>
      </w:r>
    </w:p>
    <w:p w14:paraId="26FA5D9F" w14:textId="77777777" w:rsidR="00B727FB" w:rsidRDefault="00B727FB" w:rsidP="00B727FB">
      <w:pPr>
        <w:numPr>
          <w:ilvl w:val="0"/>
          <w:numId w:val="6"/>
        </w:numPr>
        <w:tabs>
          <w:tab w:val="clear" w:pos="720"/>
          <w:tab w:val="num" w:pos="426"/>
        </w:tabs>
        <w:suppressAutoHyphens w:val="0"/>
        <w:spacing w:after="120"/>
        <w:ind w:left="426" w:hanging="426"/>
        <w:jc w:val="both"/>
        <w:rPr>
          <w:rFonts w:ascii="Arial" w:hAnsi="Arial" w:cs="Arial"/>
        </w:rPr>
      </w:pPr>
      <w:r w:rsidRPr="00564EC6">
        <w:rPr>
          <w:rFonts w:ascii="Arial" w:hAnsi="Arial" w:cs="Arial"/>
          <w:sz w:val="22"/>
        </w:rPr>
        <w:t xml:space="preserve">Pokud </w:t>
      </w:r>
      <w:r>
        <w:rPr>
          <w:rFonts w:ascii="Arial" w:hAnsi="Arial" w:cs="Arial"/>
          <w:sz w:val="22"/>
        </w:rPr>
        <w:t>odesílatel</w:t>
      </w:r>
      <w:r w:rsidRPr="00564EC6">
        <w:rPr>
          <w:rFonts w:ascii="Arial" w:hAnsi="Arial" w:cs="Arial"/>
          <w:sz w:val="22"/>
        </w:rPr>
        <w:t xml:space="preserve"> z jakéhokoli důvodu uplatní zajištění DPH poukázáním částky daně na účet u místně příslušného správce daně </w:t>
      </w:r>
      <w:r>
        <w:rPr>
          <w:rFonts w:ascii="Arial" w:hAnsi="Arial" w:cs="Arial"/>
          <w:sz w:val="22"/>
        </w:rPr>
        <w:t>dopravce</w:t>
      </w:r>
      <w:r w:rsidRPr="00564EC6">
        <w:rPr>
          <w:rFonts w:ascii="Arial" w:hAnsi="Arial" w:cs="Arial"/>
          <w:sz w:val="22"/>
        </w:rPr>
        <w:t xml:space="preserve">, považuje se snížená úhrada závazku </w:t>
      </w:r>
      <w:r>
        <w:rPr>
          <w:rFonts w:ascii="Arial" w:hAnsi="Arial" w:cs="Arial"/>
          <w:sz w:val="22"/>
        </w:rPr>
        <w:lastRenderedPageBreak/>
        <w:t>dopravci</w:t>
      </w:r>
      <w:r w:rsidRPr="00564EC6">
        <w:rPr>
          <w:rFonts w:ascii="Arial" w:hAnsi="Arial" w:cs="Arial"/>
          <w:sz w:val="22"/>
        </w:rPr>
        <w:t xml:space="preserve"> a daň zaplacená správci daně za řádnou platbu bez nároku na jakékoli smluvní nebo zákonné sankce</w:t>
      </w:r>
      <w:r w:rsidRPr="0067328D">
        <w:rPr>
          <w:rFonts w:ascii="Arial" w:hAnsi="Arial" w:cs="Arial"/>
        </w:rPr>
        <w:t>.</w:t>
      </w:r>
    </w:p>
    <w:p w14:paraId="22D032D1" w14:textId="77777777" w:rsidR="00B727FB" w:rsidRPr="00F16CF1" w:rsidRDefault="00B727FB" w:rsidP="00B727FB">
      <w:pPr>
        <w:pStyle w:val="Podtitul"/>
        <w:spacing w:after="240"/>
        <w:rPr>
          <w:rFonts w:ascii="Arial" w:hAnsi="Arial" w:cs="Arial"/>
          <w:b/>
          <w:bCs/>
          <w:i w:val="0"/>
          <w:szCs w:val="24"/>
        </w:rPr>
      </w:pPr>
      <w:r w:rsidRPr="00F16CF1">
        <w:rPr>
          <w:rFonts w:ascii="Arial" w:hAnsi="Arial" w:cs="Arial"/>
          <w:b/>
          <w:bCs/>
          <w:i w:val="0"/>
          <w:szCs w:val="24"/>
        </w:rPr>
        <w:t>V. Další ustanovení</w:t>
      </w:r>
    </w:p>
    <w:p w14:paraId="283A4701" w14:textId="5F206A8D" w:rsidR="00B727FB" w:rsidRDefault="00B727FB" w:rsidP="00B727FB">
      <w:pPr>
        <w:pStyle w:val="Podtitul"/>
        <w:numPr>
          <w:ilvl w:val="0"/>
          <w:numId w:val="7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 w:rsidRPr="00F16CF1">
        <w:rPr>
          <w:rFonts w:ascii="Arial" w:hAnsi="Arial" w:cs="Arial"/>
          <w:i w:val="0"/>
          <w:iCs w:val="0"/>
          <w:sz w:val="22"/>
          <w:szCs w:val="22"/>
        </w:rPr>
        <w:t>Dopravce je povinen mít sjednáno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F16CF1">
        <w:rPr>
          <w:rFonts w:ascii="Arial" w:hAnsi="Arial" w:cs="Arial"/>
          <w:i w:val="0"/>
          <w:iCs w:val="0"/>
          <w:sz w:val="22"/>
          <w:szCs w:val="22"/>
        </w:rPr>
        <w:t xml:space="preserve">pojištění odpovědnosti za škodu na </w:t>
      </w:r>
      <w:r>
        <w:rPr>
          <w:rFonts w:ascii="Arial" w:hAnsi="Arial" w:cs="Arial"/>
          <w:i w:val="0"/>
          <w:iCs w:val="0"/>
          <w:sz w:val="22"/>
          <w:szCs w:val="22"/>
        </w:rPr>
        <w:t>přepravované věci (</w:t>
      </w:r>
      <w:r w:rsidRPr="00F16CF1">
        <w:rPr>
          <w:rFonts w:ascii="Arial" w:hAnsi="Arial" w:cs="Arial"/>
          <w:i w:val="0"/>
          <w:iCs w:val="0"/>
          <w:sz w:val="22"/>
          <w:szCs w:val="22"/>
        </w:rPr>
        <w:t>zásilce</w:t>
      </w:r>
      <w:r>
        <w:rPr>
          <w:rFonts w:ascii="Arial" w:hAnsi="Arial" w:cs="Arial"/>
          <w:i w:val="0"/>
          <w:iCs w:val="0"/>
          <w:sz w:val="22"/>
          <w:szCs w:val="22"/>
        </w:rPr>
        <w:t>)</w:t>
      </w:r>
      <w:r w:rsidRPr="00F16CF1">
        <w:rPr>
          <w:rFonts w:ascii="Arial" w:hAnsi="Arial" w:cs="Arial"/>
          <w:i w:val="0"/>
          <w:iCs w:val="0"/>
          <w:sz w:val="22"/>
          <w:szCs w:val="22"/>
        </w:rPr>
        <w:t xml:space="preserve"> ve výši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nejméně </w:t>
      </w:r>
      <w:r w:rsidR="00C225AB">
        <w:rPr>
          <w:rFonts w:ascii="Arial" w:hAnsi="Arial" w:cs="Arial"/>
          <w:i w:val="0"/>
          <w:iCs w:val="0"/>
          <w:sz w:val="22"/>
          <w:szCs w:val="22"/>
        </w:rPr>
        <w:t>8</w:t>
      </w:r>
      <w:r>
        <w:rPr>
          <w:rFonts w:ascii="Arial" w:hAnsi="Arial" w:cs="Arial"/>
          <w:i w:val="0"/>
          <w:iCs w:val="0"/>
          <w:sz w:val="22"/>
          <w:szCs w:val="22"/>
        </w:rPr>
        <w:t>.</w:t>
      </w:r>
      <w:r w:rsidRPr="00F16CF1">
        <w:rPr>
          <w:rFonts w:ascii="Arial" w:hAnsi="Arial" w:cs="Arial"/>
          <w:i w:val="0"/>
          <w:iCs w:val="0"/>
          <w:sz w:val="22"/>
          <w:szCs w:val="22"/>
        </w:rPr>
        <w:t>000.000 Kč na 1 pojistnou událost</w:t>
      </w:r>
      <w:r>
        <w:rPr>
          <w:rFonts w:ascii="Arial" w:hAnsi="Arial" w:cs="Arial"/>
          <w:i w:val="0"/>
          <w:iCs w:val="0"/>
          <w:sz w:val="22"/>
          <w:szCs w:val="22"/>
        </w:rPr>
        <w:t>, a to</w:t>
      </w:r>
      <w:r w:rsidRPr="00F16CF1">
        <w:rPr>
          <w:rFonts w:ascii="Arial" w:hAnsi="Arial" w:cs="Arial"/>
          <w:i w:val="0"/>
          <w:iCs w:val="0"/>
          <w:sz w:val="22"/>
          <w:szCs w:val="22"/>
        </w:rPr>
        <w:t xml:space="preserve"> po celou dobu </w:t>
      </w:r>
      <w:r w:rsidR="00382F07">
        <w:rPr>
          <w:rFonts w:ascii="Arial" w:hAnsi="Arial" w:cs="Arial"/>
          <w:i w:val="0"/>
          <w:iCs w:val="0"/>
          <w:sz w:val="22"/>
          <w:szCs w:val="22"/>
        </w:rPr>
        <w:t>účinnosti</w:t>
      </w:r>
      <w:r w:rsidR="00382F07" w:rsidRPr="00F16CF1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F16CF1">
        <w:rPr>
          <w:rFonts w:ascii="Arial" w:hAnsi="Arial" w:cs="Arial"/>
          <w:i w:val="0"/>
          <w:iCs w:val="0"/>
          <w:sz w:val="22"/>
          <w:szCs w:val="22"/>
        </w:rPr>
        <w:t xml:space="preserve">této smlouvy. Platnou a účinnou pojistnou smlouvu je dopravce povinen kdykoliv v průběhu </w:t>
      </w:r>
      <w:r w:rsidR="00382F07">
        <w:rPr>
          <w:rFonts w:ascii="Arial" w:hAnsi="Arial" w:cs="Arial"/>
          <w:i w:val="0"/>
          <w:iCs w:val="0"/>
          <w:sz w:val="22"/>
          <w:szCs w:val="22"/>
        </w:rPr>
        <w:t>účinnosti</w:t>
      </w:r>
      <w:r w:rsidR="00382F07" w:rsidRPr="00F16CF1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F16CF1">
        <w:rPr>
          <w:rFonts w:ascii="Arial" w:hAnsi="Arial" w:cs="Arial"/>
          <w:i w:val="0"/>
          <w:iCs w:val="0"/>
          <w:sz w:val="22"/>
          <w:szCs w:val="22"/>
        </w:rPr>
        <w:t>smlouvy odesílateli předložit k nahlédnutí, případně mu umožnit opatřit si její kopii.</w:t>
      </w:r>
    </w:p>
    <w:p w14:paraId="5EC2CB5A" w14:textId="7B8F3978" w:rsidR="00B727FB" w:rsidRDefault="0067315B" w:rsidP="0052245C">
      <w:pPr>
        <w:pStyle w:val="Podtitul"/>
        <w:numPr>
          <w:ilvl w:val="0"/>
          <w:numId w:val="7"/>
        </w:numPr>
        <w:tabs>
          <w:tab w:val="left" w:pos="426"/>
        </w:tabs>
        <w:spacing w:after="24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Dopravce se zava</w:t>
      </w:r>
      <w:r w:rsidR="009E2FA5">
        <w:rPr>
          <w:rFonts w:ascii="Arial" w:hAnsi="Arial" w:cs="Arial"/>
          <w:i w:val="0"/>
          <w:iCs w:val="0"/>
          <w:sz w:val="22"/>
          <w:szCs w:val="22"/>
        </w:rPr>
        <w:t>zuje nezatížit své pohledávky za odesílatelem, které vyplynou z této smlouvy a z jednotlivých smluv o přepravě, zástavním právem ani jiným právem ve prospěch třetí osoby bez předchozího písemného souhlasu věřitele. V případě, že tento svůj závazek poruší, je dopravce povinen zaplatit odesílateli smluvní pokutu ve výši 25 % z nominální hodnoty takto zatížené pohledávky.</w:t>
      </w:r>
    </w:p>
    <w:p w14:paraId="72001B4D" w14:textId="14FC3535" w:rsidR="00B727FB" w:rsidRDefault="00B727FB" w:rsidP="0052245C">
      <w:pPr>
        <w:pStyle w:val="Podtitul"/>
        <w:numPr>
          <w:ilvl w:val="0"/>
          <w:numId w:val="7"/>
        </w:numPr>
        <w:tabs>
          <w:tab w:val="left" w:pos="426"/>
        </w:tabs>
        <w:spacing w:after="24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 w:rsidRPr="007B388F">
        <w:rPr>
          <w:rFonts w:ascii="Arial" w:hAnsi="Arial" w:cs="Arial"/>
          <w:i w:val="0"/>
          <w:iCs w:val="0"/>
          <w:sz w:val="22"/>
          <w:szCs w:val="22"/>
        </w:rPr>
        <w:t xml:space="preserve">Dopravce se zavazuje,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že 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>nepostoupí případnou pohledávku vůči odesílateli na jiného věřitele bez předchozího písemného souhlasu odesílatele.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V případě porušení této povinnosti je dopravce povinen zaplatit odesílateli smluvní pokutu ve výši 25 % z </w:t>
      </w:r>
      <w:r w:rsidR="009E2FA5">
        <w:rPr>
          <w:rFonts w:ascii="Arial" w:hAnsi="Arial" w:cs="Arial"/>
          <w:i w:val="0"/>
          <w:iCs w:val="0"/>
          <w:sz w:val="22"/>
          <w:szCs w:val="22"/>
        </w:rPr>
        <w:t>nominální hodnoty postoupené pohledávky</w:t>
      </w:r>
      <w:r>
        <w:rPr>
          <w:rFonts w:ascii="Arial" w:hAnsi="Arial" w:cs="Arial"/>
          <w:i w:val="0"/>
          <w:iCs w:val="0"/>
          <w:sz w:val="22"/>
          <w:szCs w:val="22"/>
        </w:rPr>
        <w:t>.</w:t>
      </w:r>
    </w:p>
    <w:p w14:paraId="0924507D" w14:textId="0A93791C" w:rsidR="00B727FB" w:rsidRDefault="00B727FB" w:rsidP="0052245C">
      <w:pPr>
        <w:pStyle w:val="Podtitul"/>
        <w:numPr>
          <w:ilvl w:val="0"/>
          <w:numId w:val="7"/>
        </w:numPr>
        <w:tabs>
          <w:tab w:val="left" w:pos="426"/>
        </w:tabs>
        <w:spacing w:after="24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174702">
        <w:rPr>
          <w:rFonts w:ascii="Arial" w:hAnsi="Arial" w:cs="Arial"/>
          <w:i w:val="0"/>
          <w:iCs w:val="0"/>
          <w:sz w:val="22"/>
          <w:szCs w:val="22"/>
        </w:rPr>
        <w:t xml:space="preserve">Dopravce </w:t>
      </w:r>
      <w:r w:rsidRPr="00A563E7">
        <w:rPr>
          <w:rFonts w:ascii="Arial" w:hAnsi="Arial" w:cs="Arial"/>
          <w:i w:val="0"/>
          <w:sz w:val="22"/>
          <w:szCs w:val="22"/>
        </w:rPr>
        <w:t xml:space="preserve">není </w:t>
      </w:r>
      <w:r w:rsidRPr="00174702">
        <w:rPr>
          <w:rFonts w:ascii="Arial" w:hAnsi="Arial" w:cs="Arial"/>
          <w:i w:val="0"/>
          <w:sz w:val="22"/>
          <w:szCs w:val="22"/>
        </w:rPr>
        <w:t>oprávněn bez souhlasu odesílatele</w:t>
      </w:r>
      <w:r w:rsidRPr="00A563E7">
        <w:rPr>
          <w:rFonts w:ascii="Arial" w:hAnsi="Arial" w:cs="Arial"/>
          <w:i w:val="0"/>
          <w:sz w:val="22"/>
          <w:szCs w:val="22"/>
        </w:rPr>
        <w:t xml:space="preserve"> započítat jaké</w:t>
      </w:r>
      <w:r w:rsidRPr="00174702">
        <w:rPr>
          <w:rFonts w:ascii="Arial" w:hAnsi="Arial" w:cs="Arial"/>
          <w:i w:val="0"/>
          <w:sz w:val="22"/>
          <w:szCs w:val="22"/>
        </w:rPr>
        <w:t>koli své pohledávky za odesílatelem</w:t>
      </w:r>
      <w:r w:rsidR="00791E4C">
        <w:rPr>
          <w:rFonts w:ascii="Arial" w:hAnsi="Arial" w:cs="Arial"/>
          <w:i w:val="0"/>
          <w:sz w:val="22"/>
          <w:szCs w:val="22"/>
        </w:rPr>
        <w:t xml:space="preserve"> proti pohledávkám odesílatele </w:t>
      </w:r>
      <w:r w:rsidRPr="00174702">
        <w:rPr>
          <w:rFonts w:ascii="Arial" w:hAnsi="Arial" w:cs="Arial"/>
          <w:i w:val="0"/>
          <w:sz w:val="22"/>
          <w:szCs w:val="22"/>
        </w:rPr>
        <w:t>za dopravcem vyplývajíc</w:t>
      </w:r>
      <w:r>
        <w:rPr>
          <w:rFonts w:ascii="Arial" w:hAnsi="Arial" w:cs="Arial"/>
          <w:i w:val="0"/>
          <w:sz w:val="22"/>
          <w:szCs w:val="22"/>
        </w:rPr>
        <w:t>íc</w:t>
      </w:r>
      <w:r w:rsidRPr="00A563E7">
        <w:rPr>
          <w:rFonts w:ascii="Arial" w:hAnsi="Arial" w:cs="Arial"/>
          <w:i w:val="0"/>
          <w:sz w:val="22"/>
          <w:szCs w:val="22"/>
        </w:rPr>
        <w:t>h z té</w:t>
      </w:r>
      <w:r w:rsidRPr="00174702">
        <w:rPr>
          <w:rFonts w:ascii="Arial" w:hAnsi="Arial" w:cs="Arial"/>
          <w:i w:val="0"/>
          <w:sz w:val="22"/>
          <w:szCs w:val="22"/>
        </w:rPr>
        <w:t>to smlouvy či v souvislosti s ní</w:t>
      </w:r>
      <w:r w:rsidRPr="00A563E7">
        <w:rPr>
          <w:rFonts w:ascii="Arial" w:hAnsi="Arial" w:cs="Arial"/>
          <w:i w:val="0"/>
          <w:sz w:val="22"/>
          <w:szCs w:val="22"/>
        </w:rPr>
        <w:t xml:space="preserve">. V případě porušeni této povinnosti je </w:t>
      </w:r>
      <w:r w:rsidRPr="00174702">
        <w:rPr>
          <w:rFonts w:ascii="Arial" w:hAnsi="Arial" w:cs="Arial"/>
          <w:i w:val="0"/>
          <w:sz w:val="22"/>
          <w:szCs w:val="22"/>
        </w:rPr>
        <w:t xml:space="preserve">dopravce povinen zaplatit odesílateli </w:t>
      </w:r>
      <w:r w:rsidRPr="00A563E7">
        <w:rPr>
          <w:rFonts w:ascii="Arial" w:hAnsi="Arial" w:cs="Arial"/>
          <w:i w:val="0"/>
          <w:sz w:val="22"/>
          <w:szCs w:val="22"/>
        </w:rPr>
        <w:t>smlu</w:t>
      </w:r>
      <w:r w:rsidRPr="00174702">
        <w:rPr>
          <w:rFonts w:ascii="Arial" w:hAnsi="Arial" w:cs="Arial"/>
          <w:i w:val="0"/>
          <w:sz w:val="22"/>
          <w:szCs w:val="22"/>
        </w:rPr>
        <w:t>vní pokutu ve výši 25</w:t>
      </w:r>
      <w:r w:rsidR="0067315B">
        <w:rPr>
          <w:rFonts w:ascii="Arial" w:hAnsi="Arial" w:cs="Arial"/>
          <w:i w:val="0"/>
          <w:sz w:val="22"/>
          <w:szCs w:val="22"/>
        </w:rPr>
        <w:t xml:space="preserve"> </w:t>
      </w:r>
      <w:r w:rsidRPr="00174702">
        <w:rPr>
          <w:rFonts w:ascii="Arial" w:hAnsi="Arial" w:cs="Arial"/>
          <w:i w:val="0"/>
          <w:sz w:val="22"/>
          <w:szCs w:val="22"/>
        </w:rPr>
        <w:t>% z</w:t>
      </w:r>
      <w:r>
        <w:rPr>
          <w:rFonts w:ascii="Arial" w:hAnsi="Arial" w:cs="Arial"/>
          <w:i w:val="0"/>
          <w:sz w:val="22"/>
          <w:szCs w:val="22"/>
        </w:rPr>
        <w:t> </w:t>
      </w:r>
      <w:r w:rsidRPr="00174702">
        <w:rPr>
          <w:rFonts w:ascii="Arial" w:hAnsi="Arial" w:cs="Arial"/>
          <w:i w:val="0"/>
          <w:sz w:val="22"/>
          <w:szCs w:val="22"/>
        </w:rPr>
        <w:t>částky,</w:t>
      </w:r>
      <w:r w:rsidRPr="00A563E7">
        <w:rPr>
          <w:rFonts w:ascii="Arial" w:hAnsi="Arial" w:cs="Arial"/>
          <w:i w:val="0"/>
          <w:sz w:val="22"/>
          <w:szCs w:val="22"/>
        </w:rPr>
        <w:t xml:space="preserve"> která byla započtena.</w:t>
      </w:r>
    </w:p>
    <w:p w14:paraId="51307418" w14:textId="09750B8B" w:rsidR="00B727FB" w:rsidRDefault="00B727FB" w:rsidP="0052245C">
      <w:pPr>
        <w:pStyle w:val="Podtitul"/>
        <w:numPr>
          <w:ilvl w:val="0"/>
          <w:numId w:val="7"/>
        </w:numPr>
        <w:tabs>
          <w:tab w:val="clear" w:pos="720"/>
          <w:tab w:val="left" w:pos="426"/>
        </w:tabs>
        <w:suppressAutoHyphens w:val="0"/>
        <w:spacing w:after="240"/>
        <w:ind w:left="426" w:hanging="426"/>
        <w:jc w:val="both"/>
        <w:rPr>
          <w:rFonts w:ascii="Arial" w:hAnsi="Arial" w:cs="Arial"/>
          <w:i w:val="0"/>
          <w:sz w:val="22"/>
          <w:szCs w:val="22"/>
        </w:rPr>
      </w:pPr>
      <w:r w:rsidRPr="00390FC5">
        <w:rPr>
          <w:rFonts w:ascii="Arial" w:hAnsi="Arial" w:cs="Arial"/>
          <w:i w:val="0"/>
          <w:sz w:val="22"/>
          <w:szCs w:val="22"/>
        </w:rPr>
        <w:t xml:space="preserve">Dopravce se zavazuje dodržovat základní povinnosti osob vstupujících a vjíždějících do areálu podniku </w:t>
      </w:r>
      <w:r w:rsidR="0067315B">
        <w:rPr>
          <w:rFonts w:ascii="Arial" w:hAnsi="Arial" w:cs="Arial"/>
          <w:i w:val="0"/>
          <w:sz w:val="22"/>
          <w:szCs w:val="22"/>
        </w:rPr>
        <w:t>odesílatele</w:t>
      </w:r>
      <w:r w:rsidRPr="00390FC5">
        <w:rPr>
          <w:rFonts w:ascii="Arial" w:hAnsi="Arial" w:cs="Arial"/>
          <w:i w:val="0"/>
          <w:sz w:val="22"/>
          <w:szCs w:val="22"/>
        </w:rPr>
        <w:t xml:space="preserve">, uvedené v příloze č. 2 </w:t>
      </w:r>
      <w:proofErr w:type="gramStart"/>
      <w:r w:rsidRPr="00390FC5">
        <w:rPr>
          <w:rFonts w:ascii="Arial" w:hAnsi="Arial" w:cs="Arial"/>
          <w:i w:val="0"/>
          <w:sz w:val="22"/>
          <w:szCs w:val="22"/>
        </w:rPr>
        <w:t>této</w:t>
      </w:r>
      <w:proofErr w:type="gramEnd"/>
      <w:r w:rsidRPr="00390FC5">
        <w:rPr>
          <w:rFonts w:ascii="Arial" w:hAnsi="Arial" w:cs="Arial"/>
          <w:i w:val="0"/>
          <w:sz w:val="22"/>
          <w:szCs w:val="22"/>
        </w:rPr>
        <w:t xml:space="preserve"> smlouvy.</w:t>
      </w:r>
    </w:p>
    <w:p w14:paraId="5F9F631D" w14:textId="5B3523F5" w:rsidR="00DA4D5C" w:rsidRPr="007F61F0" w:rsidRDefault="00DA4D5C" w:rsidP="0052245C">
      <w:pPr>
        <w:pStyle w:val="Zkladntext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7F61F0">
        <w:rPr>
          <w:rFonts w:ascii="Arial" w:hAnsi="Arial" w:cs="Arial"/>
          <w:sz w:val="22"/>
          <w:szCs w:val="22"/>
        </w:rPr>
        <w:t xml:space="preserve">V případě, že dopravce nesplní včas svou povinnost vyplývající z ustanovení odst. 2 písm. a) nebo odst. 3 článku II </w:t>
      </w:r>
      <w:proofErr w:type="gramStart"/>
      <w:r w:rsidRPr="007F61F0">
        <w:rPr>
          <w:rFonts w:ascii="Arial" w:hAnsi="Arial" w:cs="Arial"/>
          <w:sz w:val="22"/>
          <w:szCs w:val="22"/>
        </w:rPr>
        <w:t>této</w:t>
      </w:r>
      <w:proofErr w:type="gramEnd"/>
      <w:r w:rsidRPr="007F61F0">
        <w:rPr>
          <w:rFonts w:ascii="Arial" w:hAnsi="Arial" w:cs="Arial"/>
          <w:sz w:val="22"/>
          <w:szCs w:val="22"/>
        </w:rPr>
        <w:t xml:space="preserve"> smlouvy, je povinen zaplatit odesílateli </w:t>
      </w:r>
      <w:r w:rsidR="0023220E" w:rsidRPr="007F61F0">
        <w:rPr>
          <w:rFonts w:ascii="Arial" w:hAnsi="Arial" w:cs="Arial"/>
          <w:sz w:val="22"/>
          <w:szCs w:val="22"/>
        </w:rPr>
        <w:t>smluvní pokutu ve výši 2.000 Kč za každý, i jen započatý den prodlení.</w:t>
      </w:r>
    </w:p>
    <w:p w14:paraId="20B1643E" w14:textId="62B06470" w:rsidR="0023220E" w:rsidRPr="007F61F0" w:rsidRDefault="0023220E" w:rsidP="0052245C">
      <w:pPr>
        <w:pStyle w:val="Zkladntext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7F61F0">
        <w:rPr>
          <w:rFonts w:ascii="Arial" w:hAnsi="Arial" w:cs="Arial"/>
          <w:sz w:val="22"/>
          <w:szCs w:val="22"/>
        </w:rPr>
        <w:t xml:space="preserve">V případě, že </w:t>
      </w:r>
      <w:r w:rsidR="00083227" w:rsidRPr="007F61F0">
        <w:rPr>
          <w:rFonts w:ascii="Arial" w:hAnsi="Arial" w:cs="Arial"/>
          <w:sz w:val="22"/>
          <w:szCs w:val="22"/>
        </w:rPr>
        <w:t xml:space="preserve">dopravce </w:t>
      </w:r>
      <w:r w:rsidRPr="007F61F0">
        <w:rPr>
          <w:rFonts w:ascii="Arial" w:hAnsi="Arial" w:cs="Arial"/>
          <w:sz w:val="22"/>
          <w:szCs w:val="22"/>
        </w:rPr>
        <w:t>poruší</w:t>
      </w:r>
      <w:r w:rsidR="00083227" w:rsidRPr="007F61F0">
        <w:rPr>
          <w:rFonts w:ascii="Arial" w:hAnsi="Arial" w:cs="Arial"/>
          <w:sz w:val="22"/>
          <w:szCs w:val="22"/>
        </w:rPr>
        <w:t xml:space="preserve"> jinou svou zákonnou či smluvní povinnost, než je uvedeno v</w:t>
      </w:r>
      <w:r w:rsidR="007F61F0" w:rsidRPr="007F61F0">
        <w:rPr>
          <w:rFonts w:ascii="Arial" w:hAnsi="Arial" w:cs="Arial"/>
          <w:sz w:val="22"/>
          <w:szCs w:val="22"/>
        </w:rPr>
        <w:t> odst. 2, 3, 4 a 6 tohoto článku, je povinen zaplatit odesílateli smluvní pokutu ve výši 2.000 Kč za každé jednotlivé porušení</w:t>
      </w:r>
      <w:r w:rsidRPr="007F61F0">
        <w:rPr>
          <w:rFonts w:ascii="Arial" w:hAnsi="Arial" w:cs="Arial"/>
          <w:sz w:val="22"/>
          <w:szCs w:val="22"/>
        </w:rPr>
        <w:t xml:space="preserve"> </w:t>
      </w:r>
    </w:p>
    <w:p w14:paraId="735DFDF5" w14:textId="7274BCA7" w:rsidR="0023220E" w:rsidRPr="007F61F0" w:rsidRDefault="0023220E" w:rsidP="0097564C">
      <w:pPr>
        <w:pStyle w:val="Zkladntext"/>
        <w:numPr>
          <w:ilvl w:val="0"/>
          <w:numId w:val="7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F61F0">
        <w:rPr>
          <w:rFonts w:ascii="Arial" w:hAnsi="Arial" w:cs="Arial"/>
          <w:sz w:val="22"/>
          <w:szCs w:val="22"/>
        </w:rPr>
        <w:t>Smluvní pokuty ne</w:t>
      </w:r>
      <w:r w:rsidR="00083227" w:rsidRPr="007F61F0">
        <w:rPr>
          <w:rFonts w:ascii="Arial" w:hAnsi="Arial" w:cs="Arial"/>
          <w:sz w:val="22"/>
          <w:szCs w:val="22"/>
        </w:rPr>
        <w:t xml:space="preserve">zahrnují náhradu škody, tj. smluvní strany vylučují použití </w:t>
      </w:r>
      <w:proofErr w:type="spellStart"/>
      <w:r w:rsidR="00083227" w:rsidRPr="007F61F0">
        <w:rPr>
          <w:rFonts w:ascii="Arial" w:hAnsi="Arial" w:cs="Arial"/>
          <w:sz w:val="22"/>
          <w:szCs w:val="22"/>
        </w:rPr>
        <w:t>ust</w:t>
      </w:r>
      <w:proofErr w:type="spellEnd"/>
      <w:r w:rsidR="00083227" w:rsidRPr="007F61F0">
        <w:rPr>
          <w:rFonts w:ascii="Arial" w:hAnsi="Arial" w:cs="Arial"/>
          <w:sz w:val="22"/>
          <w:szCs w:val="22"/>
        </w:rPr>
        <w:t>. § 2050 občanského zákoníku.</w:t>
      </w:r>
    </w:p>
    <w:p w14:paraId="755733D9" w14:textId="77777777" w:rsidR="00B727FB" w:rsidRPr="007B388F" w:rsidRDefault="00B727FB" w:rsidP="00B727FB">
      <w:pPr>
        <w:pStyle w:val="Podtitul"/>
        <w:spacing w:before="240" w:after="240"/>
        <w:rPr>
          <w:rFonts w:ascii="Arial" w:hAnsi="Arial" w:cs="Arial"/>
          <w:b/>
          <w:bCs/>
          <w:i w:val="0"/>
          <w:szCs w:val="24"/>
        </w:rPr>
      </w:pPr>
      <w:r w:rsidRPr="007B388F">
        <w:rPr>
          <w:rFonts w:ascii="Arial" w:hAnsi="Arial" w:cs="Arial"/>
          <w:b/>
          <w:bCs/>
          <w:i w:val="0"/>
          <w:szCs w:val="24"/>
        </w:rPr>
        <w:t>VI. Trvání smlouvy</w:t>
      </w:r>
    </w:p>
    <w:p w14:paraId="2D6CF0D6" w14:textId="68375A32" w:rsidR="00B968FA" w:rsidRPr="00B968FA" w:rsidRDefault="00791E4C" w:rsidP="00B968FA">
      <w:pPr>
        <w:pStyle w:val="Podtitul"/>
        <w:numPr>
          <w:ilvl w:val="0"/>
          <w:numId w:val="8"/>
        </w:numPr>
        <w:tabs>
          <w:tab w:val="clear" w:pos="720"/>
          <w:tab w:val="left" w:pos="360"/>
          <w:tab w:val="num" w:pos="426"/>
        </w:tabs>
        <w:spacing w:after="12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.</w:t>
      </w:r>
      <w:r w:rsidR="00061B4C" w:rsidRPr="00061B4C">
        <w:rPr>
          <w:rFonts w:ascii="Arial" w:hAnsi="Arial" w:cs="Arial"/>
          <w:i w:val="0"/>
          <w:iCs w:val="0"/>
          <w:sz w:val="22"/>
          <w:szCs w:val="22"/>
        </w:rPr>
        <w:t xml:space="preserve"> Tato smlouva se uzavírá na dobu určitou o délce trvání dva (2) roky, a to počínaje dnem 1. 3. 2020 nebo počínaje dnem uveřejnění této smlouvy v registru smluv, podle toho, co nastane později.</w:t>
      </w:r>
    </w:p>
    <w:p w14:paraId="476015E3" w14:textId="2F36D795" w:rsidR="00B727FB" w:rsidRPr="001515D6" w:rsidRDefault="00B727FB" w:rsidP="00B727FB">
      <w:pPr>
        <w:numPr>
          <w:ilvl w:val="0"/>
          <w:numId w:val="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  <w:iCs/>
          <w:sz w:val="22"/>
          <w:szCs w:val="22"/>
        </w:rPr>
      </w:pPr>
      <w:r w:rsidRPr="001515D6">
        <w:rPr>
          <w:rFonts w:ascii="Arial" w:hAnsi="Arial" w:cs="Arial"/>
          <w:sz w:val="22"/>
          <w:szCs w:val="22"/>
        </w:rPr>
        <w:t>Odesílatel je oprávněn odstoupit od smlouvy v zákonem stanovených případech, a dále v případě opakovaného porušení povinností dopravce uvedených v článku II. (opakovaným porušením povinnosti dopravce se rozumí již druhý případ porušení sjednané povinnosti), dále v případě porušení povinnosti uvedené v článku V. té</w:t>
      </w:r>
      <w:r w:rsidR="00791E4C">
        <w:rPr>
          <w:rFonts w:ascii="Arial" w:hAnsi="Arial" w:cs="Arial"/>
          <w:sz w:val="22"/>
          <w:szCs w:val="22"/>
        </w:rPr>
        <w:t>to smlouvy</w:t>
      </w:r>
      <w:r w:rsidR="007B5AA6">
        <w:rPr>
          <w:rFonts w:ascii="Arial" w:hAnsi="Arial" w:cs="Arial"/>
          <w:sz w:val="22"/>
          <w:szCs w:val="22"/>
        </w:rPr>
        <w:t>,</w:t>
      </w:r>
      <w:r w:rsidRPr="001515D6">
        <w:rPr>
          <w:rFonts w:ascii="Arial" w:hAnsi="Arial" w:cs="Arial"/>
          <w:sz w:val="22"/>
          <w:szCs w:val="22"/>
        </w:rPr>
        <w:t xml:space="preserve"> a to s okamžitou platností.</w:t>
      </w:r>
    </w:p>
    <w:p w14:paraId="4C347EA1" w14:textId="77777777" w:rsidR="00B727FB" w:rsidRDefault="00B727FB" w:rsidP="008404BE">
      <w:pPr>
        <w:pStyle w:val="Podtitul"/>
        <w:numPr>
          <w:ilvl w:val="0"/>
          <w:numId w:val="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 w:rsidRPr="007B388F">
        <w:rPr>
          <w:rFonts w:ascii="Arial" w:hAnsi="Arial" w:cs="Arial"/>
          <w:i w:val="0"/>
          <w:iCs w:val="0"/>
          <w:sz w:val="22"/>
          <w:szCs w:val="22"/>
        </w:rPr>
        <w:t xml:space="preserve">Dopravce je oprávněn odstoupit od smlouvy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v zákonem stanovených případech 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 xml:space="preserve">a dále při prodlení odesílatele s úhradou ceny za dopravu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dle dílčí objednávky 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>delší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m jak 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>3</w:t>
      </w:r>
      <w:r w:rsidR="00791E4C">
        <w:rPr>
          <w:rFonts w:ascii="Arial" w:hAnsi="Arial" w:cs="Arial"/>
          <w:i w:val="0"/>
          <w:iCs w:val="0"/>
          <w:sz w:val="22"/>
          <w:szCs w:val="22"/>
        </w:rPr>
        <w:t>0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>
        <w:rPr>
          <w:rFonts w:ascii="Arial" w:hAnsi="Arial" w:cs="Arial"/>
          <w:i w:val="0"/>
          <w:iCs w:val="0"/>
          <w:sz w:val="22"/>
          <w:szCs w:val="22"/>
        </w:rPr>
        <w:t>kalendářní</w:t>
      </w:r>
      <w:r w:rsidR="00791E4C">
        <w:rPr>
          <w:rFonts w:ascii="Arial" w:hAnsi="Arial" w:cs="Arial"/>
          <w:i w:val="0"/>
          <w:iCs w:val="0"/>
          <w:sz w:val="22"/>
          <w:szCs w:val="22"/>
        </w:rPr>
        <w:t>ch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>dn</w:t>
      </w:r>
      <w:r w:rsidR="00791E4C">
        <w:rPr>
          <w:rFonts w:ascii="Arial" w:hAnsi="Arial" w:cs="Arial"/>
          <w:i w:val="0"/>
          <w:iCs w:val="0"/>
          <w:sz w:val="22"/>
          <w:szCs w:val="22"/>
        </w:rPr>
        <w:t>í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 xml:space="preserve">. Je-li odesílatel v prodlení s úhradou </w:t>
      </w:r>
      <w:r>
        <w:rPr>
          <w:rFonts w:ascii="Arial" w:hAnsi="Arial" w:cs="Arial"/>
          <w:i w:val="0"/>
          <w:iCs w:val="0"/>
          <w:sz w:val="22"/>
          <w:szCs w:val="22"/>
        </w:rPr>
        <w:t>faktury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 xml:space="preserve"> déle než 15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kalendářních 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 xml:space="preserve">dnů ode dne splatnosti, je dopravce povinen odesílatele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písemně 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>upozornit na tuto skutečnost.</w:t>
      </w:r>
    </w:p>
    <w:p w14:paraId="14EAC62D" w14:textId="77777777" w:rsidR="00B727FB" w:rsidRDefault="00B727FB" w:rsidP="00B727FB">
      <w:pPr>
        <w:pStyle w:val="Podtitul"/>
        <w:numPr>
          <w:ilvl w:val="0"/>
          <w:numId w:val="8"/>
        </w:numPr>
        <w:tabs>
          <w:tab w:val="left" w:pos="426"/>
        </w:tabs>
        <w:spacing w:after="24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6F190E">
        <w:rPr>
          <w:rFonts w:ascii="Arial" w:hAnsi="Arial" w:cs="Arial"/>
          <w:i w:val="0"/>
          <w:sz w:val="22"/>
          <w:szCs w:val="22"/>
        </w:rPr>
        <w:lastRenderedPageBreak/>
        <w:t>Odesílatel je oprávněn tuto smlouvu vypověd</w:t>
      </w:r>
      <w:r w:rsidRPr="00356BD3">
        <w:rPr>
          <w:rFonts w:ascii="Arial" w:hAnsi="Arial" w:cs="Arial"/>
          <w:i w:val="0"/>
          <w:sz w:val="22"/>
          <w:szCs w:val="22"/>
        </w:rPr>
        <w:t>ět, a to i bez uvedení</w:t>
      </w:r>
      <w:r w:rsidRPr="006F190E">
        <w:rPr>
          <w:rFonts w:ascii="Arial" w:hAnsi="Arial" w:cs="Arial"/>
          <w:i w:val="0"/>
          <w:sz w:val="22"/>
          <w:szCs w:val="22"/>
        </w:rPr>
        <w:t xml:space="preserve"> důvodu. Výpovědní doba činí </w:t>
      </w:r>
      <w:r w:rsidR="00B968FA">
        <w:rPr>
          <w:rFonts w:ascii="Arial" w:hAnsi="Arial" w:cs="Arial"/>
          <w:i w:val="0"/>
          <w:sz w:val="22"/>
          <w:szCs w:val="22"/>
        </w:rPr>
        <w:t>3</w:t>
      </w:r>
      <w:r w:rsidRPr="006F190E">
        <w:rPr>
          <w:rFonts w:ascii="Arial" w:hAnsi="Arial" w:cs="Arial"/>
          <w:i w:val="0"/>
          <w:sz w:val="22"/>
          <w:szCs w:val="22"/>
        </w:rPr>
        <w:t xml:space="preserve"> měsíce a počíná běžet prvním dnem měsíce následujícího po doručení výpovědi dopravci.</w:t>
      </w:r>
    </w:p>
    <w:p w14:paraId="4E43D64C" w14:textId="77777777" w:rsidR="00B727FB" w:rsidRPr="001F5200" w:rsidRDefault="00B727FB" w:rsidP="00B727FB">
      <w:pPr>
        <w:pStyle w:val="Podtitul"/>
        <w:spacing w:after="240"/>
        <w:rPr>
          <w:rFonts w:ascii="Arial" w:hAnsi="Arial" w:cs="Arial"/>
          <w:b/>
          <w:bCs/>
          <w:i w:val="0"/>
          <w:iCs w:val="0"/>
          <w:szCs w:val="24"/>
        </w:rPr>
      </w:pPr>
      <w:r w:rsidRPr="001F5200">
        <w:rPr>
          <w:rFonts w:ascii="Arial" w:hAnsi="Arial" w:cs="Arial"/>
          <w:b/>
          <w:bCs/>
          <w:i w:val="0"/>
          <w:iCs w:val="0"/>
          <w:szCs w:val="24"/>
        </w:rPr>
        <w:t>VII. Závěrečná ustanovení</w:t>
      </w:r>
    </w:p>
    <w:p w14:paraId="1B810D0F" w14:textId="2E56C2CE" w:rsidR="00B727FB" w:rsidRPr="00564EC6" w:rsidRDefault="00B727FB" w:rsidP="00B727FB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spacing w:after="120"/>
        <w:ind w:left="425" w:hanging="425"/>
        <w:jc w:val="both"/>
        <w:rPr>
          <w:rFonts w:ascii="Arial" w:hAnsi="Arial" w:cs="Arial"/>
          <w:sz w:val="22"/>
        </w:rPr>
      </w:pPr>
      <w:r w:rsidRPr="00564EC6">
        <w:rPr>
          <w:rFonts w:ascii="Arial" w:hAnsi="Arial" w:cs="Arial"/>
          <w:sz w:val="22"/>
        </w:rPr>
        <w:t xml:space="preserve">Tato smlouva nabývá platnosti dnem jejího podpisu oběma smluvními stranami. </w:t>
      </w:r>
    </w:p>
    <w:p w14:paraId="3C2E1579" w14:textId="685E7CAE" w:rsidR="00B727FB" w:rsidRPr="00EF0E0A" w:rsidRDefault="00B727FB" w:rsidP="00B727FB">
      <w:pPr>
        <w:pStyle w:val="Podtitul"/>
        <w:numPr>
          <w:ilvl w:val="0"/>
          <w:numId w:val="9"/>
        </w:numPr>
        <w:tabs>
          <w:tab w:val="num" w:pos="426"/>
          <w:tab w:val="left" w:pos="567"/>
        </w:tabs>
        <w:spacing w:after="12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 w:rsidRPr="00EF0E0A">
        <w:rPr>
          <w:rFonts w:ascii="Arial" w:hAnsi="Arial" w:cs="Arial"/>
          <w:i w:val="0"/>
          <w:iCs w:val="0"/>
          <w:sz w:val="22"/>
          <w:szCs w:val="22"/>
        </w:rPr>
        <w:t xml:space="preserve">Smluvní strany se zavazují, že veškeré spory vzniklé v souvislosti s touto smlouvou budou </w:t>
      </w:r>
      <w:r w:rsidR="00216F00">
        <w:rPr>
          <w:rFonts w:ascii="Arial" w:hAnsi="Arial" w:cs="Arial"/>
          <w:i w:val="0"/>
          <w:iCs w:val="0"/>
          <w:sz w:val="22"/>
          <w:szCs w:val="22"/>
        </w:rPr>
        <w:t xml:space="preserve">přednostně </w:t>
      </w:r>
      <w:r w:rsidRPr="00EF0E0A">
        <w:rPr>
          <w:rFonts w:ascii="Arial" w:hAnsi="Arial" w:cs="Arial"/>
          <w:i w:val="0"/>
          <w:iCs w:val="0"/>
          <w:sz w:val="22"/>
          <w:szCs w:val="22"/>
        </w:rPr>
        <w:t>řešit smírně</w:t>
      </w:r>
      <w:r w:rsidR="00216F00">
        <w:rPr>
          <w:rFonts w:ascii="Arial" w:hAnsi="Arial" w:cs="Arial"/>
          <w:i w:val="0"/>
          <w:iCs w:val="0"/>
          <w:sz w:val="22"/>
          <w:szCs w:val="22"/>
        </w:rPr>
        <w:t>,</w:t>
      </w:r>
      <w:r w:rsidRPr="00EF0E0A">
        <w:rPr>
          <w:rFonts w:ascii="Arial" w:hAnsi="Arial" w:cs="Arial"/>
          <w:i w:val="0"/>
          <w:iCs w:val="0"/>
          <w:sz w:val="22"/>
          <w:szCs w:val="22"/>
        </w:rPr>
        <w:t xml:space="preserve"> vzájemnou dohodou. Pokud by taková dohoda nebyla možná, budou spory řešeny </w:t>
      </w:r>
      <w:r w:rsidR="00216F00" w:rsidRPr="00216F00">
        <w:rPr>
          <w:rFonts w:ascii="Arial" w:hAnsi="Arial" w:cs="Arial"/>
          <w:i w:val="0"/>
          <w:iCs w:val="0"/>
          <w:sz w:val="22"/>
          <w:szCs w:val="22"/>
        </w:rPr>
        <w:t xml:space="preserve">Okresním soudem v Ostravě, příp. Krajským soudem v Ostravě, pokud bude v prvním stupni věcně příslušným soudem soud </w:t>
      </w:r>
      <w:proofErr w:type="gramStart"/>
      <w:r w:rsidR="00216F00" w:rsidRPr="00216F00">
        <w:rPr>
          <w:rFonts w:ascii="Arial" w:hAnsi="Arial" w:cs="Arial"/>
          <w:i w:val="0"/>
          <w:iCs w:val="0"/>
          <w:sz w:val="22"/>
          <w:szCs w:val="22"/>
        </w:rPr>
        <w:t>krajský.</w:t>
      </w:r>
      <w:r w:rsidRPr="00EF0E0A">
        <w:rPr>
          <w:rFonts w:ascii="Arial" w:hAnsi="Arial" w:cs="Arial"/>
          <w:sz w:val="22"/>
          <w:szCs w:val="22"/>
        </w:rPr>
        <w:t>.</w:t>
      </w:r>
      <w:proofErr w:type="gramEnd"/>
    </w:p>
    <w:p w14:paraId="7F52904C" w14:textId="784CEBAF" w:rsidR="00B727FB" w:rsidRPr="00E15FB8" w:rsidRDefault="00B727FB" w:rsidP="00B727FB">
      <w:pPr>
        <w:pStyle w:val="Podtitul"/>
        <w:numPr>
          <w:ilvl w:val="0"/>
          <w:numId w:val="9"/>
        </w:numPr>
        <w:tabs>
          <w:tab w:val="num" w:pos="426"/>
          <w:tab w:val="left" w:pos="567"/>
        </w:tabs>
        <w:spacing w:after="12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E15FB8">
        <w:rPr>
          <w:rFonts w:ascii="Arial" w:hAnsi="Arial" w:cs="Arial"/>
          <w:i w:val="0"/>
          <w:sz w:val="22"/>
          <w:szCs w:val="22"/>
        </w:rPr>
        <w:t>Tuto smlouvu lze měnit nebo doplnit jen po vzájemné dohodě smluvních stran, a to formou písemných a číslovaných dodatků, podepsaných oprávněnými zástupci obou smluvních stran.</w:t>
      </w:r>
      <w:r w:rsidRPr="00FB729E">
        <w:rPr>
          <w:rFonts w:ascii="Arial" w:hAnsi="Arial" w:cs="Arial"/>
          <w:i w:val="0"/>
          <w:sz w:val="22"/>
          <w:szCs w:val="22"/>
        </w:rPr>
        <w:t xml:space="preserve"> Předloží-li některá ze smluvních stran návrh na změnu formou písemného dodatku ke smlouvě, je druhá smluvní strana povinna se k návrhu vyjádřit nejpozději do patnácti dnů ode dne následujícího po doručení návrhu dodatku. V případě, že se tato smluvní strana ve stanovené lhůtě nevyjádří, má se za to, že se změnou nesouhlasí.</w:t>
      </w:r>
    </w:p>
    <w:p w14:paraId="1D769D7C" w14:textId="77777777" w:rsidR="00B727FB" w:rsidRPr="00457FC5" w:rsidRDefault="00B727FB" w:rsidP="00B727FB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spacing w:after="120"/>
        <w:ind w:left="425" w:hanging="425"/>
        <w:jc w:val="both"/>
        <w:rPr>
          <w:rFonts w:ascii="Arial" w:hAnsi="Arial" w:cs="Arial"/>
          <w:sz w:val="22"/>
        </w:rPr>
      </w:pPr>
      <w:r w:rsidRPr="00457FC5">
        <w:rPr>
          <w:rFonts w:ascii="Arial" w:hAnsi="Arial" w:cs="Arial"/>
          <w:sz w:val="22"/>
        </w:rPr>
        <w:t>Není-li ve smlouvě uvedeno jinak, mají ustanovení uvedená ve smlouvě přednost před ustanoveními uvedenými v objednávce.</w:t>
      </w:r>
    </w:p>
    <w:p w14:paraId="6A846AD9" w14:textId="77777777" w:rsidR="00B727FB" w:rsidRPr="00457FC5" w:rsidRDefault="00B727FB" w:rsidP="00B727FB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spacing w:after="120"/>
        <w:ind w:left="425" w:hanging="42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Dopravce </w:t>
      </w:r>
      <w:r w:rsidRPr="00457FC5">
        <w:rPr>
          <w:rFonts w:ascii="Arial" w:hAnsi="Arial" w:cs="Arial"/>
          <w:sz w:val="22"/>
        </w:rPr>
        <w:t>bere na vědomí, že smlouva může být uveřejněna ve smyslu zák. č. 340/2015 Sb., o zvláštních podmínkách účinnosti některých smluv, uveřejňování těchto smluv a o registru smluv a zákona č. 134/2016 Sb., o zadávání veřejných zakázek.</w:t>
      </w:r>
    </w:p>
    <w:p w14:paraId="7503E7A3" w14:textId="77777777" w:rsidR="00B727FB" w:rsidRPr="00E15FB8" w:rsidRDefault="00B727FB" w:rsidP="00B727FB">
      <w:pPr>
        <w:pStyle w:val="Podtitul"/>
        <w:numPr>
          <w:ilvl w:val="0"/>
          <w:numId w:val="9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E15FB8">
        <w:rPr>
          <w:rFonts w:ascii="Arial" w:hAnsi="Arial" w:cs="Arial"/>
          <w:i w:val="0"/>
          <w:sz w:val="22"/>
          <w:szCs w:val="22"/>
        </w:rPr>
        <w:t>Smluvní strany prohlašují, že si smlouvu před jejím podpisem přečetly, jejímu obsahu porozuměly a souhlasí s ním. Důkazem toho jsou jejich podpisy.</w:t>
      </w:r>
    </w:p>
    <w:p w14:paraId="31DA4C21" w14:textId="77777777" w:rsidR="00B727FB" w:rsidRPr="00E15FB8" w:rsidRDefault="00B727FB" w:rsidP="00B727FB">
      <w:pPr>
        <w:pStyle w:val="Podtitul"/>
        <w:numPr>
          <w:ilvl w:val="0"/>
          <w:numId w:val="9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FB729E">
        <w:rPr>
          <w:rFonts w:ascii="Arial" w:hAnsi="Arial" w:cs="Arial"/>
          <w:i w:val="0"/>
          <w:sz w:val="22"/>
          <w:szCs w:val="22"/>
        </w:rPr>
        <w:t xml:space="preserve">Tato smlouva byla vyhotovena ve čtyřech vyhotoveních, přičemž </w:t>
      </w:r>
      <w:r>
        <w:rPr>
          <w:rFonts w:ascii="Arial" w:hAnsi="Arial" w:cs="Arial"/>
          <w:i w:val="0"/>
          <w:sz w:val="22"/>
          <w:szCs w:val="22"/>
        </w:rPr>
        <w:t>každá strana obdrží po dvou vyhotoveních</w:t>
      </w:r>
      <w:r w:rsidRPr="00E15FB8">
        <w:rPr>
          <w:rFonts w:ascii="Arial" w:hAnsi="Arial" w:cs="Arial"/>
          <w:i w:val="0"/>
          <w:sz w:val="22"/>
          <w:szCs w:val="22"/>
        </w:rPr>
        <w:t>.</w:t>
      </w:r>
    </w:p>
    <w:p w14:paraId="1EA767D4" w14:textId="77777777" w:rsidR="00B727FB" w:rsidRPr="00564EC6" w:rsidRDefault="00B727FB" w:rsidP="00B727FB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spacing w:after="80"/>
        <w:ind w:left="426" w:hanging="426"/>
        <w:jc w:val="both"/>
        <w:rPr>
          <w:rFonts w:ascii="Arial" w:hAnsi="Arial" w:cs="Arial"/>
          <w:sz w:val="22"/>
        </w:rPr>
      </w:pPr>
      <w:r w:rsidRPr="00564EC6">
        <w:rPr>
          <w:rFonts w:ascii="Arial" w:hAnsi="Arial" w:cs="Arial"/>
          <w:sz w:val="22"/>
        </w:rPr>
        <w:t xml:space="preserve">Nedílnou součástí této smlouvy jsou </w:t>
      </w:r>
      <w:r>
        <w:rPr>
          <w:rFonts w:ascii="Arial" w:hAnsi="Arial" w:cs="Arial"/>
          <w:sz w:val="22"/>
        </w:rPr>
        <w:t xml:space="preserve">tyto </w:t>
      </w:r>
      <w:r w:rsidRPr="00564EC6">
        <w:rPr>
          <w:rFonts w:ascii="Arial" w:hAnsi="Arial" w:cs="Arial"/>
          <w:sz w:val="22"/>
        </w:rPr>
        <w:t>přílohy:</w:t>
      </w:r>
    </w:p>
    <w:p w14:paraId="174701B1" w14:textId="69D02062" w:rsidR="00B727FB" w:rsidRDefault="00B727FB" w:rsidP="00B727FB">
      <w:pPr>
        <w:pStyle w:val="Podtitul"/>
        <w:tabs>
          <w:tab w:val="num" w:pos="426"/>
        </w:tabs>
        <w:ind w:firstLine="426"/>
        <w:jc w:val="both"/>
        <w:rPr>
          <w:rFonts w:ascii="Arial" w:hAnsi="Arial" w:cs="Arial"/>
          <w:i w:val="0"/>
          <w:sz w:val="22"/>
          <w:szCs w:val="22"/>
        </w:rPr>
      </w:pPr>
      <w:r w:rsidRPr="00564EC6">
        <w:rPr>
          <w:rFonts w:ascii="Arial" w:hAnsi="Arial" w:cs="Arial"/>
          <w:i w:val="0"/>
          <w:sz w:val="22"/>
        </w:rPr>
        <w:t>příloha č. 1 –</w:t>
      </w:r>
      <w:r w:rsidRPr="00564EC6">
        <w:rPr>
          <w:rFonts w:ascii="Arial" w:hAnsi="Arial" w:cs="Arial"/>
          <w:sz w:val="22"/>
        </w:rPr>
        <w:t xml:space="preserve"> </w:t>
      </w:r>
      <w:r w:rsidRPr="001D604B">
        <w:rPr>
          <w:rFonts w:ascii="Arial" w:hAnsi="Arial" w:cs="Arial"/>
          <w:i w:val="0"/>
          <w:sz w:val="22"/>
          <w:szCs w:val="22"/>
        </w:rPr>
        <w:t>Ceník</w:t>
      </w:r>
      <w:r>
        <w:rPr>
          <w:rFonts w:ascii="Arial" w:hAnsi="Arial" w:cs="Arial"/>
          <w:i w:val="0"/>
          <w:sz w:val="22"/>
          <w:szCs w:val="22"/>
        </w:rPr>
        <w:t xml:space="preserve"> přepravy </w:t>
      </w:r>
    </w:p>
    <w:p w14:paraId="1A189654" w14:textId="4EB549EE" w:rsidR="00B727FB" w:rsidRDefault="00B727FB" w:rsidP="00774851">
      <w:pPr>
        <w:pStyle w:val="Zkladntext"/>
        <w:tabs>
          <w:tab w:val="num" w:pos="1560"/>
        </w:tabs>
        <w:ind w:left="1701" w:hanging="1275"/>
        <w:rPr>
          <w:sz w:val="22"/>
        </w:rPr>
      </w:pPr>
      <w:r w:rsidRPr="00564EC6">
        <w:rPr>
          <w:rFonts w:ascii="Arial" w:hAnsi="Arial" w:cs="Arial"/>
          <w:sz w:val="22"/>
        </w:rPr>
        <w:t>příloha č. 2 – Základní povinnosti osob vstupujících/vjíždějících do areálu podniku VOP CZ, s. p.</w:t>
      </w:r>
    </w:p>
    <w:p w14:paraId="3C4BE2BE" w14:textId="77777777" w:rsidR="008404BE" w:rsidRDefault="008404BE" w:rsidP="006737E6">
      <w:pPr>
        <w:pStyle w:val="Zkladntext"/>
        <w:tabs>
          <w:tab w:val="num" w:pos="426"/>
        </w:tabs>
        <w:rPr>
          <w:sz w:val="22"/>
        </w:rPr>
      </w:pPr>
    </w:p>
    <w:p w14:paraId="46465EC7" w14:textId="77777777" w:rsidR="00B727FB" w:rsidRDefault="00B727FB" w:rsidP="00B727FB">
      <w:pPr>
        <w:pStyle w:val="Podtitul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V Šenově u N. Jičína, dne……………</w:t>
      </w:r>
      <w:proofErr w:type="gramStart"/>
      <w:r>
        <w:rPr>
          <w:rFonts w:ascii="Arial" w:hAnsi="Arial" w:cs="Arial"/>
          <w:i w:val="0"/>
          <w:sz w:val="22"/>
          <w:szCs w:val="22"/>
        </w:rPr>
        <w:t>…..</w:t>
      </w:r>
      <w:proofErr w:type="gramEnd"/>
      <w:r>
        <w:rPr>
          <w:rFonts w:ascii="Arial" w:hAnsi="Arial" w:cs="Arial"/>
          <w:i w:val="0"/>
          <w:sz w:val="22"/>
          <w:szCs w:val="22"/>
        </w:rPr>
        <w:tab/>
      </w:r>
      <w:r>
        <w:rPr>
          <w:rFonts w:ascii="Arial" w:hAnsi="Arial" w:cs="Arial"/>
          <w:i w:val="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  <w:r w:rsidRPr="00A15A60">
        <w:rPr>
          <w:rFonts w:ascii="Arial" w:hAnsi="Arial" w:cs="Arial"/>
          <w:i w:val="0"/>
          <w:sz w:val="22"/>
          <w:szCs w:val="22"/>
        </w:rPr>
        <w:t>V </w:t>
      </w:r>
      <w:r>
        <w:rPr>
          <w:rFonts w:ascii="Arial" w:hAnsi="Arial" w:cs="Arial"/>
          <w:i w:val="0"/>
          <w:sz w:val="22"/>
          <w:szCs w:val="22"/>
        </w:rPr>
        <w:t>…………………………  dne …</w:t>
      </w:r>
      <w:proofErr w:type="gramStart"/>
      <w:r>
        <w:rPr>
          <w:rFonts w:ascii="Arial" w:hAnsi="Arial" w:cs="Arial"/>
          <w:i w:val="0"/>
          <w:sz w:val="22"/>
          <w:szCs w:val="22"/>
        </w:rPr>
        <w:t>…..........</w:t>
      </w:r>
      <w:proofErr w:type="gramEnd"/>
      <w:r>
        <w:rPr>
          <w:rFonts w:ascii="Arial" w:hAnsi="Arial" w:cs="Arial"/>
          <w:i w:val="0"/>
          <w:sz w:val="22"/>
          <w:szCs w:val="22"/>
        </w:rPr>
        <w:tab/>
      </w:r>
    </w:p>
    <w:p w14:paraId="64B61DCB" w14:textId="77777777" w:rsidR="005A6DB1" w:rsidRDefault="005A6DB1" w:rsidP="00B727FB">
      <w:pPr>
        <w:pStyle w:val="Zkladntext"/>
      </w:pPr>
    </w:p>
    <w:p w14:paraId="3C53F98E" w14:textId="77777777" w:rsidR="003F3B24" w:rsidRDefault="003F3B24" w:rsidP="00B727FB">
      <w:pPr>
        <w:pStyle w:val="Zkladntext"/>
      </w:pPr>
    </w:p>
    <w:p w14:paraId="39A1F0C1" w14:textId="5D82EC0D" w:rsidR="005A6DB1" w:rsidRDefault="00B727FB" w:rsidP="005A6DB1">
      <w:pPr>
        <w:pStyle w:val="Zkladntext"/>
        <w:spacing w:after="0"/>
        <w:rPr>
          <w:rFonts w:ascii="Arial" w:hAnsi="Arial" w:cs="Arial"/>
          <w:sz w:val="22"/>
          <w:szCs w:val="22"/>
        </w:rPr>
      </w:pPr>
      <w:r w:rsidRPr="00AA3F0F">
        <w:rPr>
          <w:rFonts w:ascii="Arial" w:hAnsi="Arial" w:cs="Arial"/>
          <w:sz w:val="22"/>
          <w:szCs w:val="22"/>
        </w:rPr>
        <w:t>----------------------------------------</w:t>
      </w:r>
      <w:r>
        <w:rPr>
          <w:rFonts w:ascii="Arial" w:hAnsi="Arial" w:cs="Arial"/>
          <w:sz w:val="22"/>
          <w:szCs w:val="22"/>
        </w:rPr>
        <w:t>-----</w:t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  <w:t>-----------------------------</w:t>
      </w:r>
      <w:r>
        <w:rPr>
          <w:rFonts w:ascii="Arial" w:hAnsi="Arial" w:cs="Arial"/>
          <w:sz w:val="22"/>
          <w:szCs w:val="22"/>
        </w:rPr>
        <w:t>---</w:t>
      </w:r>
      <w:r w:rsidRPr="00AA3F0F">
        <w:rPr>
          <w:rFonts w:ascii="Arial" w:hAnsi="Arial" w:cs="Arial"/>
          <w:sz w:val="22"/>
          <w:szCs w:val="22"/>
        </w:rPr>
        <w:t>-----------</w:t>
      </w:r>
      <w:r w:rsidRPr="00AA3F0F">
        <w:rPr>
          <w:rFonts w:ascii="Arial" w:hAnsi="Arial" w:cs="Arial"/>
          <w:sz w:val="22"/>
          <w:szCs w:val="22"/>
        </w:rPr>
        <w:tab/>
        <w:t xml:space="preserve">Ing. </w:t>
      </w:r>
      <w:r w:rsidR="007B5AA6">
        <w:rPr>
          <w:rFonts w:ascii="Arial" w:hAnsi="Arial" w:cs="Arial"/>
          <w:sz w:val="22"/>
          <w:szCs w:val="22"/>
        </w:rPr>
        <w:t>Radovan Putna</w:t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="005A6DB1">
        <w:rPr>
          <w:rFonts w:ascii="Arial" w:hAnsi="Arial" w:cs="Arial"/>
          <w:sz w:val="22"/>
          <w:szCs w:val="22"/>
        </w:rPr>
        <w:t xml:space="preserve">             (dopravce)</w:t>
      </w:r>
    </w:p>
    <w:p w14:paraId="23B2B5A1" w14:textId="6DAC44DD" w:rsidR="001024E6" w:rsidRDefault="0024231E" w:rsidP="005A6DB1">
      <w:pPr>
        <w:pStyle w:val="Zkladntext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023CC">
        <w:rPr>
          <w:rFonts w:ascii="Arial" w:hAnsi="Arial" w:cs="Arial"/>
          <w:sz w:val="22"/>
          <w:szCs w:val="22"/>
        </w:rPr>
        <w:t>ř</w:t>
      </w:r>
      <w:r w:rsidR="005A6DB1">
        <w:rPr>
          <w:rFonts w:ascii="Arial" w:hAnsi="Arial" w:cs="Arial"/>
          <w:sz w:val="22"/>
          <w:szCs w:val="22"/>
        </w:rPr>
        <w:t>editel</w:t>
      </w:r>
      <w:r w:rsidR="00C023CC">
        <w:rPr>
          <w:rFonts w:ascii="Arial" w:hAnsi="Arial" w:cs="Arial"/>
          <w:sz w:val="22"/>
          <w:szCs w:val="22"/>
        </w:rPr>
        <w:t xml:space="preserve"> </w:t>
      </w:r>
      <w:r w:rsidR="007B5AA6" w:rsidRPr="005A6DB1">
        <w:rPr>
          <w:rFonts w:ascii="Arial" w:hAnsi="Arial" w:cs="Arial"/>
          <w:sz w:val="22"/>
          <w:szCs w:val="22"/>
        </w:rPr>
        <w:t xml:space="preserve">podniku </w:t>
      </w:r>
    </w:p>
    <w:p w14:paraId="149DE732" w14:textId="04DAC574" w:rsidR="00B727FB" w:rsidRPr="00AA3F0F" w:rsidRDefault="007B5AA6" w:rsidP="005A6DB1">
      <w:pPr>
        <w:pStyle w:val="Zkladntext"/>
        <w:spacing w:after="0"/>
        <w:rPr>
          <w:rFonts w:ascii="Arial" w:hAnsi="Arial" w:cs="Arial"/>
          <w:sz w:val="22"/>
          <w:szCs w:val="22"/>
        </w:rPr>
      </w:pPr>
      <w:r w:rsidRPr="005A6DB1">
        <w:rPr>
          <w:rFonts w:ascii="Arial" w:hAnsi="Arial" w:cs="Arial"/>
          <w:sz w:val="22"/>
          <w:szCs w:val="22"/>
        </w:rPr>
        <w:t>.</w:t>
      </w:r>
      <w:r w:rsidR="00B727FB" w:rsidRPr="00AA3F0F">
        <w:rPr>
          <w:rFonts w:ascii="Arial" w:hAnsi="Arial" w:cs="Arial"/>
          <w:sz w:val="22"/>
          <w:szCs w:val="22"/>
        </w:rPr>
        <w:tab/>
      </w:r>
      <w:r w:rsidR="00B727FB" w:rsidRPr="00AA3F0F">
        <w:rPr>
          <w:rFonts w:ascii="Arial" w:hAnsi="Arial" w:cs="Arial"/>
          <w:sz w:val="22"/>
          <w:szCs w:val="22"/>
        </w:rPr>
        <w:tab/>
      </w:r>
      <w:r w:rsidR="00B727FB" w:rsidRPr="00AA3F0F">
        <w:rPr>
          <w:rFonts w:ascii="Arial" w:hAnsi="Arial" w:cs="Arial"/>
          <w:sz w:val="22"/>
          <w:szCs w:val="22"/>
        </w:rPr>
        <w:tab/>
      </w:r>
      <w:r w:rsidR="00B727FB" w:rsidRPr="00AA3F0F">
        <w:rPr>
          <w:rFonts w:ascii="Arial" w:hAnsi="Arial" w:cs="Arial"/>
          <w:sz w:val="22"/>
          <w:szCs w:val="22"/>
        </w:rPr>
        <w:tab/>
      </w:r>
      <w:r w:rsidR="00B727FB" w:rsidRPr="00AA3F0F">
        <w:rPr>
          <w:rFonts w:ascii="Arial" w:hAnsi="Arial" w:cs="Arial"/>
          <w:sz w:val="22"/>
          <w:szCs w:val="22"/>
        </w:rPr>
        <w:tab/>
      </w:r>
      <w:r w:rsidR="00B727FB" w:rsidRPr="00AA3F0F">
        <w:rPr>
          <w:rFonts w:ascii="Arial" w:hAnsi="Arial" w:cs="Arial"/>
          <w:sz w:val="22"/>
          <w:szCs w:val="22"/>
        </w:rPr>
        <w:tab/>
      </w:r>
    </w:p>
    <w:p w14:paraId="08BB1CCB" w14:textId="04E39B09" w:rsidR="00B727FB" w:rsidRPr="005A6DB1" w:rsidRDefault="005A6DB1" w:rsidP="00B727FB">
      <w:pPr>
        <w:pStyle w:val="Zkladn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</w:p>
    <w:p w14:paraId="5D5E5B53" w14:textId="77777777" w:rsidR="006737E6" w:rsidRDefault="006737E6" w:rsidP="006737E6">
      <w:pPr>
        <w:pStyle w:val="Zkladntext"/>
      </w:pPr>
    </w:p>
    <w:p w14:paraId="3822D4BA" w14:textId="77777777" w:rsidR="003F3B24" w:rsidRDefault="003F3B24" w:rsidP="006737E6">
      <w:pPr>
        <w:pStyle w:val="Zkladntext"/>
      </w:pPr>
    </w:p>
    <w:p w14:paraId="07E26EA7" w14:textId="77777777" w:rsidR="006737E6" w:rsidRDefault="006737E6" w:rsidP="006737E6">
      <w:pPr>
        <w:pStyle w:val="Zkladntext"/>
        <w:spacing w:after="0"/>
        <w:rPr>
          <w:rFonts w:ascii="Arial" w:hAnsi="Arial" w:cs="Arial"/>
          <w:sz w:val="22"/>
          <w:szCs w:val="22"/>
        </w:rPr>
      </w:pPr>
      <w:r w:rsidRPr="00AA3F0F">
        <w:rPr>
          <w:rFonts w:ascii="Arial" w:hAnsi="Arial" w:cs="Arial"/>
          <w:sz w:val="22"/>
          <w:szCs w:val="22"/>
        </w:rPr>
        <w:t>----------------------------------------</w:t>
      </w:r>
      <w:r>
        <w:rPr>
          <w:rFonts w:ascii="Arial" w:hAnsi="Arial" w:cs="Arial"/>
          <w:sz w:val="22"/>
          <w:szCs w:val="22"/>
        </w:rPr>
        <w:t>-----</w:t>
      </w:r>
    </w:p>
    <w:p w14:paraId="14BBAB93" w14:textId="517C1215" w:rsidR="006737E6" w:rsidRPr="0024231E" w:rsidRDefault="006737E6" w:rsidP="006737E6">
      <w:pPr>
        <w:pStyle w:val="Zkladntext"/>
        <w:spacing w:after="0"/>
        <w:rPr>
          <w:rFonts w:ascii="Arial" w:hAnsi="Arial" w:cs="Arial"/>
          <w:sz w:val="22"/>
          <w:szCs w:val="22"/>
        </w:rPr>
      </w:pPr>
      <w:r w:rsidRPr="00AA3F0F">
        <w:rPr>
          <w:rFonts w:ascii="Arial" w:hAnsi="Arial" w:cs="Arial"/>
          <w:sz w:val="22"/>
          <w:szCs w:val="22"/>
        </w:rPr>
        <w:tab/>
      </w:r>
      <w:bookmarkStart w:id="0" w:name="_GoBack"/>
      <w:r w:rsidRPr="0024231E">
        <w:rPr>
          <w:rFonts w:ascii="Arial" w:hAnsi="Arial" w:cs="Arial"/>
          <w:sz w:val="22"/>
          <w:szCs w:val="22"/>
        </w:rPr>
        <w:t xml:space="preserve">Ing. </w:t>
      </w:r>
      <w:r w:rsidR="001024E6" w:rsidRPr="0024231E">
        <w:rPr>
          <w:rFonts w:ascii="Arial" w:hAnsi="Arial" w:cs="Arial"/>
          <w:sz w:val="22"/>
          <w:szCs w:val="22"/>
        </w:rPr>
        <w:t>Václav Mahr</w:t>
      </w:r>
    </w:p>
    <w:p w14:paraId="74724F2D" w14:textId="49B0B0B1" w:rsidR="00D603C0" w:rsidRPr="0024231E" w:rsidRDefault="0024231E" w:rsidP="00D603C0">
      <w:pPr>
        <w:pStyle w:val="Zkladntext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1024E6" w:rsidRPr="0024231E">
        <w:rPr>
          <w:rFonts w:ascii="Arial" w:hAnsi="Arial" w:cs="Arial"/>
          <w:sz w:val="22"/>
          <w:szCs w:val="22"/>
        </w:rPr>
        <w:t>výrobně-</w:t>
      </w:r>
      <w:r w:rsidRPr="0024231E">
        <w:rPr>
          <w:rFonts w:ascii="Arial" w:hAnsi="Arial" w:cs="Arial"/>
          <w:sz w:val="22"/>
          <w:szCs w:val="22"/>
        </w:rPr>
        <w:t>technick</w:t>
      </w:r>
      <w:r>
        <w:rPr>
          <w:rFonts w:ascii="Arial" w:hAnsi="Arial" w:cs="Arial"/>
          <w:sz w:val="22"/>
          <w:szCs w:val="22"/>
        </w:rPr>
        <w:t>ý</w:t>
      </w:r>
      <w:r w:rsidR="001024E6" w:rsidRPr="0024231E">
        <w:rPr>
          <w:rFonts w:ascii="Arial" w:hAnsi="Arial" w:cs="Arial"/>
          <w:sz w:val="22"/>
          <w:szCs w:val="22"/>
        </w:rPr>
        <w:t xml:space="preserve"> ředitel</w:t>
      </w:r>
    </w:p>
    <w:bookmarkEnd w:id="0"/>
    <w:p w14:paraId="5A3E9EC2" w14:textId="568742B8" w:rsidR="00774851" w:rsidRDefault="00774851" w:rsidP="00D603C0">
      <w:pPr>
        <w:pStyle w:val="Zkladntext"/>
        <w:spacing w:after="0"/>
        <w:rPr>
          <w:rFonts w:ascii="Arial" w:hAnsi="Arial" w:cs="Arial"/>
          <w:sz w:val="22"/>
          <w:szCs w:val="22"/>
        </w:rPr>
      </w:pPr>
    </w:p>
    <w:p w14:paraId="00C477F5" w14:textId="38690CF6" w:rsidR="006737E6" w:rsidRPr="006737E6" w:rsidRDefault="006737E6" w:rsidP="006737E6">
      <w:pPr>
        <w:pStyle w:val="Zkladntext"/>
      </w:pPr>
    </w:p>
    <w:sectPr w:rsidR="006737E6" w:rsidRPr="006737E6">
      <w:headerReference w:type="default" r:id="rId10"/>
      <w:footerReference w:type="default" r:id="rId11"/>
      <w:pgSz w:w="11905" w:h="16837"/>
      <w:pgMar w:top="1417" w:right="1417" w:bottom="1417" w:left="1417" w:header="708" w:footer="708" w:gutter="0"/>
      <w:cols w:space="708"/>
      <w:docGrid w:linePitch="24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0171A0" w14:textId="77777777" w:rsidR="00A33108" w:rsidRDefault="00A33108" w:rsidP="001E7414">
      <w:r>
        <w:separator/>
      </w:r>
    </w:p>
  </w:endnote>
  <w:endnote w:type="continuationSeparator" w:id="0">
    <w:p w14:paraId="25E9BE24" w14:textId="77777777" w:rsidR="00A33108" w:rsidRDefault="00A33108" w:rsidP="001E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ont276"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B9A59" w14:textId="6E3D2706" w:rsidR="00A33108" w:rsidRDefault="00A33108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231E">
      <w:rPr>
        <w:noProof/>
      </w:rPr>
      <w:t>5</w:t>
    </w:r>
    <w:r>
      <w:fldChar w:fldCharType="end"/>
    </w:r>
  </w:p>
  <w:p w14:paraId="0A0D1716" w14:textId="77777777" w:rsidR="00A33108" w:rsidRDefault="00A3310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B5D4BF" w14:textId="77777777" w:rsidR="00A33108" w:rsidRDefault="00A33108" w:rsidP="001E7414">
      <w:r>
        <w:separator/>
      </w:r>
    </w:p>
  </w:footnote>
  <w:footnote w:type="continuationSeparator" w:id="0">
    <w:p w14:paraId="4960B4DA" w14:textId="77777777" w:rsidR="00A33108" w:rsidRDefault="00A33108" w:rsidP="001E7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D3C86D" w14:textId="77777777" w:rsidR="00A33108" w:rsidRDefault="00A3310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C07CF708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3">
    <w:nsid w:val="00000004"/>
    <w:multiLevelType w:val="multilevel"/>
    <w:tmpl w:val="E6E21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B63E0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9DB23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8F3EA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B6B85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27E03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1B92180"/>
    <w:multiLevelType w:val="hybridMultilevel"/>
    <w:tmpl w:val="7820BFBE"/>
    <w:lvl w:ilvl="0" w:tplc="29528A20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625407E"/>
    <w:multiLevelType w:val="hybridMultilevel"/>
    <w:tmpl w:val="AEAC6B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81592"/>
    <w:multiLevelType w:val="hybridMultilevel"/>
    <w:tmpl w:val="CC70793C"/>
    <w:lvl w:ilvl="0" w:tplc="96AA75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5DD2"/>
    <w:multiLevelType w:val="multilevel"/>
    <w:tmpl w:val="1DE41FFC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13">
    <w:nsid w:val="23C4409B"/>
    <w:multiLevelType w:val="multilevel"/>
    <w:tmpl w:val="84B46A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25AB5339"/>
    <w:multiLevelType w:val="hybridMultilevel"/>
    <w:tmpl w:val="01BCE5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137399"/>
    <w:multiLevelType w:val="multilevel"/>
    <w:tmpl w:val="0E9CBC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366F0000"/>
    <w:multiLevelType w:val="hybridMultilevel"/>
    <w:tmpl w:val="DD12AB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E5BDB"/>
    <w:multiLevelType w:val="hybridMultilevel"/>
    <w:tmpl w:val="2FD0B43A"/>
    <w:lvl w:ilvl="0" w:tplc="96AA75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D2BF1"/>
    <w:multiLevelType w:val="hybridMultilevel"/>
    <w:tmpl w:val="6DDE36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2E0B3A"/>
    <w:multiLevelType w:val="hybridMultilevel"/>
    <w:tmpl w:val="E5E291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D366ED"/>
    <w:multiLevelType w:val="hybridMultilevel"/>
    <w:tmpl w:val="7C66F960"/>
    <w:lvl w:ilvl="0" w:tplc="A25C51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CF0C22"/>
    <w:multiLevelType w:val="hybridMultilevel"/>
    <w:tmpl w:val="361C47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255996"/>
    <w:multiLevelType w:val="hybridMultilevel"/>
    <w:tmpl w:val="C1CAE9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330668"/>
    <w:multiLevelType w:val="hybridMultilevel"/>
    <w:tmpl w:val="9AF67F8A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34EA4A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45718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CAF2BDD"/>
    <w:multiLevelType w:val="multilevel"/>
    <w:tmpl w:val="9216B97E"/>
    <w:lvl w:ilvl="0">
      <w:start w:val="2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hint="default"/>
      </w:rPr>
    </w:lvl>
  </w:abstractNum>
  <w:abstractNum w:abstractNumId="26">
    <w:nsid w:val="7FE54338"/>
    <w:multiLevelType w:val="hybridMultilevel"/>
    <w:tmpl w:val="6AB65DB6"/>
    <w:lvl w:ilvl="0" w:tplc="E9D8913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4"/>
  </w:num>
  <w:num w:numId="11">
    <w:abstractNumId w:val="13"/>
  </w:num>
  <w:num w:numId="12">
    <w:abstractNumId w:val="18"/>
  </w:num>
  <w:num w:numId="13">
    <w:abstractNumId w:val="26"/>
  </w:num>
  <w:num w:numId="14">
    <w:abstractNumId w:val="20"/>
  </w:num>
  <w:num w:numId="15">
    <w:abstractNumId w:val="25"/>
  </w:num>
  <w:num w:numId="16">
    <w:abstractNumId w:val="19"/>
  </w:num>
  <w:num w:numId="17">
    <w:abstractNumId w:val="11"/>
  </w:num>
  <w:num w:numId="18">
    <w:abstractNumId w:val="21"/>
  </w:num>
  <w:num w:numId="19">
    <w:abstractNumId w:val="10"/>
  </w:num>
  <w:num w:numId="20">
    <w:abstractNumId w:val="22"/>
  </w:num>
  <w:num w:numId="21">
    <w:abstractNumId w:val="15"/>
  </w:num>
  <w:num w:numId="22">
    <w:abstractNumId w:val="14"/>
  </w:num>
  <w:num w:numId="23">
    <w:abstractNumId w:val="17"/>
  </w:num>
  <w:num w:numId="24">
    <w:abstractNumId w:val="12"/>
  </w:num>
  <w:num w:numId="25">
    <w:abstractNumId w:val="9"/>
  </w:num>
  <w:num w:numId="26">
    <w:abstractNumId w:val="2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82C"/>
    <w:rsid w:val="0004422C"/>
    <w:rsid w:val="00052FAA"/>
    <w:rsid w:val="00061B4C"/>
    <w:rsid w:val="00083227"/>
    <w:rsid w:val="000A6290"/>
    <w:rsid w:val="000B0700"/>
    <w:rsid w:val="000D2F3D"/>
    <w:rsid w:val="001024E6"/>
    <w:rsid w:val="001167BB"/>
    <w:rsid w:val="00126D2F"/>
    <w:rsid w:val="00133AA9"/>
    <w:rsid w:val="00141288"/>
    <w:rsid w:val="00143F34"/>
    <w:rsid w:val="001457D3"/>
    <w:rsid w:val="001817BA"/>
    <w:rsid w:val="00186B52"/>
    <w:rsid w:val="00197121"/>
    <w:rsid w:val="001D1731"/>
    <w:rsid w:val="001D604B"/>
    <w:rsid w:val="001E045E"/>
    <w:rsid w:val="001E6105"/>
    <w:rsid w:val="001E7414"/>
    <w:rsid w:val="001F5200"/>
    <w:rsid w:val="001F7060"/>
    <w:rsid w:val="00201FDB"/>
    <w:rsid w:val="00216F00"/>
    <w:rsid w:val="0023220E"/>
    <w:rsid w:val="0024231E"/>
    <w:rsid w:val="002453D6"/>
    <w:rsid w:val="0025007D"/>
    <w:rsid w:val="00253A14"/>
    <w:rsid w:val="002561A3"/>
    <w:rsid w:val="0026491A"/>
    <w:rsid w:val="002661D3"/>
    <w:rsid w:val="002A54C2"/>
    <w:rsid w:val="002B082C"/>
    <w:rsid w:val="002D7618"/>
    <w:rsid w:val="002E13DE"/>
    <w:rsid w:val="002E72CA"/>
    <w:rsid w:val="00316BAB"/>
    <w:rsid w:val="00355F94"/>
    <w:rsid w:val="00374EC3"/>
    <w:rsid w:val="00382F07"/>
    <w:rsid w:val="00384E05"/>
    <w:rsid w:val="00391DA2"/>
    <w:rsid w:val="00396629"/>
    <w:rsid w:val="003A0D87"/>
    <w:rsid w:val="003C3893"/>
    <w:rsid w:val="003C4065"/>
    <w:rsid w:val="003C6FF2"/>
    <w:rsid w:val="003D4F51"/>
    <w:rsid w:val="003E0255"/>
    <w:rsid w:val="003E1D7A"/>
    <w:rsid w:val="003E6240"/>
    <w:rsid w:val="003F3B24"/>
    <w:rsid w:val="003F3E51"/>
    <w:rsid w:val="00401B1B"/>
    <w:rsid w:val="0040563A"/>
    <w:rsid w:val="004224D2"/>
    <w:rsid w:val="004279DD"/>
    <w:rsid w:val="00431005"/>
    <w:rsid w:val="00440F74"/>
    <w:rsid w:val="00441793"/>
    <w:rsid w:val="004469DB"/>
    <w:rsid w:val="004613B2"/>
    <w:rsid w:val="00471694"/>
    <w:rsid w:val="004737EC"/>
    <w:rsid w:val="004951B9"/>
    <w:rsid w:val="004A05C4"/>
    <w:rsid w:val="004A2729"/>
    <w:rsid w:val="004B365C"/>
    <w:rsid w:val="004E6C47"/>
    <w:rsid w:val="004F5609"/>
    <w:rsid w:val="00513CF1"/>
    <w:rsid w:val="005143AB"/>
    <w:rsid w:val="00514BFE"/>
    <w:rsid w:val="005200C6"/>
    <w:rsid w:val="0052245C"/>
    <w:rsid w:val="00527328"/>
    <w:rsid w:val="005531F6"/>
    <w:rsid w:val="00586CC2"/>
    <w:rsid w:val="005A07A8"/>
    <w:rsid w:val="005A2FCA"/>
    <w:rsid w:val="005A5F7E"/>
    <w:rsid w:val="005A6DB1"/>
    <w:rsid w:val="005C6E5B"/>
    <w:rsid w:val="005F0F48"/>
    <w:rsid w:val="005F563A"/>
    <w:rsid w:val="005F607C"/>
    <w:rsid w:val="00640020"/>
    <w:rsid w:val="0064312E"/>
    <w:rsid w:val="006601A6"/>
    <w:rsid w:val="006646FA"/>
    <w:rsid w:val="00672DFC"/>
    <w:rsid w:val="0067315B"/>
    <w:rsid w:val="0067320E"/>
    <w:rsid w:val="006737E6"/>
    <w:rsid w:val="006778F2"/>
    <w:rsid w:val="00693B1E"/>
    <w:rsid w:val="006A33DA"/>
    <w:rsid w:val="006B6654"/>
    <w:rsid w:val="006D13A3"/>
    <w:rsid w:val="006D5785"/>
    <w:rsid w:val="007222B8"/>
    <w:rsid w:val="00733666"/>
    <w:rsid w:val="0074506A"/>
    <w:rsid w:val="007474F0"/>
    <w:rsid w:val="00760E17"/>
    <w:rsid w:val="00761225"/>
    <w:rsid w:val="00771B23"/>
    <w:rsid w:val="00773631"/>
    <w:rsid w:val="00774851"/>
    <w:rsid w:val="00775567"/>
    <w:rsid w:val="00791E4C"/>
    <w:rsid w:val="007B388F"/>
    <w:rsid w:val="007B4313"/>
    <w:rsid w:val="007B5AA6"/>
    <w:rsid w:val="007C5ECF"/>
    <w:rsid w:val="007E3CDB"/>
    <w:rsid w:val="007F3DAA"/>
    <w:rsid w:val="007F61F0"/>
    <w:rsid w:val="008404BE"/>
    <w:rsid w:val="008A2FBE"/>
    <w:rsid w:val="008E26D9"/>
    <w:rsid w:val="008F42F5"/>
    <w:rsid w:val="00913119"/>
    <w:rsid w:val="00920729"/>
    <w:rsid w:val="009339E3"/>
    <w:rsid w:val="00944A2A"/>
    <w:rsid w:val="00944E5C"/>
    <w:rsid w:val="00952B8E"/>
    <w:rsid w:val="00956C9E"/>
    <w:rsid w:val="009725CC"/>
    <w:rsid w:val="0097564C"/>
    <w:rsid w:val="00977FB3"/>
    <w:rsid w:val="00991BB5"/>
    <w:rsid w:val="00993641"/>
    <w:rsid w:val="009A684F"/>
    <w:rsid w:val="009C175A"/>
    <w:rsid w:val="009C4C1E"/>
    <w:rsid w:val="009C69A2"/>
    <w:rsid w:val="009E2FA5"/>
    <w:rsid w:val="009F0345"/>
    <w:rsid w:val="009F5420"/>
    <w:rsid w:val="00A078EC"/>
    <w:rsid w:val="00A11AC8"/>
    <w:rsid w:val="00A15A60"/>
    <w:rsid w:val="00A33108"/>
    <w:rsid w:val="00A34BF5"/>
    <w:rsid w:val="00A5316F"/>
    <w:rsid w:val="00A70893"/>
    <w:rsid w:val="00A74D24"/>
    <w:rsid w:val="00A8484B"/>
    <w:rsid w:val="00A86EF3"/>
    <w:rsid w:val="00AC6402"/>
    <w:rsid w:val="00AC753E"/>
    <w:rsid w:val="00AE3EF2"/>
    <w:rsid w:val="00B07B8D"/>
    <w:rsid w:val="00B14B77"/>
    <w:rsid w:val="00B20273"/>
    <w:rsid w:val="00B341FA"/>
    <w:rsid w:val="00B62378"/>
    <w:rsid w:val="00B6577C"/>
    <w:rsid w:val="00B70CBB"/>
    <w:rsid w:val="00B727FB"/>
    <w:rsid w:val="00B968FA"/>
    <w:rsid w:val="00B96B3F"/>
    <w:rsid w:val="00BD4D3D"/>
    <w:rsid w:val="00BF4D52"/>
    <w:rsid w:val="00C023CC"/>
    <w:rsid w:val="00C056FB"/>
    <w:rsid w:val="00C16448"/>
    <w:rsid w:val="00C225AB"/>
    <w:rsid w:val="00C44077"/>
    <w:rsid w:val="00C54050"/>
    <w:rsid w:val="00C64498"/>
    <w:rsid w:val="00C81231"/>
    <w:rsid w:val="00C92AC5"/>
    <w:rsid w:val="00D1110A"/>
    <w:rsid w:val="00D418AA"/>
    <w:rsid w:val="00D44ECE"/>
    <w:rsid w:val="00D5058F"/>
    <w:rsid w:val="00D603C0"/>
    <w:rsid w:val="00D82A86"/>
    <w:rsid w:val="00D85CD3"/>
    <w:rsid w:val="00DA4D5C"/>
    <w:rsid w:val="00DB1660"/>
    <w:rsid w:val="00DB2C15"/>
    <w:rsid w:val="00DC247E"/>
    <w:rsid w:val="00DD19D6"/>
    <w:rsid w:val="00DE0A30"/>
    <w:rsid w:val="00DF2E60"/>
    <w:rsid w:val="00E001F2"/>
    <w:rsid w:val="00E03CFB"/>
    <w:rsid w:val="00E17600"/>
    <w:rsid w:val="00E310DB"/>
    <w:rsid w:val="00E33F8C"/>
    <w:rsid w:val="00E5322E"/>
    <w:rsid w:val="00E770A4"/>
    <w:rsid w:val="00E82DF6"/>
    <w:rsid w:val="00EA059D"/>
    <w:rsid w:val="00EA4289"/>
    <w:rsid w:val="00EB19AA"/>
    <w:rsid w:val="00EB1F3C"/>
    <w:rsid w:val="00EC7898"/>
    <w:rsid w:val="00ED4CEF"/>
    <w:rsid w:val="00ED61A7"/>
    <w:rsid w:val="00EE0D72"/>
    <w:rsid w:val="00EF0E0A"/>
    <w:rsid w:val="00EF2F53"/>
    <w:rsid w:val="00F00A1E"/>
    <w:rsid w:val="00F16CF1"/>
    <w:rsid w:val="00F276CB"/>
    <w:rsid w:val="00F32D4D"/>
    <w:rsid w:val="00F364C2"/>
    <w:rsid w:val="00F50068"/>
    <w:rsid w:val="00F66737"/>
    <w:rsid w:val="00F77D6B"/>
    <w:rsid w:val="00F82790"/>
    <w:rsid w:val="00F96278"/>
    <w:rsid w:val="00FA397E"/>
    <w:rsid w:val="00FC027F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908E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2F3D"/>
    <w:pPr>
      <w:suppressAutoHyphens/>
    </w:pPr>
    <w:rPr>
      <w:kern w:val="1"/>
      <w:lang w:eastAsia="ar-SA"/>
    </w:rPr>
  </w:style>
  <w:style w:type="paragraph" w:styleId="Nadpis1">
    <w:name w:val="heading 1"/>
    <w:basedOn w:val="Normln"/>
    <w:next w:val="Zkladntext"/>
    <w:qFormat/>
    <w:pPr>
      <w:keepNext/>
      <w:tabs>
        <w:tab w:val="num" w:pos="432"/>
      </w:tabs>
      <w:ind w:left="284"/>
      <w:outlineLvl w:val="0"/>
    </w:pPr>
    <w:rPr>
      <w:sz w:val="24"/>
    </w:rPr>
  </w:style>
  <w:style w:type="paragraph" w:styleId="Nadpis2">
    <w:name w:val="heading 2"/>
    <w:basedOn w:val="Normln"/>
    <w:next w:val="Zkladntext"/>
    <w:qFormat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b/>
      <w:bCs/>
      <w:sz w:val="24"/>
      <w:szCs w:val="24"/>
    </w:rPr>
  </w:style>
  <w:style w:type="paragraph" w:styleId="Nadpis3">
    <w:name w:val="heading 3"/>
    <w:basedOn w:val="Normln"/>
    <w:next w:val="Zkladntext"/>
    <w:qFormat/>
    <w:pPr>
      <w:keepNext/>
      <w:tabs>
        <w:tab w:val="num" w:pos="720"/>
      </w:tabs>
      <w:ind w:left="720" w:hanging="720"/>
      <w:outlineLvl w:val="2"/>
    </w:pPr>
    <w:rPr>
      <w:rFonts w:ascii="Arial" w:hAnsi="Arial" w:cs="Arial"/>
      <w:b/>
      <w:bCs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Heading1Char">
    <w:name w:val="Heading 1 Char"/>
    <w:rPr>
      <w:rFonts w:ascii="Cambria" w:hAnsi="Cambria" w:cs="font276"/>
      <w:b/>
      <w:bCs/>
      <w:kern w:val="1"/>
      <w:sz w:val="32"/>
      <w:szCs w:val="32"/>
    </w:rPr>
  </w:style>
  <w:style w:type="character" w:customStyle="1" w:styleId="Heading2Char">
    <w:name w:val="Heading 2 Char"/>
    <w:rPr>
      <w:rFonts w:ascii="Cambria" w:hAnsi="Cambria" w:cs="font276"/>
      <w:b/>
      <w:bCs/>
      <w:i/>
      <w:iCs/>
      <w:sz w:val="28"/>
      <w:szCs w:val="28"/>
    </w:rPr>
  </w:style>
  <w:style w:type="character" w:customStyle="1" w:styleId="Heading3Char">
    <w:name w:val="Heading 3 Char"/>
    <w:rPr>
      <w:rFonts w:ascii="Cambria" w:hAnsi="Cambria" w:cs="font276"/>
      <w:b/>
      <w:bCs/>
      <w:sz w:val="26"/>
      <w:szCs w:val="26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sz w:val="24"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9z0">
    <w:name w:val="WW8Num9z0"/>
    <w:rPr>
      <w:sz w:val="24"/>
    </w:rPr>
  </w:style>
  <w:style w:type="character" w:customStyle="1" w:styleId="WW8Num10z0">
    <w:name w:val="WW8Num10z0"/>
  </w:style>
  <w:style w:type="character" w:customStyle="1" w:styleId="WW8Num13z0">
    <w:name w:val="WW8Num13z0"/>
  </w:style>
  <w:style w:type="character" w:customStyle="1" w:styleId="WW8Num15z0">
    <w:name w:val="WW8Num15z0"/>
    <w:rPr>
      <w:rFonts w:ascii="Times New Roman" w:hAnsi="Times New Roman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20z0">
    <w:name w:val="WW8Num20z0"/>
  </w:style>
  <w:style w:type="character" w:customStyle="1" w:styleId="WW8Num23z0">
    <w:name w:val="WW8Num23z0"/>
  </w:style>
  <w:style w:type="character" w:customStyle="1" w:styleId="WW8Num25z0">
    <w:name w:val="WW8Num25z0"/>
    <w:rPr>
      <w:sz w:val="24"/>
    </w:rPr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9z0">
    <w:name w:val="WW8Num29z0"/>
  </w:style>
  <w:style w:type="character" w:customStyle="1" w:styleId="Standardnpsmoodstavce10">
    <w:name w:val="Standardní písmo odstavce1"/>
  </w:style>
  <w:style w:type="character" w:customStyle="1" w:styleId="Odkaznakoment1">
    <w:name w:val="Odkaz na komentář1"/>
    <w:rPr>
      <w:sz w:val="16"/>
    </w:rPr>
  </w:style>
  <w:style w:type="character" w:customStyle="1" w:styleId="TextkomenteChar">
    <w:name w:val="Text komentáře Char"/>
    <w:rPr>
      <w:rFonts w:cs="Times New Roman"/>
    </w:rPr>
  </w:style>
  <w:style w:type="character" w:customStyle="1" w:styleId="PedmtkomenteChar">
    <w:name w:val="Předmět komentáře Char"/>
    <w:rPr>
      <w:b/>
    </w:rPr>
  </w:style>
  <w:style w:type="character" w:customStyle="1" w:styleId="TextbublinyChar">
    <w:name w:val="Text bubliny Char"/>
    <w:rPr>
      <w:rFonts w:ascii="Tahoma" w:hAnsi="Tahoma"/>
      <w:sz w:val="16"/>
    </w:rPr>
  </w:style>
  <w:style w:type="character" w:customStyle="1" w:styleId="BodyTextChar">
    <w:name w:val="Body Text Char"/>
    <w:basedOn w:val="Standardnpsmoodstavce1"/>
  </w:style>
  <w:style w:type="character" w:customStyle="1" w:styleId="TitleChar">
    <w:name w:val="Title Char"/>
    <w:rPr>
      <w:rFonts w:ascii="Cambria" w:hAnsi="Cambria" w:cs="font276"/>
      <w:b/>
      <w:bCs/>
      <w:kern w:val="1"/>
      <w:sz w:val="32"/>
      <w:szCs w:val="32"/>
    </w:rPr>
  </w:style>
  <w:style w:type="character" w:customStyle="1" w:styleId="SubtitleChar">
    <w:name w:val="Subtitle Char"/>
    <w:rPr>
      <w:rFonts w:ascii="Cambria" w:hAnsi="Cambria" w:cs="font276"/>
      <w:sz w:val="24"/>
      <w:szCs w:val="24"/>
    </w:rPr>
  </w:style>
  <w:style w:type="character" w:customStyle="1" w:styleId="HeaderChar">
    <w:name w:val="Header Char"/>
    <w:basedOn w:val="Standardnpsmoodstavce1"/>
  </w:style>
  <w:style w:type="character" w:customStyle="1" w:styleId="FooterChar">
    <w:name w:val="Footer Char"/>
    <w:basedOn w:val="Standardnpsmoodstavce1"/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4"/>
      <w:szCs w:val="24"/>
    </w:rPr>
  </w:style>
  <w:style w:type="character" w:customStyle="1" w:styleId="ListLabel3">
    <w:name w:val="ListLabel 3"/>
    <w:rPr>
      <w:rFonts w:cs="Times New Roman"/>
      <w:b/>
      <w:i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Nzev">
    <w:name w:val="Title"/>
    <w:basedOn w:val="Normln"/>
    <w:next w:val="Podtitul"/>
    <w:qFormat/>
    <w:pPr>
      <w:jc w:val="center"/>
    </w:pPr>
    <w:rPr>
      <w:b/>
      <w:bCs/>
      <w:sz w:val="32"/>
      <w:szCs w:val="36"/>
      <w:u w:val="single"/>
    </w:rPr>
  </w:style>
  <w:style w:type="paragraph" w:styleId="Podtitul">
    <w:name w:val="Subtitle"/>
    <w:basedOn w:val="Normln"/>
    <w:next w:val="Zkladntext"/>
    <w:link w:val="PodtitulChar"/>
    <w:qFormat/>
    <w:pPr>
      <w:jc w:val="center"/>
    </w:pPr>
    <w:rPr>
      <w:i/>
      <w:iCs/>
      <w:sz w:val="24"/>
      <w:szCs w:val="28"/>
    </w:r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odstavec01">
    <w:name w:val="odstavec01"/>
    <w:basedOn w:val="Normln"/>
    <w:pPr>
      <w:ind w:left="340" w:hanging="340"/>
      <w:jc w:val="both"/>
    </w:pPr>
    <w:rPr>
      <w:sz w:val="24"/>
    </w:rPr>
  </w:style>
  <w:style w:type="paragraph" w:customStyle="1" w:styleId="Textkomente1">
    <w:name w:val="Text komentáře1"/>
    <w:basedOn w:val="Normln"/>
  </w:style>
  <w:style w:type="paragraph" w:styleId="Pedmtkomente">
    <w:name w:val="annotation subject"/>
    <w:pPr>
      <w:widowControl w:val="0"/>
      <w:suppressAutoHyphens/>
    </w:pPr>
    <w:rPr>
      <w:b/>
      <w:bCs/>
      <w:kern w:val="1"/>
      <w:lang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pPr>
      <w:ind w:left="708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pPr>
      <w:widowControl w:val="0"/>
      <w:suppressLineNumbers/>
      <w:suppressAutoHyphens/>
      <w:jc w:val="center"/>
    </w:pPr>
    <w:rPr>
      <w:b/>
      <w:bCs/>
      <w:kern w:val="1"/>
      <w:lang w:eastAsia="ar-SA"/>
    </w:rPr>
  </w:style>
  <w:style w:type="character" w:customStyle="1" w:styleId="ZhlavChar">
    <w:name w:val="Záhlaví Char"/>
    <w:link w:val="Zhlav"/>
    <w:uiPriority w:val="99"/>
    <w:rsid w:val="006601A6"/>
    <w:rPr>
      <w:kern w:val="1"/>
      <w:lang w:eastAsia="ar-SA"/>
    </w:rPr>
  </w:style>
  <w:style w:type="character" w:customStyle="1" w:styleId="ZpatChar">
    <w:name w:val="Zápatí Char"/>
    <w:link w:val="Zpat"/>
    <w:uiPriority w:val="99"/>
    <w:rsid w:val="006601A6"/>
    <w:rPr>
      <w:kern w:val="1"/>
      <w:lang w:eastAsia="ar-SA"/>
    </w:rPr>
  </w:style>
  <w:style w:type="character" w:styleId="Odkaznakoment">
    <w:name w:val="annotation reference"/>
    <w:uiPriority w:val="99"/>
    <w:semiHidden/>
    <w:unhideWhenUsed/>
    <w:rsid w:val="00FC027F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FC027F"/>
  </w:style>
  <w:style w:type="character" w:customStyle="1" w:styleId="TextkomenteChar1">
    <w:name w:val="Text komentáře Char1"/>
    <w:link w:val="Textkomente"/>
    <w:uiPriority w:val="99"/>
    <w:semiHidden/>
    <w:rsid w:val="00FC027F"/>
    <w:rPr>
      <w:kern w:val="1"/>
      <w:lang w:eastAsia="ar-SA"/>
    </w:rPr>
  </w:style>
  <w:style w:type="paragraph" w:styleId="Revize">
    <w:name w:val="Revision"/>
    <w:hidden/>
    <w:uiPriority w:val="99"/>
    <w:semiHidden/>
    <w:rsid w:val="007474F0"/>
    <w:rPr>
      <w:kern w:val="1"/>
      <w:lang w:eastAsia="ar-SA"/>
    </w:rPr>
  </w:style>
  <w:style w:type="character" w:customStyle="1" w:styleId="PodtitulChar">
    <w:name w:val="Podtitul Char"/>
    <w:link w:val="Podtitul"/>
    <w:rsid w:val="00B727FB"/>
    <w:rPr>
      <w:i/>
      <w:iCs/>
      <w:kern w:val="1"/>
      <w:sz w:val="24"/>
      <w:szCs w:val="28"/>
      <w:lang w:eastAsia="ar-SA"/>
    </w:rPr>
  </w:style>
  <w:style w:type="character" w:customStyle="1" w:styleId="ZkladntextChar">
    <w:name w:val="Základní text Char"/>
    <w:link w:val="Zkladntext"/>
    <w:rsid w:val="00B727FB"/>
    <w:rPr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2F3D"/>
    <w:pPr>
      <w:suppressAutoHyphens/>
    </w:pPr>
    <w:rPr>
      <w:kern w:val="1"/>
      <w:lang w:eastAsia="ar-SA"/>
    </w:rPr>
  </w:style>
  <w:style w:type="paragraph" w:styleId="Nadpis1">
    <w:name w:val="heading 1"/>
    <w:basedOn w:val="Normln"/>
    <w:next w:val="Zkladntext"/>
    <w:qFormat/>
    <w:pPr>
      <w:keepNext/>
      <w:tabs>
        <w:tab w:val="num" w:pos="432"/>
      </w:tabs>
      <w:ind w:left="284"/>
      <w:outlineLvl w:val="0"/>
    </w:pPr>
    <w:rPr>
      <w:sz w:val="24"/>
    </w:rPr>
  </w:style>
  <w:style w:type="paragraph" w:styleId="Nadpis2">
    <w:name w:val="heading 2"/>
    <w:basedOn w:val="Normln"/>
    <w:next w:val="Zkladntext"/>
    <w:qFormat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b/>
      <w:bCs/>
      <w:sz w:val="24"/>
      <w:szCs w:val="24"/>
    </w:rPr>
  </w:style>
  <w:style w:type="paragraph" w:styleId="Nadpis3">
    <w:name w:val="heading 3"/>
    <w:basedOn w:val="Normln"/>
    <w:next w:val="Zkladntext"/>
    <w:qFormat/>
    <w:pPr>
      <w:keepNext/>
      <w:tabs>
        <w:tab w:val="num" w:pos="720"/>
      </w:tabs>
      <w:ind w:left="720" w:hanging="720"/>
      <w:outlineLvl w:val="2"/>
    </w:pPr>
    <w:rPr>
      <w:rFonts w:ascii="Arial" w:hAnsi="Arial" w:cs="Arial"/>
      <w:b/>
      <w:bCs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Heading1Char">
    <w:name w:val="Heading 1 Char"/>
    <w:rPr>
      <w:rFonts w:ascii="Cambria" w:hAnsi="Cambria" w:cs="font276"/>
      <w:b/>
      <w:bCs/>
      <w:kern w:val="1"/>
      <w:sz w:val="32"/>
      <w:szCs w:val="32"/>
    </w:rPr>
  </w:style>
  <w:style w:type="character" w:customStyle="1" w:styleId="Heading2Char">
    <w:name w:val="Heading 2 Char"/>
    <w:rPr>
      <w:rFonts w:ascii="Cambria" w:hAnsi="Cambria" w:cs="font276"/>
      <w:b/>
      <w:bCs/>
      <w:i/>
      <w:iCs/>
      <w:sz w:val="28"/>
      <w:szCs w:val="28"/>
    </w:rPr>
  </w:style>
  <w:style w:type="character" w:customStyle="1" w:styleId="Heading3Char">
    <w:name w:val="Heading 3 Char"/>
    <w:rPr>
      <w:rFonts w:ascii="Cambria" w:hAnsi="Cambria" w:cs="font276"/>
      <w:b/>
      <w:bCs/>
      <w:sz w:val="26"/>
      <w:szCs w:val="26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sz w:val="24"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9z0">
    <w:name w:val="WW8Num9z0"/>
    <w:rPr>
      <w:sz w:val="24"/>
    </w:rPr>
  </w:style>
  <w:style w:type="character" w:customStyle="1" w:styleId="WW8Num10z0">
    <w:name w:val="WW8Num10z0"/>
  </w:style>
  <w:style w:type="character" w:customStyle="1" w:styleId="WW8Num13z0">
    <w:name w:val="WW8Num13z0"/>
  </w:style>
  <w:style w:type="character" w:customStyle="1" w:styleId="WW8Num15z0">
    <w:name w:val="WW8Num15z0"/>
    <w:rPr>
      <w:rFonts w:ascii="Times New Roman" w:hAnsi="Times New Roman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20z0">
    <w:name w:val="WW8Num20z0"/>
  </w:style>
  <w:style w:type="character" w:customStyle="1" w:styleId="WW8Num23z0">
    <w:name w:val="WW8Num23z0"/>
  </w:style>
  <w:style w:type="character" w:customStyle="1" w:styleId="WW8Num25z0">
    <w:name w:val="WW8Num25z0"/>
    <w:rPr>
      <w:sz w:val="24"/>
    </w:rPr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9z0">
    <w:name w:val="WW8Num29z0"/>
  </w:style>
  <w:style w:type="character" w:customStyle="1" w:styleId="Standardnpsmoodstavce10">
    <w:name w:val="Standardní písmo odstavce1"/>
  </w:style>
  <w:style w:type="character" w:customStyle="1" w:styleId="Odkaznakoment1">
    <w:name w:val="Odkaz na komentář1"/>
    <w:rPr>
      <w:sz w:val="16"/>
    </w:rPr>
  </w:style>
  <w:style w:type="character" w:customStyle="1" w:styleId="TextkomenteChar">
    <w:name w:val="Text komentáře Char"/>
    <w:rPr>
      <w:rFonts w:cs="Times New Roman"/>
    </w:rPr>
  </w:style>
  <w:style w:type="character" w:customStyle="1" w:styleId="PedmtkomenteChar">
    <w:name w:val="Předmět komentáře Char"/>
    <w:rPr>
      <w:b/>
    </w:rPr>
  </w:style>
  <w:style w:type="character" w:customStyle="1" w:styleId="TextbublinyChar">
    <w:name w:val="Text bubliny Char"/>
    <w:rPr>
      <w:rFonts w:ascii="Tahoma" w:hAnsi="Tahoma"/>
      <w:sz w:val="16"/>
    </w:rPr>
  </w:style>
  <w:style w:type="character" w:customStyle="1" w:styleId="BodyTextChar">
    <w:name w:val="Body Text Char"/>
    <w:basedOn w:val="Standardnpsmoodstavce1"/>
  </w:style>
  <w:style w:type="character" w:customStyle="1" w:styleId="TitleChar">
    <w:name w:val="Title Char"/>
    <w:rPr>
      <w:rFonts w:ascii="Cambria" w:hAnsi="Cambria" w:cs="font276"/>
      <w:b/>
      <w:bCs/>
      <w:kern w:val="1"/>
      <w:sz w:val="32"/>
      <w:szCs w:val="32"/>
    </w:rPr>
  </w:style>
  <w:style w:type="character" w:customStyle="1" w:styleId="SubtitleChar">
    <w:name w:val="Subtitle Char"/>
    <w:rPr>
      <w:rFonts w:ascii="Cambria" w:hAnsi="Cambria" w:cs="font276"/>
      <w:sz w:val="24"/>
      <w:szCs w:val="24"/>
    </w:rPr>
  </w:style>
  <w:style w:type="character" w:customStyle="1" w:styleId="HeaderChar">
    <w:name w:val="Header Char"/>
    <w:basedOn w:val="Standardnpsmoodstavce1"/>
  </w:style>
  <w:style w:type="character" w:customStyle="1" w:styleId="FooterChar">
    <w:name w:val="Footer Char"/>
    <w:basedOn w:val="Standardnpsmoodstavce1"/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4"/>
      <w:szCs w:val="24"/>
    </w:rPr>
  </w:style>
  <w:style w:type="character" w:customStyle="1" w:styleId="ListLabel3">
    <w:name w:val="ListLabel 3"/>
    <w:rPr>
      <w:rFonts w:cs="Times New Roman"/>
      <w:b/>
      <w:i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Nzev">
    <w:name w:val="Title"/>
    <w:basedOn w:val="Normln"/>
    <w:next w:val="Podtitul"/>
    <w:qFormat/>
    <w:pPr>
      <w:jc w:val="center"/>
    </w:pPr>
    <w:rPr>
      <w:b/>
      <w:bCs/>
      <w:sz w:val="32"/>
      <w:szCs w:val="36"/>
      <w:u w:val="single"/>
    </w:rPr>
  </w:style>
  <w:style w:type="paragraph" w:styleId="Podtitul">
    <w:name w:val="Subtitle"/>
    <w:basedOn w:val="Normln"/>
    <w:next w:val="Zkladntext"/>
    <w:link w:val="PodtitulChar"/>
    <w:qFormat/>
    <w:pPr>
      <w:jc w:val="center"/>
    </w:pPr>
    <w:rPr>
      <w:i/>
      <w:iCs/>
      <w:sz w:val="24"/>
      <w:szCs w:val="28"/>
    </w:r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odstavec01">
    <w:name w:val="odstavec01"/>
    <w:basedOn w:val="Normln"/>
    <w:pPr>
      <w:ind w:left="340" w:hanging="340"/>
      <w:jc w:val="both"/>
    </w:pPr>
    <w:rPr>
      <w:sz w:val="24"/>
    </w:rPr>
  </w:style>
  <w:style w:type="paragraph" w:customStyle="1" w:styleId="Textkomente1">
    <w:name w:val="Text komentáře1"/>
    <w:basedOn w:val="Normln"/>
  </w:style>
  <w:style w:type="paragraph" w:styleId="Pedmtkomente">
    <w:name w:val="annotation subject"/>
    <w:pPr>
      <w:widowControl w:val="0"/>
      <w:suppressAutoHyphens/>
    </w:pPr>
    <w:rPr>
      <w:b/>
      <w:bCs/>
      <w:kern w:val="1"/>
      <w:lang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pPr>
      <w:ind w:left="708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pPr>
      <w:widowControl w:val="0"/>
      <w:suppressLineNumbers/>
      <w:suppressAutoHyphens/>
      <w:jc w:val="center"/>
    </w:pPr>
    <w:rPr>
      <w:b/>
      <w:bCs/>
      <w:kern w:val="1"/>
      <w:lang w:eastAsia="ar-SA"/>
    </w:rPr>
  </w:style>
  <w:style w:type="character" w:customStyle="1" w:styleId="ZhlavChar">
    <w:name w:val="Záhlaví Char"/>
    <w:link w:val="Zhlav"/>
    <w:uiPriority w:val="99"/>
    <w:rsid w:val="006601A6"/>
    <w:rPr>
      <w:kern w:val="1"/>
      <w:lang w:eastAsia="ar-SA"/>
    </w:rPr>
  </w:style>
  <w:style w:type="character" w:customStyle="1" w:styleId="ZpatChar">
    <w:name w:val="Zápatí Char"/>
    <w:link w:val="Zpat"/>
    <w:uiPriority w:val="99"/>
    <w:rsid w:val="006601A6"/>
    <w:rPr>
      <w:kern w:val="1"/>
      <w:lang w:eastAsia="ar-SA"/>
    </w:rPr>
  </w:style>
  <w:style w:type="character" w:styleId="Odkaznakoment">
    <w:name w:val="annotation reference"/>
    <w:uiPriority w:val="99"/>
    <w:semiHidden/>
    <w:unhideWhenUsed/>
    <w:rsid w:val="00FC027F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FC027F"/>
  </w:style>
  <w:style w:type="character" w:customStyle="1" w:styleId="TextkomenteChar1">
    <w:name w:val="Text komentáře Char1"/>
    <w:link w:val="Textkomente"/>
    <w:uiPriority w:val="99"/>
    <w:semiHidden/>
    <w:rsid w:val="00FC027F"/>
    <w:rPr>
      <w:kern w:val="1"/>
      <w:lang w:eastAsia="ar-SA"/>
    </w:rPr>
  </w:style>
  <w:style w:type="paragraph" w:styleId="Revize">
    <w:name w:val="Revision"/>
    <w:hidden/>
    <w:uiPriority w:val="99"/>
    <w:semiHidden/>
    <w:rsid w:val="007474F0"/>
    <w:rPr>
      <w:kern w:val="1"/>
      <w:lang w:eastAsia="ar-SA"/>
    </w:rPr>
  </w:style>
  <w:style w:type="character" w:customStyle="1" w:styleId="PodtitulChar">
    <w:name w:val="Podtitul Char"/>
    <w:link w:val="Podtitul"/>
    <w:rsid w:val="00B727FB"/>
    <w:rPr>
      <w:i/>
      <w:iCs/>
      <w:kern w:val="1"/>
      <w:sz w:val="24"/>
      <w:szCs w:val="28"/>
      <w:lang w:eastAsia="ar-SA"/>
    </w:rPr>
  </w:style>
  <w:style w:type="character" w:customStyle="1" w:styleId="ZkladntextChar">
    <w:name w:val="Základní text Char"/>
    <w:link w:val="Zkladntext"/>
    <w:rsid w:val="00B727FB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9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ryscak.j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A1F61-72D2-4FAF-963B-62C576791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2024</Words>
  <Characters>11946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HP</Company>
  <LinksUpToDate>false</LinksUpToDate>
  <CharactersWithSpaces>13943</CharactersWithSpaces>
  <SharedDoc>false</SharedDoc>
  <HLinks>
    <vt:vector size="6" baseType="variant">
      <vt:variant>
        <vt:i4>7995397</vt:i4>
      </vt:variant>
      <vt:variant>
        <vt:i4>0</vt:i4>
      </vt:variant>
      <vt:variant>
        <vt:i4>0</vt:i4>
      </vt:variant>
      <vt:variant>
        <vt:i4>5</vt:i4>
      </vt:variant>
      <vt:variant>
        <vt:lpwstr>mailto:fryscak.j@vop.cz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aaa</dc:creator>
  <cp:lastModifiedBy>Marcela Ráchelová</cp:lastModifiedBy>
  <cp:revision>5</cp:revision>
  <cp:lastPrinted>2019-10-23T09:21:00Z</cp:lastPrinted>
  <dcterms:created xsi:type="dcterms:W3CDTF">2020-02-11T09:17:00Z</dcterms:created>
  <dcterms:modified xsi:type="dcterms:W3CDTF">2020-03-02T09:28:00Z</dcterms:modified>
</cp:coreProperties>
</file>