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11177A9" w:rsidR="00D655E0" w:rsidRPr="00B2455E" w:rsidRDefault="00B2774E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B2774E">
              <w:rPr>
                <w:rFonts w:ascii="Arial" w:hAnsi="Arial"/>
                <w:b/>
                <w:bCs/>
                <w:sz w:val="22"/>
                <w:szCs w:val="22"/>
              </w:rPr>
              <w:t>VZMR/02</w:t>
            </w:r>
            <w:r w:rsidR="002E0289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Pr="00B2774E">
              <w:rPr>
                <w:rFonts w:ascii="Arial" w:hAnsi="Arial"/>
                <w:b/>
                <w:bCs/>
                <w:sz w:val="22"/>
                <w:szCs w:val="22"/>
              </w:rPr>
              <w:t xml:space="preserve">/3/2025 Dodávky </w:t>
            </w:r>
            <w:r w:rsidR="002E0289">
              <w:rPr>
                <w:rFonts w:ascii="Arial" w:hAnsi="Arial"/>
                <w:b/>
                <w:bCs/>
                <w:sz w:val="22"/>
                <w:szCs w:val="22"/>
              </w:rPr>
              <w:t>drogistického zboží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FAA806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7737">
      <w:rPr>
        <w:rFonts w:ascii="Arial" w:eastAsia="Arial Unicode MS" w:hAnsi="Arial"/>
        <w:bCs/>
        <w:sz w:val="22"/>
        <w:szCs w:val="22"/>
      </w:rPr>
      <w:t>3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2E0289"/>
    <w:rsid w:val="003D50BE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6061E1"/>
    <w:rsid w:val="006227BB"/>
    <w:rsid w:val="00627BCE"/>
    <w:rsid w:val="00676589"/>
    <w:rsid w:val="00687BC0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45384"/>
    <w:rsid w:val="00AE3557"/>
    <w:rsid w:val="00AF19B8"/>
    <w:rsid w:val="00B2455E"/>
    <w:rsid w:val="00B2774E"/>
    <w:rsid w:val="00C11B27"/>
    <w:rsid w:val="00C41A30"/>
    <w:rsid w:val="00C441B8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2025-06-03T08:13:00Z</dcterms:created>
  <dcterms:modified xsi:type="dcterms:W3CDTF">2025-06-05T09:15:00Z</dcterms:modified>
</cp:coreProperties>
</file>