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D5DC5" w14:textId="1E1B6D95" w:rsidR="00D9644E" w:rsidRPr="00993DA1" w:rsidRDefault="00D9644E" w:rsidP="00D9644E">
      <w:pPr>
        <w:jc w:val="center"/>
        <w:rPr>
          <w:rFonts w:ascii="Arial" w:hAnsi="Arial" w:cs="Arial"/>
          <w:b/>
          <w:color w:val="000000"/>
          <w:sz w:val="32"/>
          <w:szCs w:val="32"/>
          <w:lang w:eastAsia="cs-CZ"/>
        </w:rPr>
      </w:pPr>
      <w:r w:rsidRPr="00993DA1">
        <w:rPr>
          <w:rFonts w:ascii="Arial" w:hAnsi="Arial" w:cs="Arial"/>
          <w:b/>
          <w:sz w:val="32"/>
          <w:szCs w:val="32"/>
          <w:lang w:eastAsia="cs-CZ"/>
        </w:rPr>
        <w:t xml:space="preserve">RÁMCOVÁ </w:t>
      </w:r>
      <w:r>
        <w:rPr>
          <w:rFonts w:ascii="Arial" w:hAnsi="Arial" w:cs="Arial"/>
          <w:b/>
          <w:sz w:val="32"/>
          <w:szCs w:val="32"/>
          <w:lang w:eastAsia="cs-CZ"/>
        </w:rPr>
        <w:t>DOHODA</w:t>
      </w:r>
      <w:r w:rsidRPr="00993DA1">
        <w:rPr>
          <w:rFonts w:ascii="Arial" w:hAnsi="Arial" w:cs="Arial"/>
          <w:b/>
          <w:sz w:val="32"/>
          <w:szCs w:val="32"/>
          <w:lang w:eastAsia="cs-CZ"/>
        </w:rPr>
        <w:t xml:space="preserve"> </w:t>
      </w:r>
      <w:r>
        <w:rPr>
          <w:rFonts w:ascii="Arial" w:hAnsi="Arial" w:cs="Arial"/>
          <w:b/>
          <w:sz w:val="32"/>
          <w:szCs w:val="32"/>
          <w:lang w:eastAsia="cs-CZ"/>
        </w:rPr>
        <w:t>O PŘEPRAVĚ</w:t>
      </w:r>
      <w:r w:rsidR="009D7A93">
        <w:rPr>
          <w:rFonts w:ascii="Arial" w:hAnsi="Arial" w:cs="Arial"/>
          <w:b/>
          <w:sz w:val="32"/>
          <w:szCs w:val="32"/>
          <w:lang w:eastAsia="cs-CZ"/>
        </w:rPr>
        <w:t xml:space="preserve"> </w:t>
      </w:r>
      <w:r w:rsidR="009D7A93" w:rsidRPr="009D7A93">
        <w:rPr>
          <w:rFonts w:ascii="Arial" w:hAnsi="Arial" w:cs="Arial"/>
          <w:b/>
          <w:caps/>
          <w:kern w:val="32"/>
          <w:sz w:val="32"/>
          <w:szCs w:val="32"/>
          <w:lang w:eastAsia="cs-CZ"/>
        </w:rPr>
        <w:t>vozidel na podvalníku</w:t>
      </w:r>
    </w:p>
    <w:p w14:paraId="15E07AA8" w14:textId="4A43C9CA" w:rsidR="00DD19D6" w:rsidRPr="00156BCB" w:rsidRDefault="00EC7898" w:rsidP="00DD19D6">
      <w:pPr>
        <w:jc w:val="center"/>
        <w:rPr>
          <w:rFonts w:ascii="Arial" w:hAnsi="Arial" w:cs="Arial"/>
          <w:b/>
          <w:sz w:val="22"/>
          <w:szCs w:val="22"/>
        </w:rPr>
      </w:pPr>
      <w:r w:rsidRPr="00B8380A">
        <w:rPr>
          <w:rFonts w:ascii="Arial" w:hAnsi="Arial" w:cs="Arial"/>
          <w:b/>
          <w:sz w:val="22"/>
          <w:szCs w:val="22"/>
        </w:rPr>
        <w:t xml:space="preserve">č. </w:t>
      </w:r>
      <w:r w:rsidR="00C73D2E" w:rsidRPr="00B8380A">
        <w:rPr>
          <w:rFonts w:ascii="Arial" w:hAnsi="Arial" w:cs="Arial"/>
          <w:b/>
          <w:sz w:val="22"/>
          <w:szCs w:val="22"/>
        </w:rPr>
        <w:t>S</w:t>
      </w:r>
      <w:r w:rsidR="00C73D2E">
        <w:rPr>
          <w:rFonts w:ascii="Arial" w:hAnsi="Arial" w:cs="Arial"/>
          <w:b/>
          <w:sz w:val="22"/>
          <w:szCs w:val="22"/>
        </w:rPr>
        <w:t>125</w:t>
      </w:r>
      <w:r w:rsidR="00B8380A" w:rsidRPr="00B8380A">
        <w:rPr>
          <w:rFonts w:ascii="Arial" w:hAnsi="Arial" w:cs="Arial"/>
          <w:b/>
          <w:sz w:val="22"/>
          <w:szCs w:val="22"/>
        </w:rPr>
        <w:t>/</w:t>
      </w:r>
      <w:r w:rsidR="00C73D2E" w:rsidRPr="00B8380A">
        <w:rPr>
          <w:rFonts w:ascii="Arial" w:hAnsi="Arial" w:cs="Arial"/>
          <w:b/>
          <w:sz w:val="22"/>
          <w:szCs w:val="22"/>
        </w:rPr>
        <w:t>2</w:t>
      </w:r>
      <w:r w:rsidR="00C73D2E">
        <w:rPr>
          <w:rFonts w:ascii="Arial" w:hAnsi="Arial" w:cs="Arial"/>
          <w:b/>
          <w:sz w:val="22"/>
          <w:szCs w:val="22"/>
        </w:rPr>
        <w:t>5</w:t>
      </w:r>
    </w:p>
    <w:p w14:paraId="5FCE4217" w14:textId="77777777" w:rsidR="001E7414" w:rsidRPr="00BF4D52" w:rsidRDefault="001E7414">
      <w:pPr>
        <w:pStyle w:val="Podnadpis"/>
        <w:jc w:val="both"/>
        <w:rPr>
          <w:rFonts w:ascii="Arial" w:hAnsi="Arial" w:cs="Arial"/>
          <w:b/>
          <w:u w:val="single"/>
        </w:rPr>
      </w:pPr>
    </w:p>
    <w:p w14:paraId="06CA5C01" w14:textId="77777777" w:rsidR="001E7414" w:rsidRPr="00BF4D52" w:rsidRDefault="001E7414">
      <w:pPr>
        <w:pStyle w:val="Podnadpis"/>
        <w:jc w:val="both"/>
        <w:rPr>
          <w:rFonts w:ascii="Arial" w:hAnsi="Arial" w:cs="Arial"/>
          <w:b/>
          <w:u w:val="single"/>
        </w:rPr>
      </w:pPr>
    </w:p>
    <w:p w14:paraId="2A29DB99" w14:textId="77777777" w:rsidR="009D7A93" w:rsidRPr="005B66AA" w:rsidRDefault="009D7A93" w:rsidP="009D7A93">
      <w:pPr>
        <w:jc w:val="center"/>
        <w:rPr>
          <w:rFonts w:ascii="Arial" w:hAnsi="Arial" w:cs="Arial"/>
          <w:lang w:eastAsia="cs-CZ"/>
        </w:rPr>
      </w:pPr>
      <w:r w:rsidRPr="005B66AA">
        <w:rPr>
          <w:rFonts w:ascii="Arial" w:hAnsi="Arial" w:cs="Arial"/>
          <w:lang w:eastAsia="cs-CZ"/>
        </w:rPr>
        <w:t>uzavřená mezi</w:t>
      </w:r>
    </w:p>
    <w:p w14:paraId="22DA5899" w14:textId="77777777" w:rsidR="009D7A93" w:rsidRPr="005B66AA" w:rsidRDefault="009D7A93" w:rsidP="009D7A93">
      <w:pPr>
        <w:rPr>
          <w:rFonts w:ascii="Arial" w:hAnsi="Arial" w:cs="Arial"/>
          <w:snapToGrid w:val="0"/>
          <w:lang w:eastAsia="cs-CZ"/>
        </w:rPr>
      </w:pPr>
    </w:p>
    <w:p w14:paraId="2D859B28" w14:textId="77777777" w:rsidR="009D7A93" w:rsidRPr="005B66AA" w:rsidRDefault="009D7A93" w:rsidP="009D7A93">
      <w:pPr>
        <w:rPr>
          <w:rFonts w:ascii="Arial" w:hAnsi="Arial" w:cs="Arial"/>
          <w:snapToGrid w:val="0"/>
          <w:lang w:eastAsia="cs-CZ"/>
        </w:rPr>
      </w:pPr>
    </w:p>
    <w:p w14:paraId="799E227F" w14:textId="77777777" w:rsidR="009D7A93" w:rsidRPr="005B66AA" w:rsidRDefault="009D7A93" w:rsidP="009D7A93">
      <w:pPr>
        <w:jc w:val="center"/>
        <w:rPr>
          <w:rFonts w:ascii="Arial" w:hAnsi="Arial" w:cs="Arial"/>
          <w:snapToGrid w:val="0"/>
          <w:lang w:eastAsia="cs-CZ"/>
        </w:rPr>
      </w:pPr>
      <w:r w:rsidRPr="005B66AA">
        <w:rPr>
          <w:rFonts w:ascii="Arial" w:hAnsi="Arial" w:cs="Arial"/>
          <w:b/>
          <w:bCs/>
          <w:snapToGrid w:val="0"/>
          <w:lang w:eastAsia="cs-CZ"/>
        </w:rPr>
        <w:t>VOP CZ, s.p.</w:t>
      </w:r>
    </w:p>
    <w:p w14:paraId="429E6197" w14:textId="77777777" w:rsidR="009D7A93" w:rsidRPr="005B66AA" w:rsidRDefault="009D7A93" w:rsidP="009D7A93">
      <w:pPr>
        <w:jc w:val="center"/>
        <w:rPr>
          <w:rFonts w:ascii="Arial" w:hAnsi="Arial" w:cs="Arial"/>
          <w:snapToGrid w:val="0"/>
          <w:lang w:eastAsia="cs-CZ"/>
        </w:rPr>
      </w:pPr>
      <w:r w:rsidRPr="005B66AA">
        <w:rPr>
          <w:rFonts w:ascii="Arial" w:hAnsi="Arial" w:cs="Arial"/>
          <w:snapToGrid w:val="0"/>
          <w:lang w:eastAsia="cs-CZ"/>
        </w:rPr>
        <w:t xml:space="preserve">se sídlem Dukelská 102, </w:t>
      </w:r>
      <w:r>
        <w:rPr>
          <w:rFonts w:ascii="Arial" w:hAnsi="Arial" w:cs="Arial"/>
          <w:snapToGrid w:val="0"/>
          <w:lang w:eastAsia="cs-CZ"/>
        </w:rPr>
        <w:t xml:space="preserve">742 42 </w:t>
      </w:r>
      <w:r w:rsidRPr="005B66AA">
        <w:rPr>
          <w:rFonts w:ascii="Arial" w:hAnsi="Arial" w:cs="Arial"/>
          <w:snapToGrid w:val="0"/>
          <w:lang w:eastAsia="cs-CZ"/>
        </w:rPr>
        <w:t>Šenov u Nového Jičína</w:t>
      </w:r>
    </w:p>
    <w:p w14:paraId="5112B6A5" w14:textId="77777777" w:rsidR="009D7A93" w:rsidRPr="005B66AA" w:rsidRDefault="009D7A93" w:rsidP="009D7A93">
      <w:pPr>
        <w:jc w:val="center"/>
        <w:rPr>
          <w:rFonts w:ascii="Arial" w:hAnsi="Arial" w:cs="Arial"/>
          <w:snapToGrid w:val="0"/>
          <w:lang w:eastAsia="cs-CZ"/>
        </w:rPr>
      </w:pPr>
      <w:r w:rsidRPr="005B66AA">
        <w:rPr>
          <w:rFonts w:ascii="Arial" w:hAnsi="Arial" w:cs="Arial"/>
          <w:snapToGrid w:val="0"/>
          <w:lang w:eastAsia="cs-CZ"/>
        </w:rPr>
        <w:t>zapsan</w:t>
      </w:r>
      <w:r>
        <w:rPr>
          <w:rFonts w:ascii="Arial" w:hAnsi="Arial" w:cs="Arial"/>
          <w:snapToGrid w:val="0"/>
          <w:lang w:eastAsia="cs-CZ"/>
        </w:rPr>
        <w:t>ý</w:t>
      </w:r>
      <w:r w:rsidRPr="005B66AA">
        <w:rPr>
          <w:rFonts w:ascii="Arial" w:hAnsi="Arial" w:cs="Arial"/>
          <w:snapToGrid w:val="0"/>
          <w:lang w:eastAsia="cs-CZ"/>
        </w:rPr>
        <w:t xml:space="preserve"> v obch. rejstříku vedeném Krajským soudem v Ostravě pod sp. zn. A XIV 150</w:t>
      </w:r>
    </w:p>
    <w:p w14:paraId="55F5BB25" w14:textId="77777777" w:rsidR="009D7A93" w:rsidRPr="005B66AA" w:rsidRDefault="009D7A93" w:rsidP="009D7A93">
      <w:pPr>
        <w:jc w:val="center"/>
        <w:rPr>
          <w:rFonts w:ascii="Arial" w:hAnsi="Arial" w:cs="Arial"/>
          <w:snapToGrid w:val="0"/>
          <w:lang w:eastAsia="cs-CZ"/>
        </w:rPr>
      </w:pPr>
      <w:r w:rsidRPr="005B66AA">
        <w:rPr>
          <w:rFonts w:ascii="Arial" w:hAnsi="Arial" w:cs="Arial"/>
          <w:snapToGrid w:val="0"/>
          <w:lang w:eastAsia="cs-CZ"/>
        </w:rPr>
        <w:t>IČ</w:t>
      </w:r>
      <w:r>
        <w:rPr>
          <w:rFonts w:ascii="Arial" w:hAnsi="Arial" w:cs="Arial"/>
          <w:snapToGrid w:val="0"/>
          <w:lang w:eastAsia="cs-CZ"/>
        </w:rPr>
        <w:t>O</w:t>
      </w:r>
      <w:r w:rsidRPr="005B66AA">
        <w:rPr>
          <w:rFonts w:ascii="Arial" w:hAnsi="Arial" w:cs="Arial"/>
          <w:snapToGrid w:val="0"/>
          <w:lang w:eastAsia="cs-CZ"/>
        </w:rPr>
        <w:t> 00000493, DIČ CZ00</w:t>
      </w:r>
      <w:r>
        <w:rPr>
          <w:rFonts w:ascii="Arial" w:hAnsi="Arial" w:cs="Arial"/>
          <w:snapToGrid w:val="0"/>
          <w:lang w:eastAsia="cs-CZ"/>
        </w:rPr>
        <w:t>0</w:t>
      </w:r>
      <w:r w:rsidRPr="005B66AA">
        <w:rPr>
          <w:rFonts w:ascii="Arial" w:hAnsi="Arial" w:cs="Arial"/>
          <w:snapToGrid w:val="0"/>
          <w:lang w:eastAsia="cs-CZ"/>
        </w:rPr>
        <w:t>00493</w:t>
      </w:r>
    </w:p>
    <w:p w14:paraId="4F196729" w14:textId="77777777" w:rsidR="009D7A93" w:rsidRPr="005B66AA" w:rsidRDefault="009D7A93" w:rsidP="009D7A93">
      <w:pPr>
        <w:jc w:val="center"/>
        <w:rPr>
          <w:rFonts w:ascii="Arial" w:hAnsi="Arial" w:cs="Arial"/>
          <w:snapToGrid w:val="0"/>
          <w:lang w:eastAsia="cs-CZ"/>
        </w:rPr>
      </w:pPr>
      <w:r w:rsidRPr="005B66AA">
        <w:rPr>
          <w:rFonts w:ascii="Arial" w:hAnsi="Arial" w:cs="Arial"/>
          <w:snapToGrid w:val="0"/>
          <w:lang w:eastAsia="cs-CZ"/>
        </w:rPr>
        <w:t xml:space="preserve">bankovní spojení: UniCredit Bank Czech Republic and Slovakia a.s., </w:t>
      </w:r>
    </w:p>
    <w:p w14:paraId="1C977F3E" w14:textId="77777777" w:rsidR="009D7A93" w:rsidRPr="000D59A4" w:rsidRDefault="009D7A93" w:rsidP="009D7A93">
      <w:pPr>
        <w:jc w:val="center"/>
        <w:rPr>
          <w:rFonts w:ascii="Arial" w:hAnsi="Arial" w:cs="Arial"/>
          <w:snapToGrid w:val="0"/>
          <w:lang w:eastAsia="cs-CZ"/>
        </w:rPr>
      </w:pPr>
      <w:r w:rsidRPr="000D59A4">
        <w:rPr>
          <w:rFonts w:ascii="Arial" w:hAnsi="Arial" w:cs="Arial"/>
          <w:snapToGrid w:val="0"/>
          <w:lang w:eastAsia="cs-CZ"/>
        </w:rPr>
        <w:t>číslo účtu: 5540150002/2700, IBAN CZ1327000000005540150002</w:t>
      </w:r>
    </w:p>
    <w:p w14:paraId="7AF91DD9" w14:textId="69D641EF" w:rsidR="009D7A93" w:rsidRPr="000D59A4" w:rsidRDefault="009D7A93" w:rsidP="009D7A93">
      <w:pPr>
        <w:jc w:val="center"/>
        <w:rPr>
          <w:rFonts w:ascii="Arial" w:hAnsi="Arial" w:cs="Arial"/>
          <w:snapToGrid w:val="0"/>
          <w:lang w:eastAsia="cs-CZ"/>
        </w:rPr>
      </w:pPr>
      <w:r w:rsidRPr="000D59A4">
        <w:rPr>
          <w:rFonts w:ascii="Arial" w:hAnsi="Arial" w:cs="Arial"/>
          <w:snapToGrid w:val="0"/>
          <w:lang w:eastAsia="cs-CZ"/>
        </w:rPr>
        <w:t>zastoupen</w:t>
      </w:r>
      <w:r>
        <w:rPr>
          <w:rFonts w:ascii="Arial" w:hAnsi="Arial" w:cs="Arial"/>
          <w:snapToGrid w:val="0"/>
          <w:lang w:eastAsia="cs-CZ"/>
        </w:rPr>
        <w:t>á</w:t>
      </w:r>
      <w:r w:rsidRPr="000D59A4">
        <w:rPr>
          <w:rFonts w:ascii="Arial" w:hAnsi="Arial" w:cs="Arial"/>
          <w:snapToGrid w:val="0"/>
          <w:lang w:eastAsia="cs-CZ"/>
        </w:rPr>
        <w:t xml:space="preserve"> Ing.</w:t>
      </w:r>
      <w:r>
        <w:rPr>
          <w:rFonts w:ascii="Arial" w:hAnsi="Arial" w:cs="Arial"/>
          <w:snapToGrid w:val="0"/>
          <w:lang w:eastAsia="cs-CZ"/>
        </w:rPr>
        <w:t xml:space="preserve"> Vlastimilem Navrátilem, MBA</w:t>
      </w:r>
      <w:r w:rsidRPr="000D59A4">
        <w:rPr>
          <w:rFonts w:ascii="Arial" w:hAnsi="Arial" w:cs="Arial"/>
          <w:snapToGrid w:val="0"/>
          <w:lang w:eastAsia="cs-CZ"/>
        </w:rPr>
        <w:t>, ředitel</w:t>
      </w:r>
      <w:r>
        <w:rPr>
          <w:rFonts w:ascii="Arial" w:hAnsi="Arial" w:cs="Arial"/>
          <w:snapToGrid w:val="0"/>
          <w:lang w:eastAsia="cs-CZ"/>
        </w:rPr>
        <w:t>em</w:t>
      </w:r>
      <w:r w:rsidRPr="000D59A4">
        <w:rPr>
          <w:rFonts w:ascii="Arial" w:hAnsi="Arial" w:cs="Arial"/>
          <w:snapToGrid w:val="0"/>
          <w:lang w:eastAsia="cs-CZ"/>
        </w:rPr>
        <w:t xml:space="preserve"> podniku</w:t>
      </w:r>
      <w:r w:rsidR="009D3620">
        <w:rPr>
          <w:rFonts w:ascii="Arial" w:hAnsi="Arial" w:cs="Arial"/>
          <w:snapToGrid w:val="0"/>
          <w:lang w:eastAsia="cs-CZ"/>
        </w:rPr>
        <w:t xml:space="preserve"> a</w:t>
      </w:r>
      <w:r w:rsidRPr="000D59A4">
        <w:rPr>
          <w:rFonts w:ascii="Arial" w:hAnsi="Arial" w:cs="Arial"/>
          <w:snapToGrid w:val="0"/>
          <w:lang w:eastAsia="cs-CZ"/>
        </w:rPr>
        <w:t xml:space="preserve"> </w:t>
      </w:r>
    </w:p>
    <w:p w14:paraId="41FB141B" w14:textId="77777777" w:rsidR="009D7A93" w:rsidRPr="00A264A7" w:rsidRDefault="009D7A93" w:rsidP="009D7A93">
      <w:pPr>
        <w:jc w:val="center"/>
        <w:rPr>
          <w:rFonts w:ascii="Arial" w:hAnsi="Arial" w:cs="Arial"/>
          <w:snapToGrid w:val="0"/>
          <w:lang w:eastAsia="cs-CZ"/>
        </w:rPr>
      </w:pPr>
      <w:r w:rsidRPr="00A264A7">
        <w:rPr>
          <w:rFonts w:ascii="Arial" w:hAnsi="Arial" w:cs="Arial"/>
          <w:snapToGrid w:val="0"/>
          <w:lang w:eastAsia="cs-CZ"/>
        </w:rPr>
        <w:t>Ing. Romanem Dudašem, ředitelem nákupu a logistiky</w:t>
      </w:r>
      <w:r>
        <w:rPr>
          <w:rFonts w:ascii="Arial" w:hAnsi="Arial" w:cs="Arial"/>
          <w:snapToGrid w:val="0"/>
          <w:lang w:eastAsia="cs-CZ"/>
        </w:rPr>
        <w:t xml:space="preserve"> na základě pověření ze dne 3.7.2023</w:t>
      </w:r>
    </w:p>
    <w:p w14:paraId="583F1677" w14:textId="77777777" w:rsidR="009D7A93" w:rsidRPr="005B66AA" w:rsidRDefault="009D7A93" w:rsidP="009D7A93">
      <w:pPr>
        <w:jc w:val="center"/>
        <w:rPr>
          <w:rFonts w:ascii="Arial" w:hAnsi="Arial" w:cs="Arial"/>
          <w:snapToGrid w:val="0"/>
          <w:lang w:eastAsia="cs-CZ"/>
        </w:rPr>
      </w:pPr>
    </w:p>
    <w:p w14:paraId="074DB816" w14:textId="77777777" w:rsidR="009D7A93" w:rsidRPr="005B66AA" w:rsidRDefault="009D7A93" w:rsidP="009D7A93">
      <w:pPr>
        <w:jc w:val="center"/>
        <w:rPr>
          <w:rFonts w:ascii="Arial" w:hAnsi="Arial" w:cs="Arial"/>
          <w:snapToGrid w:val="0"/>
          <w:lang w:eastAsia="cs-CZ"/>
        </w:rPr>
      </w:pPr>
    </w:p>
    <w:p w14:paraId="4B9BEA33" w14:textId="5BAC5C1F" w:rsidR="009D7A93" w:rsidRPr="005B66AA" w:rsidRDefault="009D7A93" w:rsidP="009D7A93">
      <w:pPr>
        <w:jc w:val="center"/>
        <w:rPr>
          <w:rFonts w:ascii="Arial" w:hAnsi="Arial" w:cs="Arial"/>
          <w:snapToGrid w:val="0"/>
          <w:lang w:eastAsia="cs-CZ"/>
        </w:rPr>
      </w:pPr>
      <w:r w:rsidRPr="005B66AA">
        <w:rPr>
          <w:rFonts w:ascii="Arial" w:hAnsi="Arial" w:cs="Arial"/>
          <w:snapToGrid w:val="0"/>
          <w:lang w:eastAsia="cs-CZ"/>
        </w:rPr>
        <w:t xml:space="preserve">(dále jen </w:t>
      </w:r>
      <w:r w:rsidRPr="005B66AA">
        <w:rPr>
          <w:rFonts w:ascii="Arial" w:hAnsi="Arial" w:cs="Arial"/>
          <w:b/>
          <w:bCs/>
          <w:i/>
          <w:iCs/>
          <w:snapToGrid w:val="0"/>
          <w:lang w:eastAsia="cs-CZ"/>
        </w:rPr>
        <w:t>„</w:t>
      </w:r>
      <w:r w:rsidR="009D3620">
        <w:rPr>
          <w:rFonts w:ascii="Arial" w:hAnsi="Arial" w:cs="Arial"/>
          <w:b/>
          <w:bCs/>
          <w:i/>
          <w:iCs/>
          <w:snapToGrid w:val="0"/>
          <w:lang w:eastAsia="cs-CZ"/>
        </w:rPr>
        <w:t>odesílatel</w:t>
      </w:r>
      <w:r w:rsidRPr="005B66AA">
        <w:rPr>
          <w:rFonts w:ascii="Arial" w:hAnsi="Arial" w:cs="Arial"/>
          <w:b/>
          <w:bCs/>
          <w:i/>
          <w:iCs/>
          <w:snapToGrid w:val="0"/>
          <w:lang w:eastAsia="cs-CZ"/>
        </w:rPr>
        <w:t>“</w:t>
      </w:r>
      <w:r w:rsidRPr="005B66AA">
        <w:rPr>
          <w:rFonts w:ascii="Arial" w:hAnsi="Arial" w:cs="Arial"/>
          <w:snapToGrid w:val="0"/>
          <w:lang w:eastAsia="cs-CZ"/>
        </w:rPr>
        <w:t>)</w:t>
      </w:r>
    </w:p>
    <w:p w14:paraId="377487EF" w14:textId="77777777" w:rsidR="009D7A93" w:rsidRPr="005B66AA" w:rsidRDefault="009D7A93" w:rsidP="009D7A93">
      <w:pPr>
        <w:rPr>
          <w:rFonts w:ascii="Arial" w:hAnsi="Arial" w:cs="Arial"/>
          <w:snapToGrid w:val="0"/>
          <w:lang w:eastAsia="cs-CZ"/>
        </w:rPr>
      </w:pPr>
    </w:p>
    <w:p w14:paraId="3F142617" w14:textId="7C58C910" w:rsidR="00B727FB" w:rsidRPr="009D7A93" w:rsidRDefault="00B727FB" w:rsidP="00B727FB">
      <w:pPr>
        <w:ind w:firstLine="709"/>
        <w:rPr>
          <w:rFonts w:ascii="Arial" w:hAnsi="Arial" w:cs="Arial"/>
          <w:i/>
        </w:rPr>
      </w:pPr>
    </w:p>
    <w:p w14:paraId="75266E89" w14:textId="77777777" w:rsidR="00156BCB" w:rsidRPr="009D7A93" w:rsidRDefault="00156BCB" w:rsidP="00B727FB">
      <w:pPr>
        <w:ind w:firstLine="709"/>
        <w:rPr>
          <w:rFonts w:ascii="Arial" w:hAnsi="Arial" w:cs="Arial"/>
          <w:i/>
        </w:rPr>
      </w:pPr>
    </w:p>
    <w:p w14:paraId="0306036C" w14:textId="13B3CC9B" w:rsidR="00B727FB" w:rsidRPr="009D7A93" w:rsidRDefault="00B727FB" w:rsidP="00444B32">
      <w:pPr>
        <w:ind w:firstLine="709"/>
        <w:jc w:val="center"/>
        <w:rPr>
          <w:rFonts w:ascii="Arial" w:hAnsi="Arial" w:cs="Arial"/>
          <w:i/>
        </w:rPr>
      </w:pPr>
      <w:r w:rsidRPr="009D7A93">
        <w:rPr>
          <w:rFonts w:ascii="Arial" w:hAnsi="Arial" w:cs="Arial"/>
        </w:rPr>
        <w:t>a</w:t>
      </w:r>
    </w:p>
    <w:p w14:paraId="18BDE927" w14:textId="1DD8B6EE" w:rsidR="00B727FB" w:rsidRPr="009D7A93" w:rsidRDefault="00B727FB" w:rsidP="00444B32">
      <w:pPr>
        <w:jc w:val="center"/>
        <w:rPr>
          <w:rFonts w:ascii="Arial" w:hAnsi="Arial" w:cs="Arial"/>
        </w:rPr>
      </w:pPr>
    </w:p>
    <w:p w14:paraId="1DEE7FC3" w14:textId="77777777" w:rsidR="00156BCB" w:rsidRPr="009D7A93" w:rsidRDefault="00156BCB" w:rsidP="00444B32">
      <w:pPr>
        <w:jc w:val="center"/>
        <w:rPr>
          <w:rFonts w:ascii="Arial" w:hAnsi="Arial" w:cs="Arial"/>
        </w:rPr>
      </w:pPr>
    </w:p>
    <w:p w14:paraId="55C44EA1" w14:textId="77777777" w:rsidR="009D7A93" w:rsidRPr="009D7A93" w:rsidRDefault="009D7A93" w:rsidP="00444B32">
      <w:pPr>
        <w:pStyle w:val="Odstavecseseznamem"/>
        <w:ind w:left="720"/>
        <w:jc w:val="center"/>
        <w:rPr>
          <w:rFonts w:ascii="Arial" w:hAnsi="Arial" w:cs="Arial"/>
          <w:b/>
          <w:lang w:eastAsia="cs-CZ"/>
        </w:rPr>
      </w:pPr>
      <w:r w:rsidRPr="009D7A93">
        <w:rPr>
          <w:rFonts w:ascii="Arial" w:hAnsi="Arial" w:cs="Arial"/>
          <w:b/>
          <w:lang w:eastAsia="cs-CZ"/>
        </w:rPr>
        <w:t>………………………</w:t>
      </w:r>
    </w:p>
    <w:p w14:paraId="67094B61" w14:textId="77777777" w:rsidR="009D7A93" w:rsidRPr="009D7A93" w:rsidRDefault="009D7A93" w:rsidP="00444B32">
      <w:pPr>
        <w:pStyle w:val="Odstavecseseznamem"/>
        <w:ind w:left="720"/>
        <w:jc w:val="center"/>
        <w:rPr>
          <w:rFonts w:ascii="Arial" w:hAnsi="Arial" w:cs="Arial"/>
          <w:snapToGrid w:val="0"/>
          <w:lang w:eastAsia="cs-CZ"/>
        </w:rPr>
      </w:pPr>
      <w:r w:rsidRPr="009D7A93">
        <w:rPr>
          <w:rFonts w:ascii="Arial" w:hAnsi="Arial" w:cs="Arial"/>
          <w:snapToGrid w:val="0"/>
          <w:lang w:eastAsia="cs-CZ"/>
        </w:rPr>
        <w:t>se sídlem …………………………</w:t>
      </w:r>
    </w:p>
    <w:p w14:paraId="6A9DC0B8" w14:textId="77777777" w:rsidR="009D7A93" w:rsidRPr="009D7A93" w:rsidRDefault="009D7A93" w:rsidP="00444B32">
      <w:pPr>
        <w:pStyle w:val="Odstavecseseznamem"/>
        <w:ind w:left="720"/>
        <w:jc w:val="center"/>
        <w:rPr>
          <w:rFonts w:ascii="Arial" w:hAnsi="Arial" w:cs="Arial"/>
          <w:snapToGrid w:val="0"/>
          <w:lang w:eastAsia="cs-CZ"/>
        </w:rPr>
      </w:pPr>
      <w:r w:rsidRPr="009D7A93">
        <w:rPr>
          <w:rFonts w:ascii="Arial" w:hAnsi="Arial" w:cs="Arial"/>
          <w:snapToGrid w:val="0"/>
          <w:lang w:eastAsia="cs-CZ"/>
        </w:rPr>
        <w:t>zapsaná v obch. rejstříku vedeném ………….. pod sp. zn. …………..</w:t>
      </w:r>
    </w:p>
    <w:p w14:paraId="40F7560B" w14:textId="77777777" w:rsidR="009D7A93" w:rsidRPr="009D7A93" w:rsidRDefault="009D7A93" w:rsidP="00444B32">
      <w:pPr>
        <w:pStyle w:val="Odstavecseseznamem"/>
        <w:ind w:left="720"/>
        <w:jc w:val="center"/>
        <w:rPr>
          <w:rFonts w:ascii="Arial" w:hAnsi="Arial" w:cs="Arial"/>
          <w:snapToGrid w:val="0"/>
          <w:lang w:eastAsia="cs-CZ"/>
        </w:rPr>
      </w:pPr>
      <w:r w:rsidRPr="009D7A93">
        <w:rPr>
          <w:rFonts w:ascii="Arial" w:hAnsi="Arial" w:cs="Arial"/>
          <w:snapToGrid w:val="0"/>
          <w:lang w:eastAsia="cs-CZ"/>
        </w:rPr>
        <w:t>IČO…………….., DIČ …………………</w:t>
      </w:r>
    </w:p>
    <w:p w14:paraId="6BACBFDB" w14:textId="026DC715" w:rsidR="009D7A93" w:rsidRPr="009D7A93" w:rsidRDefault="009D7A93" w:rsidP="00444B32">
      <w:pPr>
        <w:pStyle w:val="Odstavecseseznamem"/>
        <w:ind w:left="720"/>
        <w:jc w:val="center"/>
        <w:rPr>
          <w:rFonts w:ascii="Arial" w:hAnsi="Arial" w:cs="Arial"/>
          <w:snapToGrid w:val="0"/>
          <w:lang w:eastAsia="cs-CZ"/>
        </w:rPr>
      </w:pPr>
      <w:r w:rsidRPr="009D7A93">
        <w:rPr>
          <w:rFonts w:ascii="Arial" w:hAnsi="Arial" w:cs="Arial"/>
          <w:snapToGrid w:val="0"/>
          <w:lang w:eastAsia="cs-CZ"/>
        </w:rPr>
        <w:t>bankovní spojení:</w:t>
      </w:r>
      <w:r w:rsidR="00674B0E">
        <w:rPr>
          <w:rFonts w:ascii="Arial" w:hAnsi="Arial" w:cs="Arial"/>
          <w:snapToGrid w:val="0"/>
          <w:lang w:eastAsia="cs-CZ"/>
        </w:rPr>
        <w:t xml:space="preserve"> </w:t>
      </w:r>
      <w:r w:rsidRPr="009D7A93">
        <w:rPr>
          <w:rFonts w:ascii="Arial" w:hAnsi="Arial" w:cs="Arial"/>
          <w:snapToGrid w:val="0"/>
          <w:lang w:eastAsia="cs-CZ"/>
        </w:rPr>
        <w:t>.........................</w:t>
      </w:r>
    </w:p>
    <w:p w14:paraId="5D4928EC" w14:textId="77777777" w:rsidR="009D7A93" w:rsidRPr="009D7A93" w:rsidRDefault="009D7A93" w:rsidP="00444B32">
      <w:pPr>
        <w:pStyle w:val="Odstavecseseznamem"/>
        <w:ind w:left="720"/>
        <w:jc w:val="center"/>
        <w:rPr>
          <w:rFonts w:ascii="Arial" w:hAnsi="Arial" w:cs="Arial"/>
          <w:snapToGrid w:val="0"/>
          <w:lang w:eastAsia="cs-CZ"/>
        </w:rPr>
      </w:pPr>
      <w:r w:rsidRPr="009D7A93">
        <w:rPr>
          <w:rFonts w:ascii="Arial" w:hAnsi="Arial" w:cs="Arial"/>
          <w:snapToGrid w:val="0"/>
          <w:lang w:eastAsia="cs-CZ"/>
        </w:rPr>
        <w:t>číslo účtu: ....................................</w:t>
      </w:r>
    </w:p>
    <w:p w14:paraId="5AB3C305" w14:textId="77777777" w:rsidR="009D7A93" w:rsidRPr="009D7A93" w:rsidRDefault="009D7A93" w:rsidP="00444B32">
      <w:pPr>
        <w:pStyle w:val="Odstavecseseznamem"/>
        <w:ind w:left="720"/>
        <w:jc w:val="center"/>
        <w:rPr>
          <w:rFonts w:ascii="Arial" w:hAnsi="Arial" w:cs="Arial"/>
          <w:snapToGrid w:val="0"/>
          <w:lang w:eastAsia="cs-CZ"/>
        </w:rPr>
      </w:pPr>
      <w:r w:rsidRPr="009D7A93">
        <w:rPr>
          <w:rFonts w:ascii="Arial" w:hAnsi="Arial" w:cs="Arial"/>
          <w:snapToGrid w:val="0"/>
          <w:lang w:eastAsia="cs-CZ"/>
        </w:rPr>
        <w:t>zastoupená …………, ……….</w:t>
      </w:r>
    </w:p>
    <w:p w14:paraId="6B3A3ACC" w14:textId="77777777" w:rsidR="009D7A93" w:rsidRPr="009D7A93" w:rsidRDefault="009D7A93" w:rsidP="00444B32">
      <w:pPr>
        <w:pStyle w:val="Odstavecseseznamem"/>
        <w:ind w:left="720"/>
        <w:rPr>
          <w:rFonts w:ascii="Arial" w:hAnsi="Arial" w:cs="Arial"/>
          <w:snapToGrid w:val="0"/>
          <w:lang w:eastAsia="cs-CZ"/>
        </w:rPr>
      </w:pPr>
    </w:p>
    <w:p w14:paraId="14BA3610" w14:textId="77777777" w:rsidR="00B727FB" w:rsidRPr="009D7A93" w:rsidRDefault="00B727FB" w:rsidP="00444B32">
      <w:pPr>
        <w:ind w:firstLine="709"/>
        <w:jc w:val="center"/>
        <w:rPr>
          <w:rFonts w:ascii="Arial" w:hAnsi="Arial" w:cs="Arial"/>
          <w:i/>
        </w:rPr>
      </w:pPr>
      <w:r w:rsidRPr="009D7A93">
        <w:rPr>
          <w:rFonts w:ascii="Arial" w:hAnsi="Arial" w:cs="Arial"/>
          <w:i/>
        </w:rPr>
        <w:t xml:space="preserve">(dále jen </w:t>
      </w:r>
      <w:r w:rsidRPr="0050063E">
        <w:rPr>
          <w:rFonts w:ascii="Arial" w:hAnsi="Arial" w:cs="Arial"/>
          <w:b/>
          <w:bCs/>
          <w:i/>
        </w:rPr>
        <w:t>„dopravce“</w:t>
      </w:r>
      <w:r w:rsidRPr="009D7A93">
        <w:rPr>
          <w:rFonts w:ascii="Arial" w:hAnsi="Arial" w:cs="Arial"/>
          <w:i/>
        </w:rPr>
        <w:t>)</w:t>
      </w:r>
    </w:p>
    <w:p w14:paraId="46B8CF7D" w14:textId="77777777" w:rsidR="00B727FB" w:rsidRPr="009D7A93" w:rsidRDefault="00B727FB" w:rsidP="00B727FB">
      <w:pPr>
        <w:pStyle w:val="Zkladntext"/>
        <w:rPr>
          <w:rFonts w:ascii="Arial" w:hAnsi="Arial" w:cs="Arial"/>
        </w:rPr>
      </w:pPr>
    </w:p>
    <w:p w14:paraId="113BB2AA" w14:textId="6E928D55" w:rsidR="000D2F3D" w:rsidRPr="009D7A93" w:rsidRDefault="000D2F3D" w:rsidP="00EF2F53">
      <w:pPr>
        <w:tabs>
          <w:tab w:val="left" w:pos="1418"/>
        </w:tabs>
        <w:spacing w:before="120" w:after="120"/>
        <w:jc w:val="both"/>
        <w:rPr>
          <w:rFonts w:ascii="Arial" w:hAnsi="Arial" w:cs="Arial"/>
        </w:rPr>
      </w:pPr>
    </w:p>
    <w:p w14:paraId="0744DCAF" w14:textId="4322FC7A" w:rsidR="00156BCB" w:rsidRPr="009D7A93" w:rsidRDefault="00156BCB" w:rsidP="00EF2F53">
      <w:pPr>
        <w:tabs>
          <w:tab w:val="left" w:pos="1418"/>
        </w:tabs>
        <w:spacing w:before="120" w:after="120"/>
        <w:jc w:val="both"/>
        <w:rPr>
          <w:rFonts w:ascii="Arial" w:hAnsi="Arial" w:cs="Arial"/>
        </w:rPr>
      </w:pPr>
    </w:p>
    <w:p w14:paraId="303CBA26" w14:textId="19B531EA" w:rsidR="00156BCB" w:rsidRPr="009D7A93" w:rsidRDefault="00156BCB" w:rsidP="00EF2F53">
      <w:pPr>
        <w:tabs>
          <w:tab w:val="left" w:pos="1418"/>
        </w:tabs>
        <w:spacing w:before="120" w:after="120"/>
        <w:jc w:val="both"/>
        <w:rPr>
          <w:rFonts w:ascii="Arial" w:hAnsi="Arial" w:cs="Arial"/>
        </w:rPr>
      </w:pPr>
    </w:p>
    <w:p w14:paraId="57489D3F" w14:textId="7AC66D15" w:rsidR="00156BCB" w:rsidRPr="009D7A93" w:rsidRDefault="00156BCB" w:rsidP="00EF2F53">
      <w:pPr>
        <w:tabs>
          <w:tab w:val="left" w:pos="1418"/>
        </w:tabs>
        <w:spacing w:before="120" w:after="120"/>
        <w:jc w:val="both"/>
        <w:rPr>
          <w:rFonts w:ascii="Arial" w:hAnsi="Arial" w:cs="Arial"/>
        </w:rPr>
      </w:pPr>
    </w:p>
    <w:p w14:paraId="2953A8BB" w14:textId="280C6357" w:rsidR="00156BCB" w:rsidRPr="009D7A93" w:rsidRDefault="00156BCB" w:rsidP="00EF2F53">
      <w:pPr>
        <w:tabs>
          <w:tab w:val="left" w:pos="1418"/>
        </w:tabs>
        <w:spacing w:before="120" w:after="120"/>
        <w:jc w:val="both"/>
        <w:rPr>
          <w:rFonts w:ascii="Arial" w:hAnsi="Arial" w:cs="Arial"/>
        </w:rPr>
      </w:pPr>
    </w:p>
    <w:p w14:paraId="7E4BC503" w14:textId="310D72A7" w:rsidR="00156BCB" w:rsidRDefault="00156BCB" w:rsidP="00EF2F53">
      <w:pPr>
        <w:tabs>
          <w:tab w:val="left" w:pos="1418"/>
        </w:tabs>
        <w:spacing w:before="120" w:after="120"/>
        <w:jc w:val="both"/>
        <w:rPr>
          <w:rFonts w:ascii="Arial" w:hAnsi="Arial" w:cs="Arial"/>
        </w:rPr>
      </w:pPr>
    </w:p>
    <w:p w14:paraId="7B764423" w14:textId="77777777" w:rsidR="00444B32" w:rsidRDefault="00444B32" w:rsidP="00EF2F53">
      <w:pPr>
        <w:tabs>
          <w:tab w:val="left" w:pos="1418"/>
        </w:tabs>
        <w:spacing w:before="120" w:after="120"/>
        <w:jc w:val="both"/>
        <w:rPr>
          <w:rFonts w:ascii="Arial" w:hAnsi="Arial" w:cs="Arial"/>
        </w:rPr>
      </w:pPr>
    </w:p>
    <w:p w14:paraId="1E709D06" w14:textId="77777777" w:rsidR="00444B32" w:rsidRDefault="00444B32" w:rsidP="00EF2F53">
      <w:pPr>
        <w:tabs>
          <w:tab w:val="left" w:pos="1418"/>
        </w:tabs>
        <w:spacing w:before="120" w:after="120"/>
        <w:jc w:val="both"/>
        <w:rPr>
          <w:rFonts w:ascii="Arial" w:hAnsi="Arial" w:cs="Arial"/>
        </w:rPr>
      </w:pPr>
    </w:p>
    <w:p w14:paraId="20FB9164" w14:textId="77777777" w:rsidR="00444B32" w:rsidRDefault="00444B32" w:rsidP="00EF2F53">
      <w:pPr>
        <w:tabs>
          <w:tab w:val="left" w:pos="1418"/>
        </w:tabs>
        <w:spacing w:before="120" w:after="120"/>
        <w:jc w:val="both"/>
        <w:rPr>
          <w:rFonts w:ascii="Arial" w:hAnsi="Arial" w:cs="Arial"/>
        </w:rPr>
      </w:pPr>
    </w:p>
    <w:p w14:paraId="5FA092AD" w14:textId="77777777" w:rsidR="00444B32" w:rsidRDefault="00444B32" w:rsidP="00EF2F53">
      <w:pPr>
        <w:tabs>
          <w:tab w:val="left" w:pos="1418"/>
        </w:tabs>
        <w:spacing w:before="120" w:after="120"/>
        <w:jc w:val="both"/>
        <w:rPr>
          <w:rFonts w:ascii="Arial" w:hAnsi="Arial" w:cs="Arial"/>
        </w:rPr>
      </w:pPr>
    </w:p>
    <w:p w14:paraId="4D408AC6" w14:textId="77777777" w:rsidR="00444B32" w:rsidRDefault="00444B32" w:rsidP="00EF2F53">
      <w:pPr>
        <w:tabs>
          <w:tab w:val="left" w:pos="1418"/>
        </w:tabs>
        <w:spacing w:before="120" w:after="120"/>
        <w:jc w:val="both"/>
        <w:rPr>
          <w:rFonts w:ascii="Arial" w:hAnsi="Arial" w:cs="Arial"/>
        </w:rPr>
      </w:pPr>
    </w:p>
    <w:p w14:paraId="0F72A504" w14:textId="77777777" w:rsidR="00444B32" w:rsidRDefault="00444B32" w:rsidP="00EF2F53">
      <w:pPr>
        <w:tabs>
          <w:tab w:val="left" w:pos="1418"/>
        </w:tabs>
        <w:spacing w:before="120" w:after="120"/>
        <w:jc w:val="both"/>
        <w:rPr>
          <w:rFonts w:ascii="Arial" w:hAnsi="Arial" w:cs="Arial"/>
        </w:rPr>
      </w:pPr>
    </w:p>
    <w:p w14:paraId="46783846" w14:textId="15C6D94D" w:rsidR="00674B0E" w:rsidRDefault="00674B0E">
      <w:pPr>
        <w:suppressAutoHyphens w:val="0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A41D18A" w14:textId="7E56EA20" w:rsidR="001E7414" w:rsidRPr="009D7A93" w:rsidRDefault="000D2F3D" w:rsidP="00977FB3">
      <w:pPr>
        <w:pStyle w:val="Podnadpis"/>
        <w:tabs>
          <w:tab w:val="left" w:pos="426"/>
        </w:tabs>
        <w:spacing w:after="240"/>
        <w:ind w:left="426" w:hanging="426"/>
        <w:rPr>
          <w:rFonts w:ascii="Arial" w:hAnsi="Arial" w:cs="Arial"/>
          <w:b/>
          <w:i w:val="0"/>
          <w:sz w:val="20"/>
          <w:szCs w:val="20"/>
        </w:rPr>
      </w:pPr>
      <w:r w:rsidRPr="009D7A93">
        <w:rPr>
          <w:rFonts w:ascii="Arial" w:hAnsi="Arial" w:cs="Arial"/>
          <w:sz w:val="20"/>
          <w:szCs w:val="20"/>
        </w:rPr>
        <w:lastRenderedPageBreak/>
        <w:tab/>
      </w:r>
      <w:r w:rsidRPr="009D7A93">
        <w:rPr>
          <w:rFonts w:ascii="Arial" w:hAnsi="Arial" w:cs="Arial"/>
          <w:b/>
          <w:i w:val="0"/>
          <w:sz w:val="20"/>
          <w:szCs w:val="20"/>
        </w:rPr>
        <w:t xml:space="preserve">I. Předmět </w:t>
      </w:r>
      <w:r w:rsidR="00546F4E">
        <w:rPr>
          <w:rFonts w:ascii="Arial" w:hAnsi="Arial" w:cs="Arial"/>
          <w:b/>
          <w:i w:val="0"/>
          <w:sz w:val="20"/>
          <w:szCs w:val="20"/>
        </w:rPr>
        <w:t xml:space="preserve">dohody </w:t>
      </w:r>
    </w:p>
    <w:p w14:paraId="0A10744D" w14:textId="01F8E346" w:rsidR="00B727FB" w:rsidRPr="00674B0E" w:rsidRDefault="00B727FB" w:rsidP="00674B0E">
      <w:pPr>
        <w:pStyle w:val="Podnadpis"/>
        <w:numPr>
          <w:ilvl w:val="0"/>
          <w:numId w:val="15"/>
        </w:numPr>
        <w:tabs>
          <w:tab w:val="clear" w:pos="1146"/>
          <w:tab w:val="left" w:pos="0"/>
          <w:tab w:val="num" w:pos="426"/>
        </w:tabs>
        <w:spacing w:after="120"/>
        <w:ind w:left="426" w:hanging="426"/>
        <w:jc w:val="both"/>
        <w:rPr>
          <w:rFonts w:ascii="Arial" w:hAnsi="Arial" w:cs="Arial"/>
          <w:i w:val="0"/>
          <w:sz w:val="20"/>
          <w:szCs w:val="20"/>
        </w:rPr>
      </w:pPr>
      <w:r w:rsidRPr="00674B0E">
        <w:rPr>
          <w:rFonts w:ascii="Arial" w:hAnsi="Arial" w:cs="Arial"/>
          <w:i w:val="0"/>
          <w:sz w:val="20"/>
          <w:szCs w:val="20"/>
        </w:rPr>
        <w:t xml:space="preserve">Tato </w:t>
      </w:r>
      <w:r w:rsidR="009D3620" w:rsidRPr="00674B0E">
        <w:rPr>
          <w:rFonts w:ascii="Arial" w:hAnsi="Arial" w:cs="Arial"/>
          <w:i w:val="0"/>
          <w:sz w:val="20"/>
          <w:szCs w:val="20"/>
        </w:rPr>
        <w:t xml:space="preserve">rámcová dohoda </w:t>
      </w:r>
      <w:r w:rsidRPr="00674B0E">
        <w:rPr>
          <w:rFonts w:ascii="Arial" w:hAnsi="Arial" w:cs="Arial"/>
          <w:i w:val="0"/>
          <w:sz w:val="20"/>
          <w:szCs w:val="20"/>
        </w:rPr>
        <w:t xml:space="preserve">se mezi výše uvedenými smluvními stranami uzavírá na základě </w:t>
      </w:r>
      <w:r w:rsidR="00546F4E" w:rsidRPr="00674B0E">
        <w:rPr>
          <w:rFonts w:ascii="Arial" w:hAnsi="Arial" w:cs="Arial"/>
          <w:i w:val="0"/>
          <w:sz w:val="20"/>
          <w:szCs w:val="20"/>
        </w:rPr>
        <w:t xml:space="preserve">veřejné zakázky vyhlášené odesílatelem pod </w:t>
      </w:r>
      <w:r w:rsidR="000D2F3D" w:rsidRPr="00674B0E">
        <w:rPr>
          <w:rFonts w:ascii="Arial" w:hAnsi="Arial" w:cs="Arial"/>
          <w:i w:val="0"/>
          <w:sz w:val="20"/>
          <w:szCs w:val="20"/>
        </w:rPr>
        <w:t xml:space="preserve">č. </w:t>
      </w:r>
      <w:r w:rsidR="00674B0E" w:rsidRPr="00674B0E">
        <w:rPr>
          <w:rFonts w:ascii="Arial" w:hAnsi="Arial" w:cs="Arial"/>
          <w:i w:val="0"/>
          <w:sz w:val="20"/>
          <w:szCs w:val="20"/>
        </w:rPr>
        <w:t>OVZ/010/2/2025</w:t>
      </w:r>
      <w:r w:rsidRPr="00674B0E">
        <w:rPr>
          <w:rFonts w:ascii="Arial" w:hAnsi="Arial" w:cs="Arial"/>
          <w:i w:val="0"/>
          <w:sz w:val="20"/>
          <w:szCs w:val="20"/>
        </w:rPr>
        <w:t xml:space="preserve">, s názvem </w:t>
      </w:r>
      <w:r w:rsidRPr="00674B0E">
        <w:rPr>
          <w:rFonts w:ascii="Arial" w:hAnsi="Arial" w:cs="Arial"/>
          <w:b/>
          <w:bCs/>
          <w:i w:val="0"/>
          <w:sz w:val="20"/>
          <w:szCs w:val="20"/>
        </w:rPr>
        <w:t>„</w:t>
      </w:r>
      <w:r w:rsidR="009D7A93" w:rsidRPr="00674B0E">
        <w:rPr>
          <w:rFonts w:ascii="Arial" w:hAnsi="Arial" w:cs="Arial"/>
          <w:b/>
          <w:bCs/>
          <w:i w:val="0"/>
          <w:sz w:val="20"/>
          <w:szCs w:val="20"/>
        </w:rPr>
        <w:t>Přeprav</w:t>
      </w:r>
      <w:r w:rsidR="00A2714B" w:rsidRPr="00674B0E">
        <w:rPr>
          <w:rFonts w:ascii="Arial" w:hAnsi="Arial" w:cs="Arial"/>
          <w:b/>
          <w:bCs/>
          <w:i w:val="0"/>
          <w:sz w:val="20"/>
          <w:szCs w:val="20"/>
        </w:rPr>
        <w:t>y</w:t>
      </w:r>
      <w:r w:rsidR="009D7A93" w:rsidRPr="00674B0E">
        <w:rPr>
          <w:rFonts w:ascii="Arial" w:hAnsi="Arial" w:cs="Arial"/>
          <w:b/>
          <w:bCs/>
          <w:i w:val="0"/>
          <w:sz w:val="20"/>
          <w:szCs w:val="20"/>
        </w:rPr>
        <w:t xml:space="preserve"> vozidel na podvalníku</w:t>
      </w:r>
      <w:r w:rsidR="009D3620" w:rsidRPr="00674B0E">
        <w:rPr>
          <w:rFonts w:ascii="Arial" w:hAnsi="Arial" w:cs="Arial"/>
          <w:b/>
          <w:bCs/>
          <w:i w:val="0"/>
          <w:sz w:val="20"/>
          <w:szCs w:val="20"/>
        </w:rPr>
        <w:t>“</w:t>
      </w:r>
      <w:r w:rsidR="00546F4E" w:rsidRPr="00674B0E">
        <w:rPr>
          <w:rFonts w:ascii="Arial" w:hAnsi="Arial" w:cs="Arial"/>
          <w:i w:val="0"/>
          <w:sz w:val="20"/>
          <w:szCs w:val="20"/>
        </w:rPr>
        <w:t xml:space="preserve">, výzvy odesílatele ze dne </w:t>
      </w:r>
      <w:r w:rsidR="00FB4A3A">
        <w:rPr>
          <w:rFonts w:ascii="Arial" w:hAnsi="Arial" w:cs="Arial"/>
          <w:i w:val="0"/>
          <w:sz w:val="20"/>
          <w:szCs w:val="20"/>
        </w:rPr>
        <w:t>08. 08. 2025</w:t>
      </w:r>
      <w:r w:rsidR="00546F4E" w:rsidRPr="00674B0E">
        <w:rPr>
          <w:rFonts w:ascii="Arial" w:hAnsi="Arial" w:cs="Arial"/>
          <w:i w:val="0"/>
          <w:sz w:val="20"/>
          <w:szCs w:val="20"/>
        </w:rPr>
        <w:t xml:space="preserve"> a nabídky dopravce ze dne </w:t>
      </w:r>
      <w:r w:rsidR="00546F4E" w:rsidRPr="00674B0E">
        <w:rPr>
          <w:rFonts w:ascii="Arial" w:hAnsi="Arial" w:cs="Arial"/>
          <w:i w:val="0"/>
          <w:sz w:val="20"/>
          <w:szCs w:val="20"/>
          <w:highlight w:val="yellow"/>
        </w:rPr>
        <w:t>….</w:t>
      </w:r>
    </w:p>
    <w:p w14:paraId="0E085FDB" w14:textId="64419E7E" w:rsidR="00D86A14" w:rsidRPr="009D7A93" w:rsidRDefault="005C6E5B" w:rsidP="00D86A14">
      <w:pPr>
        <w:numPr>
          <w:ilvl w:val="0"/>
          <w:numId w:val="23"/>
        </w:numPr>
        <w:tabs>
          <w:tab w:val="left" w:pos="426"/>
        </w:tabs>
        <w:spacing w:after="120"/>
        <w:ind w:left="425" w:hanging="425"/>
        <w:jc w:val="both"/>
        <w:rPr>
          <w:rFonts w:ascii="Arial" w:hAnsi="Arial" w:cs="Arial"/>
          <w:lang w:eastAsia="cs-CZ"/>
        </w:rPr>
      </w:pPr>
      <w:r w:rsidRPr="009D7A93">
        <w:rPr>
          <w:rFonts w:ascii="Arial" w:hAnsi="Arial" w:cs="Arial"/>
        </w:rPr>
        <w:t xml:space="preserve">Předmětem </w:t>
      </w:r>
      <w:r w:rsidR="009D3620">
        <w:rPr>
          <w:rFonts w:ascii="Arial" w:hAnsi="Arial" w:cs="Arial"/>
        </w:rPr>
        <w:t xml:space="preserve">rámcové dohody </w:t>
      </w:r>
      <w:r w:rsidR="00EA2B42" w:rsidRPr="009D7A93">
        <w:rPr>
          <w:rFonts w:ascii="Arial" w:hAnsi="Arial" w:cs="Arial"/>
        </w:rPr>
        <w:t>jsou</w:t>
      </w:r>
      <w:r w:rsidRPr="009D7A93">
        <w:rPr>
          <w:rFonts w:ascii="Arial" w:hAnsi="Arial" w:cs="Arial"/>
        </w:rPr>
        <w:t xml:space="preserve"> podmínk</w:t>
      </w:r>
      <w:r w:rsidR="00EA2B42" w:rsidRPr="009D7A93">
        <w:rPr>
          <w:rFonts w:ascii="Arial" w:hAnsi="Arial" w:cs="Arial"/>
        </w:rPr>
        <w:t>y</w:t>
      </w:r>
      <w:r w:rsidRPr="009D7A93">
        <w:rPr>
          <w:rFonts w:ascii="Arial" w:hAnsi="Arial" w:cs="Arial"/>
        </w:rPr>
        <w:t xml:space="preserve"> provádění </w:t>
      </w:r>
      <w:r w:rsidR="00D86A14" w:rsidRPr="009D7A93">
        <w:rPr>
          <w:rFonts w:ascii="Arial" w:hAnsi="Arial" w:cs="Arial"/>
          <w:lang w:eastAsia="cs-CZ"/>
        </w:rPr>
        <w:t>přepravy</w:t>
      </w:r>
      <w:r w:rsidR="00D86A14" w:rsidRPr="009D7A93">
        <w:rPr>
          <w:rFonts w:ascii="Arial" w:hAnsi="Arial" w:cs="Arial"/>
          <w:kern w:val="0"/>
          <w:lang w:eastAsia="cs-CZ"/>
        </w:rPr>
        <w:t xml:space="preserve"> motorových vozidel a jiné kolové techniky prostřednictvím soupravy tahače s podvalníkem.</w:t>
      </w:r>
      <w:r w:rsidR="00D86A14" w:rsidRPr="009D7A93">
        <w:rPr>
          <w:rFonts w:ascii="Arial" w:hAnsi="Arial" w:cs="Arial"/>
          <w:lang w:eastAsia="cs-CZ"/>
        </w:rPr>
        <w:t xml:space="preserve"> </w:t>
      </w:r>
    </w:p>
    <w:p w14:paraId="2569805D" w14:textId="5979A48F" w:rsidR="00B727FB" w:rsidRPr="009D7A93" w:rsidRDefault="00B727FB" w:rsidP="00D86A14">
      <w:pPr>
        <w:pStyle w:val="Podnadpis"/>
        <w:numPr>
          <w:ilvl w:val="0"/>
          <w:numId w:val="15"/>
        </w:numPr>
        <w:tabs>
          <w:tab w:val="clear" w:pos="1146"/>
          <w:tab w:val="left" w:pos="0"/>
          <w:tab w:val="num" w:pos="426"/>
        </w:tabs>
        <w:spacing w:after="120"/>
        <w:ind w:left="426" w:hanging="426"/>
        <w:jc w:val="both"/>
        <w:rPr>
          <w:rFonts w:ascii="Arial" w:hAnsi="Arial" w:cs="Arial"/>
          <w:i w:val="0"/>
          <w:sz w:val="20"/>
          <w:szCs w:val="20"/>
        </w:rPr>
      </w:pPr>
      <w:r w:rsidRPr="009D7A93">
        <w:rPr>
          <w:rFonts w:ascii="Arial" w:hAnsi="Arial" w:cs="Arial"/>
          <w:i w:val="0"/>
          <w:sz w:val="20"/>
          <w:szCs w:val="20"/>
        </w:rPr>
        <w:t xml:space="preserve">Tato </w:t>
      </w:r>
      <w:r w:rsidR="009D3620">
        <w:rPr>
          <w:rFonts w:ascii="Arial" w:hAnsi="Arial" w:cs="Arial"/>
          <w:i w:val="0"/>
          <w:sz w:val="20"/>
          <w:szCs w:val="20"/>
        </w:rPr>
        <w:t xml:space="preserve">rámcová dohoda </w:t>
      </w:r>
      <w:r w:rsidRPr="009D7A93">
        <w:rPr>
          <w:rFonts w:ascii="Arial" w:hAnsi="Arial" w:cs="Arial"/>
          <w:i w:val="0"/>
          <w:sz w:val="20"/>
          <w:szCs w:val="20"/>
        </w:rPr>
        <w:t>se uzavírá ve smyslu občanského zákoníku, a to s odkazem na § 131 a násl. zákona č. 134/2016 Sb., o zadávání veřejných zakázek, ve znění pozdějších předpisů. Veškeré výslovně neupravené vztahy z</w:t>
      </w:r>
      <w:r w:rsidR="00546F4E">
        <w:rPr>
          <w:rFonts w:ascii="Arial" w:hAnsi="Arial" w:cs="Arial"/>
          <w:i w:val="0"/>
          <w:sz w:val="20"/>
          <w:szCs w:val="20"/>
        </w:rPr>
        <w:t> </w:t>
      </w:r>
      <w:r w:rsidRPr="009D7A93">
        <w:rPr>
          <w:rFonts w:ascii="Arial" w:hAnsi="Arial" w:cs="Arial"/>
          <w:i w:val="0"/>
          <w:sz w:val="20"/>
          <w:szCs w:val="20"/>
        </w:rPr>
        <w:t>této</w:t>
      </w:r>
      <w:r w:rsidR="00546F4E">
        <w:rPr>
          <w:rFonts w:ascii="Arial" w:hAnsi="Arial" w:cs="Arial"/>
          <w:i w:val="0"/>
          <w:sz w:val="20"/>
          <w:szCs w:val="20"/>
        </w:rPr>
        <w:t xml:space="preserve"> rámcové dohody </w:t>
      </w:r>
      <w:r w:rsidRPr="009D7A93">
        <w:rPr>
          <w:rFonts w:ascii="Arial" w:hAnsi="Arial" w:cs="Arial"/>
          <w:i w:val="0"/>
          <w:sz w:val="20"/>
          <w:szCs w:val="20"/>
        </w:rPr>
        <w:t>se řídí právní úpravou občanského zákoníku, a to zejména podle § 2555 občanského zákoníku.</w:t>
      </w:r>
    </w:p>
    <w:p w14:paraId="6D08A8A7" w14:textId="77A4C737" w:rsidR="00EF2F53" w:rsidRPr="009D7A93" w:rsidRDefault="00D86A14" w:rsidP="00674B0E">
      <w:pPr>
        <w:pStyle w:val="Podnadpis"/>
        <w:numPr>
          <w:ilvl w:val="0"/>
          <w:numId w:val="15"/>
        </w:numPr>
        <w:tabs>
          <w:tab w:val="clear" w:pos="1146"/>
          <w:tab w:val="left" w:pos="0"/>
          <w:tab w:val="num" w:pos="426"/>
        </w:tabs>
        <w:spacing w:after="120"/>
        <w:ind w:left="426" w:hanging="426"/>
        <w:jc w:val="both"/>
        <w:rPr>
          <w:rFonts w:ascii="Arial" w:hAnsi="Arial" w:cs="Arial"/>
          <w:i w:val="0"/>
          <w:iCs w:val="0"/>
          <w:sz w:val="20"/>
          <w:szCs w:val="20"/>
        </w:rPr>
      </w:pPr>
      <w:r w:rsidRPr="00674B0E">
        <w:rPr>
          <w:rFonts w:ascii="Arial" w:hAnsi="Arial" w:cs="Arial"/>
          <w:i w:val="0"/>
          <w:sz w:val="20"/>
          <w:szCs w:val="20"/>
        </w:rPr>
        <w:t xml:space="preserve">V rámci jednotlivých objednávek se dopravce zavazuje odesílateli, že bude přepravovat za podmínek stanovených touto </w:t>
      </w:r>
      <w:r w:rsidR="009D3620" w:rsidRPr="00674B0E">
        <w:rPr>
          <w:rFonts w:ascii="Arial" w:hAnsi="Arial" w:cs="Arial"/>
          <w:i w:val="0"/>
          <w:sz w:val="20"/>
          <w:szCs w:val="20"/>
        </w:rPr>
        <w:t xml:space="preserve">rámcovou dohodou </w:t>
      </w:r>
      <w:r w:rsidRPr="00674B0E">
        <w:rPr>
          <w:rFonts w:ascii="Arial" w:hAnsi="Arial" w:cs="Arial"/>
          <w:i w:val="0"/>
          <w:sz w:val="20"/>
          <w:szCs w:val="20"/>
        </w:rPr>
        <w:t xml:space="preserve">silniční motorová vozidla či jinou kolovou techniku dle aktuálních potřeb odesílatele a odesilatel se zavazuje zaplatit mu za to dohodnutou cenu (přepravné) stanovenou v čl. III této </w:t>
      </w:r>
      <w:r w:rsidR="009D3620" w:rsidRPr="00674B0E">
        <w:rPr>
          <w:rFonts w:ascii="Arial" w:hAnsi="Arial" w:cs="Arial"/>
          <w:i w:val="0"/>
          <w:sz w:val="20"/>
          <w:szCs w:val="20"/>
        </w:rPr>
        <w:t>rámcové dohody</w:t>
      </w:r>
      <w:r w:rsidRPr="00674B0E">
        <w:rPr>
          <w:rFonts w:ascii="Arial" w:hAnsi="Arial" w:cs="Arial"/>
          <w:i w:val="0"/>
          <w:sz w:val="20"/>
          <w:szCs w:val="20"/>
        </w:rPr>
        <w:t>.</w:t>
      </w:r>
    </w:p>
    <w:p w14:paraId="3E4042B2" w14:textId="77777777" w:rsidR="00156BCB" w:rsidRPr="009D7A93" w:rsidRDefault="00156BCB" w:rsidP="00156BCB">
      <w:pPr>
        <w:pStyle w:val="Zkladntext"/>
        <w:rPr>
          <w:rFonts w:ascii="Arial" w:hAnsi="Arial" w:cs="Arial"/>
        </w:rPr>
      </w:pPr>
    </w:p>
    <w:p w14:paraId="7324C15D" w14:textId="77777777" w:rsidR="00B727FB" w:rsidRPr="009D7A93" w:rsidRDefault="00B727FB" w:rsidP="00B727FB">
      <w:pPr>
        <w:pStyle w:val="Podnadpis"/>
        <w:spacing w:before="240" w:after="240"/>
        <w:rPr>
          <w:rFonts w:ascii="Arial" w:hAnsi="Arial" w:cs="Arial"/>
          <w:b/>
          <w:i w:val="0"/>
          <w:sz w:val="20"/>
          <w:szCs w:val="20"/>
        </w:rPr>
      </w:pPr>
      <w:r w:rsidRPr="009D7A93">
        <w:rPr>
          <w:rFonts w:ascii="Arial" w:hAnsi="Arial" w:cs="Arial"/>
          <w:b/>
          <w:i w:val="0"/>
          <w:sz w:val="20"/>
          <w:szCs w:val="20"/>
        </w:rPr>
        <w:t>II. Objednací podmínky, způsob plnění</w:t>
      </w:r>
    </w:p>
    <w:p w14:paraId="0A0AE7ED" w14:textId="077B8777" w:rsidR="001A0C16" w:rsidRPr="009D7A93" w:rsidRDefault="008A740A" w:rsidP="001A0C16">
      <w:pPr>
        <w:numPr>
          <w:ilvl w:val="0"/>
          <w:numId w:val="4"/>
        </w:numPr>
        <w:tabs>
          <w:tab w:val="clear" w:pos="720"/>
          <w:tab w:val="num" w:pos="426"/>
        </w:tabs>
        <w:suppressAutoHyphens w:val="0"/>
        <w:ind w:left="426" w:hanging="426"/>
        <w:jc w:val="both"/>
        <w:rPr>
          <w:rFonts w:ascii="Arial" w:hAnsi="Arial" w:cs="Arial"/>
          <w:b/>
          <w:u w:val="single"/>
        </w:rPr>
      </w:pPr>
      <w:r w:rsidRPr="009D7A93">
        <w:rPr>
          <w:rFonts w:ascii="Arial" w:hAnsi="Arial" w:cs="Arial"/>
        </w:rPr>
        <w:t>Jednotlivé přepravy je odesílatel oprávněn u dopravce objednávat</w:t>
      </w:r>
      <w:r w:rsidR="003A7DE0">
        <w:rPr>
          <w:rFonts w:ascii="Arial" w:hAnsi="Arial" w:cs="Arial"/>
        </w:rPr>
        <w:t xml:space="preserve"> dle této rámcové dohody a v souladu s přílohou č. 2 této dohody </w:t>
      </w:r>
      <w:r w:rsidRPr="009D7A93">
        <w:rPr>
          <w:rFonts w:ascii="Arial" w:hAnsi="Arial" w:cs="Arial"/>
        </w:rPr>
        <w:t>telefonicky</w:t>
      </w:r>
      <w:r w:rsidR="00A237B1" w:rsidRPr="009D7A93">
        <w:rPr>
          <w:rFonts w:ascii="Arial" w:hAnsi="Arial" w:cs="Arial"/>
        </w:rPr>
        <w:t xml:space="preserve"> nebo e-mailem</w:t>
      </w:r>
      <w:r w:rsidRPr="009D7A93">
        <w:rPr>
          <w:rFonts w:ascii="Arial" w:hAnsi="Arial" w:cs="Arial"/>
        </w:rPr>
        <w:t xml:space="preserve"> s časovým předstihem alespoň 3 pracovní dny před započetím přepravy.</w:t>
      </w:r>
      <w:r w:rsidR="001A0C16" w:rsidRPr="009D7A93">
        <w:rPr>
          <w:rFonts w:ascii="Arial" w:hAnsi="Arial" w:cs="Arial"/>
        </w:rPr>
        <w:t xml:space="preserve"> Objednávka musí obsahovat alespoň tyto údaje:</w:t>
      </w:r>
    </w:p>
    <w:p w14:paraId="5F702100" w14:textId="379BF78D" w:rsidR="001A0C16" w:rsidRPr="009D7A93" w:rsidRDefault="001A0C16" w:rsidP="001A0C16">
      <w:pPr>
        <w:pStyle w:val="Odstavecseseznamem"/>
        <w:numPr>
          <w:ilvl w:val="1"/>
          <w:numId w:val="26"/>
        </w:numPr>
        <w:suppressAutoHyphens w:val="0"/>
        <w:ind w:left="1134" w:hanging="567"/>
        <w:jc w:val="both"/>
        <w:rPr>
          <w:rFonts w:ascii="Arial" w:hAnsi="Arial" w:cs="Arial"/>
        </w:rPr>
      </w:pPr>
      <w:r w:rsidRPr="009D7A93">
        <w:rPr>
          <w:rFonts w:ascii="Arial" w:hAnsi="Arial" w:cs="Arial"/>
        </w:rPr>
        <w:t>popis věci určené k přepravě, včetně uvedení rozměrů a hmotnosti</w:t>
      </w:r>
    </w:p>
    <w:p w14:paraId="2D4C8997" w14:textId="77777777" w:rsidR="001A0C16" w:rsidRPr="009D7A93" w:rsidRDefault="001A0C16" w:rsidP="001A0C16">
      <w:pPr>
        <w:pStyle w:val="Odstavecseseznamem"/>
        <w:numPr>
          <w:ilvl w:val="1"/>
          <w:numId w:val="26"/>
        </w:numPr>
        <w:suppressAutoHyphens w:val="0"/>
        <w:ind w:left="1134" w:hanging="567"/>
        <w:jc w:val="both"/>
        <w:rPr>
          <w:rFonts w:ascii="Arial" w:hAnsi="Arial" w:cs="Arial"/>
        </w:rPr>
      </w:pPr>
      <w:r w:rsidRPr="009D7A93">
        <w:rPr>
          <w:rFonts w:ascii="Arial" w:hAnsi="Arial" w:cs="Arial"/>
        </w:rPr>
        <w:t>místo odeslání</w:t>
      </w:r>
    </w:p>
    <w:p w14:paraId="6C472C36" w14:textId="77777777" w:rsidR="001A0C16" w:rsidRPr="009D7A93" w:rsidRDefault="001A0C16" w:rsidP="001A0C16">
      <w:pPr>
        <w:pStyle w:val="Odstavecseseznamem"/>
        <w:numPr>
          <w:ilvl w:val="1"/>
          <w:numId w:val="26"/>
        </w:numPr>
        <w:suppressAutoHyphens w:val="0"/>
        <w:ind w:left="1134" w:hanging="567"/>
        <w:jc w:val="both"/>
        <w:rPr>
          <w:rFonts w:ascii="Arial" w:hAnsi="Arial" w:cs="Arial"/>
        </w:rPr>
      </w:pPr>
      <w:r w:rsidRPr="009D7A93">
        <w:rPr>
          <w:rFonts w:ascii="Arial" w:hAnsi="Arial" w:cs="Arial"/>
        </w:rPr>
        <w:t>místo určení</w:t>
      </w:r>
    </w:p>
    <w:p w14:paraId="017802F7" w14:textId="2EECFC10" w:rsidR="001A0C16" w:rsidRPr="009D7A93" w:rsidRDefault="001A0C16" w:rsidP="001A0C16">
      <w:pPr>
        <w:pStyle w:val="Odstavecseseznamem"/>
        <w:numPr>
          <w:ilvl w:val="1"/>
          <w:numId w:val="26"/>
        </w:numPr>
        <w:suppressAutoHyphens w:val="0"/>
        <w:ind w:left="1134" w:hanging="567"/>
        <w:jc w:val="both"/>
        <w:rPr>
          <w:rFonts w:ascii="Arial" w:hAnsi="Arial" w:cs="Arial"/>
        </w:rPr>
      </w:pPr>
      <w:r w:rsidRPr="009D7A93">
        <w:rPr>
          <w:rFonts w:ascii="Arial" w:hAnsi="Arial" w:cs="Arial"/>
        </w:rPr>
        <w:t>termín</w:t>
      </w:r>
      <w:r w:rsidR="0015769A">
        <w:rPr>
          <w:rFonts w:ascii="Arial" w:hAnsi="Arial" w:cs="Arial"/>
        </w:rPr>
        <w:t xml:space="preserve"> (datum a čas)</w:t>
      </w:r>
      <w:r w:rsidRPr="009D7A93">
        <w:rPr>
          <w:rFonts w:ascii="Arial" w:hAnsi="Arial" w:cs="Arial"/>
        </w:rPr>
        <w:t xml:space="preserve"> nakládky a vykládky</w:t>
      </w:r>
    </w:p>
    <w:p w14:paraId="790BBF0C" w14:textId="77777777" w:rsidR="00691214" w:rsidRPr="009D7A93" w:rsidRDefault="00691214" w:rsidP="00674B0E">
      <w:pPr>
        <w:pStyle w:val="Odstavecseseznamem"/>
        <w:numPr>
          <w:ilvl w:val="1"/>
          <w:numId w:val="26"/>
        </w:numPr>
        <w:tabs>
          <w:tab w:val="clear" w:pos="1440"/>
        </w:tabs>
        <w:suppressAutoHyphens w:val="0"/>
        <w:spacing w:after="120"/>
        <w:ind w:left="1134" w:hanging="567"/>
        <w:jc w:val="both"/>
        <w:rPr>
          <w:rFonts w:ascii="Arial" w:hAnsi="Arial" w:cs="Arial"/>
        </w:rPr>
      </w:pPr>
      <w:r w:rsidRPr="009D7A93">
        <w:rPr>
          <w:rFonts w:ascii="Arial" w:hAnsi="Arial" w:cs="Arial"/>
        </w:rPr>
        <w:t xml:space="preserve">informaci o předpokládané době čekání a případné zpáteční přepravě. </w:t>
      </w:r>
    </w:p>
    <w:p w14:paraId="242BBD79" w14:textId="718122BE" w:rsidR="00D46F34" w:rsidRPr="009D7A93" w:rsidRDefault="00D46F34" w:rsidP="00674B0E">
      <w:pPr>
        <w:pStyle w:val="Podnadpis"/>
        <w:numPr>
          <w:ilvl w:val="0"/>
          <w:numId w:val="4"/>
        </w:numPr>
        <w:tabs>
          <w:tab w:val="left" w:pos="426"/>
        </w:tabs>
        <w:spacing w:after="120"/>
        <w:ind w:left="425" w:hanging="425"/>
        <w:jc w:val="both"/>
        <w:rPr>
          <w:rFonts w:ascii="Arial" w:hAnsi="Arial" w:cs="Arial"/>
          <w:i w:val="0"/>
          <w:sz w:val="20"/>
          <w:szCs w:val="20"/>
        </w:rPr>
      </w:pPr>
      <w:r w:rsidRPr="009D7A93">
        <w:rPr>
          <w:rFonts w:ascii="Arial" w:hAnsi="Arial" w:cs="Arial"/>
          <w:i w:val="0"/>
          <w:sz w:val="20"/>
          <w:szCs w:val="20"/>
        </w:rPr>
        <w:t xml:space="preserve">K uzavírání jednotlivých smluv o přepravě bude docházet tak, že: </w:t>
      </w:r>
    </w:p>
    <w:p w14:paraId="7198517C" w14:textId="46D8724A" w:rsidR="00D46F34" w:rsidRPr="009D7A93" w:rsidRDefault="00D46F34" w:rsidP="00674B0E">
      <w:pPr>
        <w:pStyle w:val="Odstavecseseznamem"/>
        <w:numPr>
          <w:ilvl w:val="0"/>
          <w:numId w:val="31"/>
        </w:numPr>
        <w:suppressAutoHyphens w:val="0"/>
        <w:spacing w:after="120"/>
        <w:ind w:left="851"/>
        <w:jc w:val="both"/>
        <w:rPr>
          <w:rFonts w:ascii="Arial" w:hAnsi="Arial" w:cs="Arial"/>
          <w:b/>
          <w:u w:val="single"/>
        </w:rPr>
      </w:pPr>
      <w:r w:rsidRPr="009D7A93">
        <w:rPr>
          <w:rFonts w:ascii="Arial" w:hAnsi="Arial" w:cs="Arial"/>
        </w:rPr>
        <w:t>obdrží-li dopravce od odesílatele telefonickou objednávku, zašle odesílateli e-mailem nabídku objednávané přepravy, a to nejpozději následující pracovní den. K uzavření smlouvy o přepravě dojde okamžikem, kdy odesílatel doručí dopravci e-mailem písemnou objednávku</w:t>
      </w:r>
      <w:r w:rsidR="00FB0366" w:rsidRPr="009D7A93">
        <w:rPr>
          <w:rFonts w:ascii="Arial" w:hAnsi="Arial" w:cs="Arial"/>
        </w:rPr>
        <w:t xml:space="preserve"> (formou potvrzujícího e-mailu)</w:t>
      </w:r>
      <w:r w:rsidRPr="009D7A93">
        <w:rPr>
          <w:rFonts w:ascii="Arial" w:hAnsi="Arial" w:cs="Arial"/>
        </w:rPr>
        <w:t>, jejíž obsah bude v souladu s obdrženou nabídkou dopravce</w:t>
      </w:r>
      <w:r w:rsidR="00FB0366" w:rsidRPr="009D7A93">
        <w:rPr>
          <w:rFonts w:ascii="Arial" w:hAnsi="Arial" w:cs="Arial"/>
        </w:rPr>
        <w:t>.</w:t>
      </w:r>
    </w:p>
    <w:p w14:paraId="7B7AE4CD" w14:textId="7D4DDD94" w:rsidR="00D46F34" w:rsidRPr="009D7A93" w:rsidRDefault="00D46F34" w:rsidP="00674B0E">
      <w:pPr>
        <w:pStyle w:val="Odstavecseseznamem"/>
        <w:numPr>
          <w:ilvl w:val="0"/>
          <w:numId w:val="31"/>
        </w:numPr>
        <w:suppressAutoHyphens w:val="0"/>
        <w:spacing w:after="120"/>
        <w:ind w:left="851"/>
        <w:jc w:val="both"/>
        <w:rPr>
          <w:rFonts w:ascii="Arial" w:hAnsi="Arial" w:cs="Arial"/>
          <w:b/>
          <w:u w:val="single"/>
        </w:rPr>
      </w:pPr>
      <w:r w:rsidRPr="009D7A93">
        <w:rPr>
          <w:rFonts w:ascii="Arial" w:hAnsi="Arial" w:cs="Arial"/>
        </w:rPr>
        <w:t>obdrží-li dopravce od odesílatele e-mailovou objednávku, jejíž obsah bude v souladu s</w:t>
      </w:r>
      <w:r w:rsidR="00546F4E">
        <w:rPr>
          <w:rFonts w:ascii="Arial" w:hAnsi="Arial" w:cs="Arial"/>
        </w:rPr>
        <w:t> </w:t>
      </w:r>
      <w:r w:rsidRPr="009D7A93">
        <w:rPr>
          <w:rFonts w:ascii="Arial" w:hAnsi="Arial" w:cs="Arial"/>
        </w:rPr>
        <w:t>touto</w:t>
      </w:r>
      <w:r w:rsidR="00546F4E">
        <w:rPr>
          <w:rFonts w:ascii="Arial" w:hAnsi="Arial" w:cs="Arial"/>
        </w:rPr>
        <w:t xml:space="preserve"> rámcovou dohodou</w:t>
      </w:r>
      <w:r w:rsidRPr="009D7A93">
        <w:rPr>
          <w:rFonts w:ascii="Arial" w:hAnsi="Arial" w:cs="Arial"/>
        </w:rPr>
        <w:t>, dojde k uzavření smlouvy o přepravě okamžikem, kdy odesílatel doručí dopravci tuto e-mailovou objednávku.</w:t>
      </w:r>
    </w:p>
    <w:p w14:paraId="34A875E6" w14:textId="2F3A76AB" w:rsidR="00D46F34" w:rsidRPr="009D7A93" w:rsidRDefault="00D46F34" w:rsidP="00674B0E">
      <w:pPr>
        <w:pStyle w:val="Odstavecseseznamem"/>
        <w:suppressAutoHyphens w:val="0"/>
        <w:spacing w:after="120"/>
        <w:ind w:left="425"/>
        <w:jc w:val="both"/>
        <w:rPr>
          <w:rFonts w:ascii="Arial" w:hAnsi="Arial" w:cs="Arial"/>
        </w:rPr>
      </w:pPr>
      <w:r w:rsidRPr="009D7A93">
        <w:rPr>
          <w:rFonts w:ascii="Arial" w:hAnsi="Arial" w:cs="Arial"/>
        </w:rPr>
        <w:t xml:space="preserve">Pro účely této </w:t>
      </w:r>
      <w:r w:rsidR="00572797">
        <w:rPr>
          <w:rFonts w:ascii="Arial" w:hAnsi="Arial" w:cs="Arial"/>
        </w:rPr>
        <w:t xml:space="preserve">rámcové dohody </w:t>
      </w:r>
      <w:r w:rsidRPr="009D7A93">
        <w:rPr>
          <w:rFonts w:ascii="Arial" w:hAnsi="Arial" w:cs="Arial"/>
        </w:rPr>
        <w:t>budou e-mailová sdělení považována za doručená v 9.00 hod pracovního dne následujícího po dni jejich odeslání</w:t>
      </w:r>
      <w:r w:rsidR="00C41396" w:rsidRPr="009D7A93">
        <w:rPr>
          <w:rFonts w:ascii="Arial" w:hAnsi="Arial" w:cs="Arial"/>
        </w:rPr>
        <w:t>, nebude-li prokázáno jejich dřívější doručení</w:t>
      </w:r>
      <w:r w:rsidRPr="009D7A93">
        <w:rPr>
          <w:rFonts w:ascii="Arial" w:hAnsi="Arial" w:cs="Arial"/>
        </w:rPr>
        <w:t>.</w:t>
      </w:r>
    </w:p>
    <w:p w14:paraId="4FA5A373" w14:textId="25A11863" w:rsidR="008A740A" w:rsidRPr="009D7A93" w:rsidRDefault="008A740A" w:rsidP="00674B0E">
      <w:pPr>
        <w:pStyle w:val="Podnadpis"/>
        <w:numPr>
          <w:ilvl w:val="0"/>
          <w:numId w:val="4"/>
        </w:numPr>
        <w:tabs>
          <w:tab w:val="left" w:pos="426"/>
        </w:tabs>
        <w:spacing w:after="120"/>
        <w:ind w:left="425" w:hanging="426"/>
        <w:jc w:val="both"/>
        <w:rPr>
          <w:rFonts w:ascii="Arial" w:hAnsi="Arial" w:cs="Arial"/>
          <w:i w:val="0"/>
          <w:sz w:val="20"/>
          <w:szCs w:val="20"/>
        </w:rPr>
      </w:pPr>
      <w:r w:rsidRPr="009D7A93">
        <w:rPr>
          <w:rFonts w:ascii="Arial" w:hAnsi="Arial" w:cs="Arial"/>
          <w:i w:val="0"/>
          <w:iCs w:val="0"/>
          <w:sz w:val="20"/>
          <w:szCs w:val="20"/>
        </w:rPr>
        <w:t>V den započetí přepravy je dopravce povinen přistavit v dohodnutý čas do místa</w:t>
      </w:r>
      <w:r w:rsidR="000A135D">
        <w:rPr>
          <w:rFonts w:ascii="Arial" w:hAnsi="Arial" w:cs="Arial"/>
          <w:i w:val="0"/>
          <w:iCs w:val="0"/>
          <w:sz w:val="20"/>
          <w:szCs w:val="20"/>
        </w:rPr>
        <w:t xml:space="preserve"> odeslání (</w:t>
      </w:r>
      <w:r w:rsidRPr="009D7A93">
        <w:rPr>
          <w:rFonts w:ascii="Arial" w:hAnsi="Arial" w:cs="Arial"/>
          <w:i w:val="0"/>
          <w:iCs w:val="0"/>
          <w:sz w:val="20"/>
          <w:szCs w:val="20"/>
        </w:rPr>
        <w:t>nakládky</w:t>
      </w:r>
      <w:r w:rsidR="000A135D">
        <w:rPr>
          <w:rFonts w:ascii="Arial" w:hAnsi="Arial" w:cs="Arial"/>
          <w:i w:val="0"/>
          <w:iCs w:val="0"/>
          <w:sz w:val="20"/>
          <w:szCs w:val="20"/>
        </w:rPr>
        <w:t>)</w:t>
      </w:r>
      <w:r w:rsidRPr="009D7A93">
        <w:rPr>
          <w:rFonts w:ascii="Arial" w:hAnsi="Arial" w:cs="Arial"/>
          <w:i w:val="0"/>
          <w:iCs w:val="0"/>
          <w:sz w:val="20"/>
          <w:szCs w:val="20"/>
        </w:rPr>
        <w:t xml:space="preserve"> soupravu tahače s podvalníkem, provést nakládku a zahájit přepravu. Přeprava bude ukončena vykládkou v místě určeném odesílatelem. Veškeré úkony týkající se přepravy, tj. nakládku, přepravu i vykládku je dopravce povinen provést bez zbytečných prodlení v čase pro tuto přepravu obvyklém, jinak je povinen uhradit odesílateli způsobenou škodu. </w:t>
      </w:r>
      <w:r w:rsidRPr="009D7A93">
        <w:rPr>
          <w:rFonts w:ascii="Arial" w:hAnsi="Arial" w:cs="Arial"/>
          <w:i w:val="0"/>
          <w:sz w:val="20"/>
          <w:szCs w:val="20"/>
        </w:rPr>
        <w:t xml:space="preserve">Výjimku tvoří prokazatelný vliv povětrnostních podmínek nebo dopravní situace. </w:t>
      </w:r>
    </w:p>
    <w:p w14:paraId="7E4E03C4" w14:textId="768245E6" w:rsidR="00143E89" w:rsidRPr="009D7A93" w:rsidRDefault="008A740A" w:rsidP="00674B0E">
      <w:pPr>
        <w:numPr>
          <w:ilvl w:val="0"/>
          <w:numId w:val="4"/>
        </w:numPr>
        <w:tabs>
          <w:tab w:val="clear" w:pos="720"/>
          <w:tab w:val="num" w:pos="426"/>
        </w:tabs>
        <w:suppressAutoHyphens w:val="0"/>
        <w:spacing w:after="120"/>
        <w:ind w:left="425" w:hanging="426"/>
        <w:jc w:val="both"/>
        <w:rPr>
          <w:rFonts w:ascii="Arial" w:hAnsi="Arial" w:cs="Arial"/>
          <w:b/>
          <w:u w:val="single"/>
        </w:rPr>
      </w:pPr>
      <w:r w:rsidRPr="009D7A93">
        <w:rPr>
          <w:rFonts w:ascii="Arial" w:hAnsi="Arial" w:cs="Arial"/>
          <w:iCs/>
        </w:rPr>
        <w:t>Odesílatel</w:t>
      </w:r>
      <w:r w:rsidRPr="009D7A93">
        <w:rPr>
          <w:rFonts w:ascii="Arial" w:hAnsi="Arial" w:cs="Arial"/>
        </w:rPr>
        <w:t xml:space="preserve"> je oprávněn objednávat přepravy sjednané touto </w:t>
      </w:r>
      <w:r w:rsidR="00572797">
        <w:rPr>
          <w:rFonts w:ascii="Arial" w:hAnsi="Arial" w:cs="Arial"/>
        </w:rPr>
        <w:t xml:space="preserve">rámcovou dohodou </w:t>
      </w:r>
      <w:r w:rsidRPr="009D7A93">
        <w:rPr>
          <w:rFonts w:ascii="Arial" w:hAnsi="Arial" w:cs="Arial"/>
        </w:rPr>
        <w:t xml:space="preserve">dle jeho aktuálních potřeb. Odesílatel se nezavazuje k jakémukoliv konkrétnímu objemu plnění dle této </w:t>
      </w:r>
      <w:r w:rsidR="00572797">
        <w:rPr>
          <w:rFonts w:ascii="Arial" w:hAnsi="Arial" w:cs="Arial"/>
        </w:rPr>
        <w:t>rámcové dohody</w:t>
      </w:r>
      <w:r w:rsidR="00143E89" w:rsidRPr="009D7A93">
        <w:rPr>
          <w:rFonts w:ascii="Arial" w:hAnsi="Arial" w:cs="Arial"/>
        </w:rPr>
        <w:t>.</w:t>
      </w:r>
    </w:p>
    <w:p w14:paraId="07A3C60C" w14:textId="65D0183C" w:rsidR="0050063E" w:rsidRPr="00E644BE" w:rsidRDefault="0050063E" w:rsidP="00674B0E">
      <w:pPr>
        <w:numPr>
          <w:ilvl w:val="0"/>
          <w:numId w:val="4"/>
        </w:numPr>
        <w:tabs>
          <w:tab w:val="clear" w:pos="720"/>
          <w:tab w:val="num" w:pos="426"/>
        </w:tabs>
        <w:suppressAutoHyphens w:val="0"/>
        <w:spacing w:after="120"/>
        <w:ind w:left="425" w:hanging="425"/>
        <w:jc w:val="both"/>
        <w:rPr>
          <w:rFonts w:ascii="Arial" w:hAnsi="Arial" w:cs="Arial"/>
          <w:iCs/>
          <w:lang w:eastAsia="cs-CZ"/>
        </w:rPr>
      </w:pPr>
      <w:r>
        <w:rPr>
          <w:rFonts w:ascii="Arial" w:hAnsi="Arial" w:cs="Arial"/>
          <w:iCs/>
        </w:rPr>
        <w:t>Účastníci</w:t>
      </w:r>
      <w:r w:rsidRPr="00126EEB">
        <w:rPr>
          <w:rFonts w:ascii="Arial" w:hAnsi="Arial" w:cs="Arial"/>
          <w:iCs/>
        </w:rPr>
        <w:t xml:space="preserve"> se zavazují spolu komunikovat v záležitostech týkajících se této </w:t>
      </w:r>
      <w:r>
        <w:rPr>
          <w:rFonts w:ascii="Arial" w:hAnsi="Arial" w:cs="Arial"/>
          <w:iCs/>
        </w:rPr>
        <w:t>dohody</w:t>
      </w:r>
      <w:r w:rsidRPr="00126EEB">
        <w:rPr>
          <w:rFonts w:ascii="Arial" w:hAnsi="Arial" w:cs="Arial"/>
          <w:iCs/>
        </w:rPr>
        <w:t xml:space="preserve"> a jejího plnění (včetně </w:t>
      </w:r>
      <w:r>
        <w:rPr>
          <w:rFonts w:ascii="Arial" w:hAnsi="Arial" w:cs="Arial"/>
          <w:iCs/>
        </w:rPr>
        <w:t>zasílání výzev k obstarání přeprav a zasílání objednávek)</w:t>
      </w:r>
      <w:r w:rsidRPr="00126EEB">
        <w:rPr>
          <w:rFonts w:ascii="Arial" w:hAnsi="Arial" w:cs="Arial"/>
          <w:iCs/>
        </w:rPr>
        <w:t xml:space="preserve"> prostřednictvím </w:t>
      </w:r>
      <w:r>
        <w:rPr>
          <w:rFonts w:ascii="Arial" w:hAnsi="Arial" w:cs="Arial"/>
          <w:iCs/>
        </w:rPr>
        <w:t>těchto kontaktních osob:</w:t>
      </w:r>
      <w:r w:rsidRPr="00126EEB">
        <w:rPr>
          <w:rFonts w:ascii="Arial" w:hAnsi="Arial" w:cs="Arial"/>
          <w:iCs/>
          <w:lang w:eastAsia="cs-CZ"/>
        </w:rPr>
        <w:t xml:space="preserve"> </w:t>
      </w:r>
    </w:p>
    <w:p w14:paraId="3A544DCD" w14:textId="022D682D" w:rsidR="0050063E" w:rsidRPr="00DE4E92" w:rsidRDefault="0050063E" w:rsidP="0050063E">
      <w:pPr>
        <w:numPr>
          <w:ilvl w:val="0"/>
          <w:numId w:val="35"/>
        </w:numPr>
        <w:suppressAutoHyphens w:val="0"/>
        <w:autoSpaceDE w:val="0"/>
        <w:autoSpaceDN w:val="0"/>
        <w:ind w:hanging="513"/>
        <w:contextualSpacing/>
        <w:jc w:val="both"/>
        <w:rPr>
          <w:rFonts w:ascii="Arial" w:hAnsi="Arial" w:cs="Arial"/>
          <w:lang w:eastAsia="cs-CZ"/>
        </w:rPr>
      </w:pPr>
      <w:r w:rsidRPr="00DE4E92">
        <w:rPr>
          <w:rFonts w:ascii="Arial" w:hAnsi="Arial" w:cs="Arial"/>
          <w:lang w:eastAsia="cs-CZ"/>
        </w:rPr>
        <w:t xml:space="preserve">za </w:t>
      </w:r>
      <w:r w:rsidR="00D57BBA">
        <w:rPr>
          <w:rFonts w:ascii="Arial" w:hAnsi="Arial" w:cs="Arial"/>
          <w:lang w:eastAsia="cs-CZ"/>
        </w:rPr>
        <w:t>odesílatele</w:t>
      </w:r>
      <w:r w:rsidRPr="00DE4E92">
        <w:rPr>
          <w:rFonts w:ascii="Arial" w:hAnsi="Arial" w:cs="Arial"/>
          <w:lang w:eastAsia="cs-CZ"/>
        </w:rPr>
        <w:t>:</w:t>
      </w:r>
    </w:p>
    <w:p w14:paraId="4F39858B" w14:textId="77777777" w:rsidR="0050063E" w:rsidRPr="00BC22DC" w:rsidRDefault="0050063E" w:rsidP="0050063E">
      <w:pPr>
        <w:numPr>
          <w:ilvl w:val="2"/>
          <w:numId w:val="33"/>
        </w:numPr>
        <w:suppressAutoHyphens w:val="0"/>
        <w:autoSpaceDE w:val="0"/>
        <w:autoSpaceDN w:val="0"/>
        <w:ind w:left="1418" w:hanging="284"/>
        <w:contextualSpacing/>
        <w:jc w:val="both"/>
        <w:rPr>
          <w:rFonts w:ascii="Arial" w:hAnsi="Arial" w:cs="Arial"/>
          <w:lang w:eastAsia="cs-CZ"/>
        </w:rPr>
      </w:pPr>
      <w:r w:rsidRPr="00BC22DC">
        <w:rPr>
          <w:rFonts w:ascii="Arial" w:hAnsi="Arial" w:cs="Arial"/>
          <w:lang w:eastAsia="cs-CZ"/>
        </w:rPr>
        <w:t>Ing</w:t>
      </w:r>
      <w:r>
        <w:rPr>
          <w:rFonts w:ascii="Arial" w:hAnsi="Arial" w:cs="Arial"/>
          <w:lang w:eastAsia="cs-CZ"/>
        </w:rPr>
        <w:t>.</w:t>
      </w:r>
      <w:r w:rsidRPr="00BC22DC">
        <w:rPr>
          <w:rFonts w:ascii="Arial" w:hAnsi="Arial" w:cs="Arial"/>
          <w:lang w:eastAsia="cs-CZ"/>
        </w:rPr>
        <w:t xml:space="preserve"> Libor Štěpaník, </w:t>
      </w:r>
      <w:hyperlink r:id="rId8" w:history="1">
        <w:r w:rsidRPr="00BC22DC">
          <w:rPr>
            <w:rStyle w:val="Hypertextovodkaz"/>
            <w:rFonts w:ascii="Arial" w:hAnsi="Arial" w:cs="Arial"/>
            <w:lang w:eastAsia="cs-CZ"/>
          </w:rPr>
          <w:t>stepanik.l@vop.cz</w:t>
        </w:r>
      </w:hyperlink>
      <w:r w:rsidRPr="00BC22DC">
        <w:rPr>
          <w:rFonts w:ascii="Arial" w:hAnsi="Arial" w:cs="Arial"/>
          <w:lang w:eastAsia="cs-CZ"/>
        </w:rPr>
        <w:t xml:space="preserve">, </w:t>
      </w:r>
      <w:hyperlink r:id="rId9" w:history="1"/>
      <w:r w:rsidRPr="00BC22DC">
        <w:rPr>
          <w:rFonts w:ascii="Arial" w:hAnsi="Arial" w:cs="Arial"/>
          <w:lang w:eastAsia="cs-CZ"/>
        </w:rPr>
        <w:t>+ 420 556 783 532</w:t>
      </w:r>
    </w:p>
    <w:p w14:paraId="6CC4F7B1" w14:textId="58835253" w:rsidR="0050063E" w:rsidRPr="00BC22DC" w:rsidRDefault="0050063E" w:rsidP="0050063E">
      <w:pPr>
        <w:numPr>
          <w:ilvl w:val="2"/>
          <w:numId w:val="33"/>
        </w:numPr>
        <w:suppressAutoHyphens w:val="0"/>
        <w:autoSpaceDE w:val="0"/>
        <w:autoSpaceDN w:val="0"/>
        <w:ind w:left="1418" w:hanging="284"/>
        <w:contextualSpacing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Jaromír Fryščák</w:t>
      </w:r>
      <w:r w:rsidRPr="00BC22DC">
        <w:rPr>
          <w:rFonts w:ascii="Arial" w:hAnsi="Arial" w:cs="Arial"/>
          <w:lang w:eastAsia="cs-CZ"/>
        </w:rPr>
        <w:t xml:space="preserve">, </w:t>
      </w:r>
      <w:hyperlink r:id="rId10" w:history="1">
        <w:r>
          <w:rPr>
            <w:rStyle w:val="Hypertextovodkaz"/>
            <w:rFonts w:ascii="Arial" w:hAnsi="Arial" w:cs="Arial"/>
            <w:lang w:eastAsia="cs-CZ"/>
          </w:rPr>
          <w:t>fryscak.j</w:t>
        </w:r>
        <w:r w:rsidRPr="00BC22DC">
          <w:rPr>
            <w:rStyle w:val="Hypertextovodkaz"/>
            <w:rFonts w:ascii="Arial" w:hAnsi="Arial" w:cs="Arial"/>
            <w:lang w:eastAsia="cs-CZ"/>
          </w:rPr>
          <w:t>@vop.cz</w:t>
        </w:r>
      </w:hyperlink>
      <w:r w:rsidRPr="00BC22DC">
        <w:rPr>
          <w:rFonts w:ascii="Arial" w:hAnsi="Arial" w:cs="Arial"/>
          <w:lang w:eastAsia="cs-CZ"/>
        </w:rPr>
        <w:t xml:space="preserve">, + 420 556 783 </w:t>
      </w:r>
      <w:r>
        <w:rPr>
          <w:rFonts w:ascii="Arial" w:hAnsi="Arial" w:cs="Arial"/>
          <w:lang w:eastAsia="cs-CZ"/>
        </w:rPr>
        <w:t>510</w:t>
      </w:r>
      <w:r w:rsidRPr="00BC22DC">
        <w:rPr>
          <w:rFonts w:ascii="Arial" w:hAnsi="Arial" w:cs="Arial"/>
          <w:lang w:eastAsia="cs-CZ"/>
        </w:rPr>
        <w:t xml:space="preserve">  </w:t>
      </w:r>
    </w:p>
    <w:p w14:paraId="5B5F251B" w14:textId="77777777" w:rsidR="0050063E" w:rsidRDefault="0050063E" w:rsidP="0050063E">
      <w:pPr>
        <w:autoSpaceDE w:val="0"/>
        <w:autoSpaceDN w:val="0"/>
        <w:ind w:left="1080"/>
        <w:contextualSpacing/>
        <w:jc w:val="both"/>
        <w:rPr>
          <w:rFonts w:ascii="Arial" w:hAnsi="Arial" w:cs="Arial"/>
          <w:lang w:eastAsia="cs-CZ"/>
        </w:rPr>
      </w:pPr>
    </w:p>
    <w:p w14:paraId="067E79ED" w14:textId="77777777" w:rsidR="00674B0E" w:rsidRPr="00DE4E92" w:rsidRDefault="00674B0E" w:rsidP="0050063E">
      <w:pPr>
        <w:autoSpaceDE w:val="0"/>
        <w:autoSpaceDN w:val="0"/>
        <w:ind w:left="1080"/>
        <w:contextualSpacing/>
        <w:jc w:val="both"/>
        <w:rPr>
          <w:rFonts w:ascii="Arial" w:hAnsi="Arial" w:cs="Arial"/>
          <w:lang w:eastAsia="cs-CZ"/>
        </w:rPr>
      </w:pPr>
    </w:p>
    <w:p w14:paraId="6C1F548C" w14:textId="79FC99B9" w:rsidR="0050063E" w:rsidRPr="00DE4E92" w:rsidRDefault="00D57BBA" w:rsidP="0050063E">
      <w:pPr>
        <w:numPr>
          <w:ilvl w:val="0"/>
          <w:numId w:val="35"/>
        </w:numPr>
        <w:suppressAutoHyphens w:val="0"/>
        <w:autoSpaceDE w:val="0"/>
        <w:autoSpaceDN w:val="0"/>
        <w:ind w:hanging="513"/>
        <w:contextualSpacing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lastRenderedPageBreak/>
        <w:t>z</w:t>
      </w:r>
      <w:r w:rsidR="0050063E" w:rsidRPr="00DE4E92">
        <w:rPr>
          <w:rFonts w:ascii="Arial" w:hAnsi="Arial" w:cs="Arial"/>
          <w:lang w:eastAsia="cs-CZ"/>
        </w:rPr>
        <w:t xml:space="preserve">a </w:t>
      </w:r>
      <w:r>
        <w:rPr>
          <w:rFonts w:ascii="Arial" w:hAnsi="Arial" w:cs="Arial"/>
          <w:lang w:eastAsia="cs-CZ"/>
        </w:rPr>
        <w:t>dopravce</w:t>
      </w:r>
      <w:r w:rsidR="0050063E" w:rsidRPr="00DE4E92">
        <w:rPr>
          <w:rFonts w:ascii="Arial" w:hAnsi="Arial" w:cs="Arial"/>
          <w:lang w:eastAsia="cs-CZ"/>
        </w:rPr>
        <w:t>:</w:t>
      </w:r>
    </w:p>
    <w:p w14:paraId="08FB739A" w14:textId="77777777" w:rsidR="0050063E" w:rsidRPr="00DE4E92" w:rsidRDefault="0050063E" w:rsidP="0050063E">
      <w:pPr>
        <w:numPr>
          <w:ilvl w:val="1"/>
          <w:numId w:val="34"/>
        </w:numPr>
        <w:suppressAutoHyphens w:val="0"/>
        <w:autoSpaceDE w:val="0"/>
        <w:autoSpaceDN w:val="0"/>
        <w:ind w:hanging="306"/>
        <w:contextualSpacing/>
        <w:jc w:val="both"/>
        <w:rPr>
          <w:rFonts w:ascii="Arial" w:hAnsi="Arial" w:cs="Arial"/>
          <w:highlight w:val="yellow"/>
          <w:lang w:eastAsia="cs-CZ"/>
        </w:rPr>
      </w:pPr>
      <w:r w:rsidRPr="00DE4E92">
        <w:rPr>
          <w:rFonts w:ascii="Arial" w:hAnsi="Arial" w:cs="Arial"/>
          <w:highlight w:val="yellow"/>
          <w:lang w:eastAsia="cs-CZ"/>
        </w:rPr>
        <w:t>……………, ………….</w:t>
      </w:r>
    </w:p>
    <w:p w14:paraId="318E8E6C" w14:textId="77777777" w:rsidR="0050063E" w:rsidRPr="00DE4E92" w:rsidRDefault="0050063E" w:rsidP="00B34D8C">
      <w:pPr>
        <w:numPr>
          <w:ilvl w:val="1"/>
          <w:numId w:val="34"/>
        </w:numPr>
        <w:suppressAutoHyphens w:val="0"/>
        <w:autoSpaceDE w:val="0"/>
        <w:autoSpaceDN w:val="0"/>
        <w:ind w:hanging="306"/>
        <w:contextualSpacing/>
        <w:jc w:val="both"/>
        <w:rPr>
          <w:rFonts w:ascii="Arial" w:hAnsi="Arial" w:cs="Arial"/>
          <w:highlight w:val="yellow"/>
          <w:lang w:eastAsia="cs-CZ"/>
        </w:rPr>
      </w:pPr>
      <w:r w:rsidRPr="00DE4E92">
        <w:rPr>
          <w:rFonts w:ascii="Arial" w:hAnsi="Arial" w:cs="Arial"/>
          <w:highlight w:val="yellow"/>
          <w:lang w:eastAsia="cs-CZ"/>
        </w:rPr>
        <w:t>……………, ………….</w:t>
      </w:r>
    </w:p>
    <w:p w14:paraId="44FA96E8" w14:textId="77777777" w:rsidR="0050063E" w:rsidRPr="00DE4E92" w:rsidRDefault="0050063E" w:rsidP="0050063E">
      <w:pPr>
        <w:autoSpaceDE w:val="0"/>
        <w:autoSpaceDN w:val="0"/>
        <w:ind w:left="1418"/>
        <w:contextualSpacing/>
        <w:jc w:val="both"/>
        <w:rPr>
          <w:rFonts w:ascii="Arial" w:hAnsi="Arial" w:cs="Arial"/>
          <w:lang w:eastAsia="cs-CZ"/>
        </w:rPr>
      </w:pPr>
    </w:p>
    <w:p w14:paraId="6492B0CA" w14:textId="77777777" w:rsidR="0050063E" w:rsidRPr="00DE4E92" w:rsidRDefault="0050063E" w:rsidP="00674B0E">
      <w:pPr>
        <w:autoSpaceDE w:val="0"/>
        <w:autoSpaceDN w:val="0"/>
        <w:spacing w:after="120"/>
        <w:ind w:left="426"/>
        <w:jc w:val="both"/>
        <w:rPr>
          <w:rFonts w:ascii="Arial" w:hAnsi="Arial" w:cs="Arial"/>
          <w:lang w:eastAsia="cs-CZ"/>
        </w:rPr>
      </w:pPr>
      <w:r w:rsidRPr="00DE4E92">
        <w:rPr>
          <w:rFonts w:ascii="Arial" w:hAnsi="Arial" w:cs="Arial"/>
          <w:lang w:eastAsia="cs-CZ"/>
        </w:rPr>
        <w:t xml:space="preserve">Je-li určeno za </w:t>
      </w:r>
      <w:r>
        <w:rPr>
          <w:rFonts w:ascii="Arial" w:hAnsi="Arial" w:cs="Arial"/>
          <w:lang w:eastAsia="cs-CZ"/>
        </w:rPr>
        <w:t xml:space="preserve">jednoho účastníka </w:t>
      </w:r>
      <w:r w:rsidRPr="00DE4E92">
        <w:rPr>
          <w:rFonts w:ascii="Arial" w:hAnsi="Arial" w:cs="Arial"/>
          <w:lang w:eastAsia="cs-CZ"/>
        </w:rPr>
        <w:t>více kontaktních osob, musí být e-mailová sdělení zasílána všem</w:t>
      </w:r>
      <w:r>
        <w:rPr>
          <w:rFonts w:ascii="Arial" w:hAnsi="Arial" w:cs="Arial"/>
          <w:lang w:eastAsia="cs-CZ"/>
        </w:rPr>
        <w:t xml:space="preserve"> jejím</w:t>
      </w:r>
      <w:r w:rsidRPr="00DE4E92">
        <w:rPr>
          <w:rFonts w:ascii="Arial" w:hAnsi="Arial" w:cs="Arial"/>
          <w:lang w:eastAsia="cs-CZ"/>
        </w:rPr>
        <w:t xml:space="preserve"> kontaktním osobám současně, jinak na ně nebude brán zřetel. </w:t>
      </w:r>
    </w:p>
    <w:p w14:paraId="78697658" w14:textId="77777777" w:rsidR="0050063E" w:rsidRDefault="0050063E" w:rsidP="00674B0E">
      <w:pPr>
        <w:autoSpaceDE w:val="0"/>
        <w:autoSpaceDN w:val="0"/>
        <w:spacing w:after="120"/>
        <w:ind w:left="426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Účastníci </w:t>
      </w:r>
      <w:r w:rsidRPr="00DE4E92">
        <w:rPr>
          <w:rFonts w:ascii="Arial" w:hAnsi="Arial" w:cs="Arial"/>
          <w:lang w:eastAsia="cs-CZ"/>
        </w:rPr>
        <w:t>jsou oprávněn</w:t>
      </w:r>
      <w:r>
        <w:rPr>
          <w:rFonts w:ascii="Arial" w:hAnsi="Arial" w:cs="Arial"/>
          <w:lang w:eastAsia="cs-CZ"/>
        </w:rPr>
        <w:t xml:space="preserve">i </w:t>
      </w:r>
      <w:r w:rsidRPr="00DE4E92">
        <w:rPr>
          <w:rFonts w:ascii="Arial" w:hAnsi="Arial" w:cs="Arial"/>
          <w:lang w:eastAsia="cs-CZ"/>
        </w:rPr>
        <w:t xml:space="preserve">kdykoliv nahradit své kontaktní osoby jinými osobami, a to i bez uzavření dodatku k této dohodě. Takováto změna nabude vůči ostatním </w:t>
      </w:r>
      <w:r>
        <w:rPr>
          <w:rFonts w:ascii="Arial" w:hAnsi="Arial" w:cs="Arial"/>
          <w:lang w:eastAsia="cs-CZ"/>
        </w:rPr>
        <w:t xml:space="preserve">účastníkům </w:t>
      </w:r>
      <w:r w:rsidRPr="00DE4E92">
        <w:rPr>
          <w:rFonts w:ascii="Arial" w:hAnsi="Arial" w:cs="Arial"/>
          <w:lang w:eastAsia="cs-CZ"/>
        </w:rPr>
        <w:t>účinnosti okamžikem doručení příslušného oznámení, nebude-li v oznámení uveden pozdější termín.</w:t>
      </w:r>
    </w:p>
    <w:p w14:paraId="6D985815" w14:textId="77777777" w:rsidR="00674B0E" w:rsidRDefault="00674B0E" w:rsidP="00674B0E">
      <w:pPr>
        <w:pStyle w:val="Zkladntext"/>
        <w:rPr>
          <w:rFonts w:ascii="Arial" w:hAnsi="Arial" w:cs="Arial"/>
        </w:rPr>
      </w:pPr>
    </w:p>
    <w:p w14:paraId="2E7B3EA7" w14:textId="77777777" w:rsidR="00B727FB" w:rsidRPr="009D7A93" w:rsidRDefault="00B727FB" w:rsidP="00B727FB">
      <w:pPr>
        <w:pStyle w:val="Podnadpis"/>
        <w:spacing w:after="240"/>
        <w:rPr>
          <w:rFonts w:ascii="Arial" w:hAnsi="Arial" w:cs="Arial"/>
          <w:b/>
          <w:i w:val="0"/>
          <w:sz w:val="20"/>
          <w:szCs w:val="20"/>
        </w:rPr>
      </w:pPr>
      <w:r w:rsidRPr="009D7A93">
        <w:rPr>
          <w:rFonts w:ascii="Arial" w:hAnsi="Arial" w:cs="Arial"/>
          <w:b/>
          <w:i w:val="0"/>
          <w:sz w:val="20"/>
          <w:szCs w:val="20"/>
        </w:rPr>
        <w:t>III. Cena přepravy</w:t>
      </w:r>
    </w:p>
    <w:p w14:paraId="24295C70" w14:textId="77777777" w:rsidR="002F4549" w:rsidRPr="009D7A93" w:rsidRDefault="002F4549" w:rsidP="00674B0E">
      <w:pPr>
        <w:numPr>
          <w:ilvl w:val="0"/>
          <w:numId w:val="5"/>
        </w:numPr>
        <w:tabs>
          <w:tab w:val="clear" w:pos="720"/>
          <w:tab w:val="num" w:pos="426"/>
        </w:tabs>
        <w:suppressAutoHyphens w:val="0"/>
        <w:spacing w:after="120"/>
        <w:ind w:left="425" w:hanging="425"/>
        <w:jc w:val="both"/>
        <w:rPr>
          <w:rFonts w:ascii="Arial" w:hAnsi="Arial" w:cs="Arial"/>
        </w:rPr>
      </w:pPr>
      <w:r w:rsidRPr="009D7A93">
        <w:rPr>
          <w:rFonts w:ascii="Arial" w:hAnsi="Arial" w:cs="Arial"/>
        </w:rPr>
        <w:t xml:space="preserve">Smluvní strany se dohodly na tom, že cena za jednotlivé přepravy bude určována jako součet ceny za ujetou vzdálenost a ceny za případné čekání. Pro účely tohoto výpočtu se smluvní strany dohodly na následujících jednotkových cenách: </w:t>
      </w:r>
    </w:p>
    <w:p w14:paraId="143BE2E5" w14:textId="0B8B76C0" w:rsidR="009D7A93" w:rsidRPr="009D7A93" w:rsidRDefault="00444B32" w:rsidP="00674B0E">
      <w:pPr>
        <w:numPr>
          <w:ilvl w:val="0"/>
          <w:numId w:val="5"/>
        </w:numPr>
        <w:tabs>
          <w:tab w:val="clear" w:pos="720"/>
          <w:tab w:val="num" w:pos="426"/>
        </w:tabs>
        <w:suppressAutoHyphens w:val="0"/>
        <w:spacing w:after="120"/>
        <w:ind w:left="425" w:hanging="425"/>
        <w:jc w:val="both"/>
        <w:rPr>
          <w:rFonts w:ascii="Arial" w:hAnsi="Arial" w:cs="Arial"/>
        </w:rPr>
      </w:pPr>
      <w:r w:rsidRPr="009D7A93">
        <w:rPr>
          <w:rFonts w:ascii="Arial" w:hAnsi="Arial" w:cs="Arial"/>
        </w:rPr>
        <w:t>Přeprava techniky</w:t>
      </w:r>
      <w:r w:rsidR="009D7A93" w:rsidRPr="009D7A93">
        <w:rPr>
          <w:rFonts w:ascii="Arial" w:hAnsi="Arial" w:cs="Arial"/>
        </w:rPr>
        <w:t xml:space="preserve"> do 25 tun</w:t>
      </w:r>
      <w:r>
        <w:rPr>
          <w:rFonts w:ascii="Arial" w:hAnsi="Arial" w:cs="Arial"/>
        </w:rPr>
        <w:t>:</w:t>
      </w:r>
    </w:p>
    <w:p w14:paraId="61CBFA85" w14:textId="1C0EF55D" w:rsidR="002F4549" w:rsidRPr="009D7A93" w:rsidRDefault="002F4549" w:rsidP="00B34D8C">
      <w:pPr>
        <w:pStyle w:val="Odstavecseseznamem"/>
        <w:numPr>
          <w:ilvl w:val="0"/>
          <w:numId w:val="29"/>
        </w:numPr>
        <w:suppressAutoHyphens w:val="0"/>
        <w:spacing w:after="120"/>
        <w:ind w:left="851"/>
        <w:jc w:val="both"/>
        <w:rPr>
          <w:rFonts w:ascii="Arial" w:hAnsi="Arial" w:cs="Arial"/>
        </w:rPr>
      </w:pPr>
      <w:r w:rsidRPr="009D7A93">
        <w:rPr>
          <w:rFonts w:ascii="Arial" w:hAnsi="Arial" w:cs="Arial"/>
        </w:rPr>
        <w:t>Cena za každý ujetý km:</w:t>
      </w:r>
      <w:r w:rsidRPr="009D7A93">
        <w:rPr>
          <w:rFonts w:ascii="Arial" w:hAnsi="Arial" w:cs="Arial"/>
        </w:rPr>
        <w:tab/>
      </w:r>
      <w:r w:rsidRPr="009D7A93">
        <w:rPr>
          <w:rFonts w:ascii="Arial" w:hAnsi="Arial" w:cs="Arial"/>
        </w:rPr>
        <w:tab/>
      </w:r>
      <w:r w:rsidRPr="009D7A93">
        <w:rPr>
          <w:rFonts w:ascii="Arial" w:hAnsi="Arial" w:cs="Arial"/>
          <w:highlight w:val="yellow"/>
        </w:rPr>
        <w:t>….. Kč</w:t>
      </w:r>
      <w:r w:rsidR="003313C2" w:rsidRPr="009D7A93">
        <w:rPr>
          <w:rFonts w:ascii="Arial" w:hAnsi="Arial" w:cs="Arial"/>
        </w:rPr>
        <w:t xml:space="preserve"> + DPH</w:t>
      </w:r>
      <w:r w:rsidRPr="009D7A93">
        <w:rPr>
          <w:rFonts w:ascii="Arial" w:hAnsi="Arial" w:cs="Arial"/>
        </w:rPr>
        <w:t xml:space="preserve"> </w:t>
      </w:r>
    </w:p>
    <w:p w14:paraId="6956A53E" w14:textId="0C07DE4D" w:rsidR="002F4549" w:rsidRPr="009D7A93" w:rsidRDefault="002F4549" w:rsidP="00B34D8C">
      <w:pPr>
        <w:pStyle w:val="Odstavecseseznamem"/>
        <w:numPr>
          <w:ilvl w:val="0"/>
          <w:numId w:val="29"/>
        </w:numPr>
        <w:suppressAutoHyphens w:val="0"/>
        <w:spacing w:after="240"/>
        <w:ind w:left="851" w:hanging="357"/>
        <w:jc w:val="both"/>
        <w:rPr>
          <w:rFonts w:ascii="Arial" w:hAnsi="Arial" w:cs="Arial"/>
        </w:rPr>
      </w:pPr>
      <w:r w:rsidRPr="009D7A93">
        <w:rPr>
          <w:rFonts w:ascii="Arial" w:hAnsi="Arial" w:cs="Arial"/>
        </w:rPr>
        <w:t>Cena za každou hodinu čekání:</w:t>
      </w:r>
      <w:r w:rsidRPr="009D7A93">
        <w:rPr>
          <w:rFonts w:ascii="Arial" w:hAnsi="Arial" w:cs="Arial"/>
        </w:rPr>
        <w:tab/>
      </w:r>
      <w:r w:rsidRPr="009D7A93">
        <w:rPr>
          <w:rFonts w:ascii="Arial" w:hAnsi="Arial" w:cs="Arial"/>
          <w:highlight w:val="yellow"/>
        </w:rPr>
        <w:t>……Kč</w:t>
      </w:r>
      <w:r w:rsidR="003313C2" w:rsidRPr="009D7A93">
        <w:rPr>
          <w:rFonts w:ascii="Arial" w:hAnsi="Arial" w:cs="Arial"/>
        </w:rPr>
        <w:t xml:space="preserve"> + DPH</w:t>
      </w:r>
    </w:p>
    <w:p w14:paraId="2672ADCC" w14:textId="52FF3D00" w:rsidR="009D7A93" w:rsidRPr="009D7A93" w:rsidRDefault="00444B32" w:rsidP="00674B0E">
      <w:pPr>
        <w:suppressAutoHyphens w:val="0"/>
        <w:spacing w:after="120"/>
        <w:ind w:left="425"/>
        <w:jc w:val="both"/>
        <w:rPr>
          <w:rFonts w:ascii="Arial" w:hAnsi="Arial" w:cs="Arial"/>
        </w:rPr>
      </w:pPr>
      <w:r w:rsidRPr="009D7A93">
        <w:rPr>
          <w:rFonts w:ascii="Arial" w:hAnsi="Arial" w:cs="Arial"/>
        </w:rPr>
        <w:t>Přeprava techniky</w:t>
      </w:r>
      <w:r w:rsidR="009D7A93" w:rsidRPr="009D7A93">
        <w:rPr>
          <w:rFonts w:ascii="Arial" w:hAnsi="Arial" w:cs="Arial"/>
        </w:rPr>
        <w:t xml:space="preserve"> 25 – 50 tun</w:t>
      </w:r>
      <w:r>
        <w:rPr>
          <w:rFonts w:ascii="Arial" w:hAnsi="Arial" w:cs="Arial"/>
        </w:rPr>
        <w:t>:</w:t>
      </w:r>
    </w:p>
    <w:p w14:paraId="18823E95" w14:textId="77777777" w:rsidR="009D7A93" w:rsidRPr="009D7A93" w:rsidRDefault="009D7A93" w:rsidP="00B34D8C">
      <w:pPr>
        <w:pStyle w:val="Odstavecseseznamem"/>
        <w:numPr>
          <w:ilvl w:val="0"/>
          <w:numId w:val="29"/>
        </w:numPr>
        <w:suppressAutoHyphens w:val="0"/>
        <w:spacing w:after="120"/>
        <w:ind w:left="851"/>
        <w:jc w:val="both"/>
        <w:rPr>
          <w:rFonts w:ascii="Arial" w:hAnsi="Arial" w:cs="Arial"/>
        </w:rPr>
      </w:pPr>
      <w:r w:rsidRPr="009D7A93">
        <w:rPr>
          <w:rFonts w:ascii="Arial" w:hAnsi="Arial" w:cs="Arial"/>
        </w:rPr>
        <w:t>Cena za každý ujetý km:</w:t>
      </w:r>
      <w:r w:rsidRPr="009D7A93">
        <w:rPr>
          <w:rFonts w:ascii="Arial" w:hAnsi="Arial" w:cs="Arial"/>
        </w:rPr>
        <w:tab/>
      </w:r>
      <w:r w:rsidRPr="009D7A93">
        <w:rPr>
          <w:rFonts w:ascii="Arial" w:hAnsi="Arial" w:cs="Arial"/>
        </w:rPr>
        <w:tab/>
      </w:r>
      <w:r w:rsidRPr="009D7A93">
        <w:rPr>
          <w:rFonts w:ascii="Arial" w:hAnsi="Arial" w:cs="Arial"/>
          <w:highlight w:val="yellow"/>
        </w:rPr>
        <w:t>….. Kč</w:t>
      </w:r>
      <w:r w:rsidRPr="009D7A93">
        <w:rPr>
          <w:rFonts w:ascii="Arial" w:hAnsi="Arial" w:cs="Arial"/>
        </w:rPr>
        <w:t xml:space="preserve"> + DPH </w:t>
      </w:r>
    </w:p>
    <w:p w14:paraId="57A79AF1" w14:textId="77777777" w:rsidR="009D7A93" w:rsidRPr="009D7A93" w:rsidRDefault="009D7A93" w:rsidP="00B34D8C">
      <w:pPr>
        <w:pStyle w:val="Odstavecseseznamem"/>
        <w:numPr>
          <w:ilvl w:val="0"/>
          <w:numId w:val="29"/>
        </w:numPr>
        <w:suppressAutoHyphens w:val="0"/>
        <w:spacing w:after="240"/>
        <w:ind w:left="851" w:hanging="357"/>
        <w:jc w:val="both"/>
        <w:rPr>
          <w:rFonts w:ascii="Arial" w:hAnsi="Arial" w:cs="Arial"/>
        </w:rPr>
      </w:pPr>
      <w:r w:rsidRPr="009D7A93">
        <w:rPr>
          <w:rFonts w:ascii="Arial" w:hAnsi="Arial" w:cs="Arial"/>
        </w:rPr>
        <w:t>Cena za každou hodinu čekání:</w:t>
      </w:r>
      <w:r w:rsidRPr="009D7A93">
        <w:rPr>
          <w:rFonts w:ascii="Arial" w:hAnsi="Arial" w:cs="Arial"/>
        </w:rPr>
        <w:tab/>
      </w:r>
      <w:r w:rsidRPr="009D7A93">
        <w:rPr>
          <w:rFonts w:ascii="Arial" w:hAnsi="Arial" w:cs="Arial"/>
          <w:highlight w:val="yellow"/>
        </w:rPr>
        <w:t>……Kč</w:t>
      </w:r>
      <w:r w:rsidRPr="009D7A93">
        <w:rPr>
          <w:rFonts w:ascii="Arial" w:hAnsi="Arial" w:cs="Arial"/>
        </w:rPr>
        <w:t xml:space="preserve"> + DPH</w:t>
      </w:r>
    </w:p>
    <w:p w14:paraId="3F330D0B" w14:textId="303144D0" w:rsidR="00143E89" w:rsidRPr="009D7A93" w:rsidRDefault="002F4549" w:rsidP="00674B0E">
      <w:pPr>
        <w:numPr>
          <w:ilvl w:val="0"/>
          <w:numId w:val="5"/>
        </w:numPr>
        <w:tabs>
          <w:tab w:val="clear" w:pos="720"/>
          <w:tab w:val="num" w:pos="426"/>
        </w:tabs>
        <w:suppressAutoHyphens w:val="0"/>
        <w:spacing w:after="120"/>
        <w:ind w:left="425" w:hanging="425"/>
        <w:jc w:val="both"/>
        <w:rPr>
          <w:rFonts w:ascii="Arial" w:hAnsi="Arial" w:cs="Arial"/>
        </w:rPr>
      </w:pPr>
      <w:r w:rsidRPr="009D7A93">
        <w:rPr>
          <w:rFonts w:ascii="Arial" w:hAnsi="Arial" w:cs="Arial"/>
        </w:rPr>
        <w:t xml:space="preserve">Sjednaná </w:t>
      </w:r>
      <w:r w:rsidR="00A23DEA" w:rsidRPr="009D7A93">
        <w:rPr>
          <w:rFonts w:ascii="Arial" w:hAnsi="Arial" w:cs="Arial"/>
        </w:rPr>
        <w:t xml:space="preserve">cena je </w:t>
      </w:r>
      <w:r w:rsidR="009C3A03" w:rsidRPr="009D7A93">
        <w:rPr>
          <w:rFonts w:ascii="Arial" w:hAnsi="Arial" w:cs="Arial"/>
        </w:rPr>
        <w:t>pevná</w:t>
      </w:r>
      <w:r w:rsidR="00047619" w:rsidRPr="009D7A93">
        <w:rPr>
          <w:rFonts w:ascii="Arial" w:hAnsi="Arial" w:cs="Arial"/>
        </w:rPr>
        <w:t xml:space="preserve"> (s výjimkou možného snížení dle odst. </w:t>
      </w:r>
      <w:r w:rsidR="00CD7989">
        <w:rPr>
          <w:rFonts w:ascii="Arial" w:hAnsi="Arial" w:cs="Arial"/>
        </w:rPr>
        <w:t>4</w:t>
      </w:r>
      <w:r w:rsidR="00047619" w:rsidRPr="009D7A93">
        <w:rPr>
          <w:rFonts w:ascii="Arial" w:hAnsi="Arial" w:cs="Arial"/>
        </w:rPr>
        <w:t xml:space="preserve"> </w:t>
      </w:r>
      <w:r w:rsidR="00CD7989">
        <w:rPr>
          <w:rFonts w:ascii="Arial" w:hAnsi="Arial" w:cs="Arial"/>
        </w:rPr>
        <w:t>tohoto článku rámcové dohody</w:t>
      </w:r>
      <w:r w:rsidR="00047619" w:rsidRPr="009D7A93">
        <w:rPr>
          <w:rFonts w:ascii="Arial" w:hAnsi="Arial" w:cs="Arial"/>
        </w:rPr>
        <w:t>)</w:t>
      </w:r>
      <w:r w:rsidR="009C3A03" w:rsidRPr="009D7A93">
        <w:rPr>
          <w:rFonts w:ascii="Arial" w:hAnsi="Arial" w:cs="Arial"/>
        </w:rPr>
        <w:t xml:space="preserve"> </w:t>
      </w:r>
      <w:r w:rsidR="00A23DEA" w:rsidRPr="009D7A93">
        <w:rPr>
          <w:rFonts w:ascii="Arial" w:hAnsi="Arial" w:cs="Arial"/>
        </w:rPr>
        <w:t xml:space="preserve">a nepřekročitelná po celou dobu </w:t>
      </w:r>
      <w:r w:rsidRPr="009D7A93">
        <w:rPr>
          <w:rFonts w:ascii="Arial" w:hAnsi="Arial" w:cs="Arial"/>
        </w:rPr>
        <w:t xml:space="preserve">účinnosti </w:t>
      </w:r>
      <w:r w:rsidR="00A23DEA" w:rsidRPr="009D7A93">
        <w:rPr>
          <w:rFonts w:ascii="Arial" w:hAnsi="Arial" w:cs="Arial"/>
        </w:rPr>
        <w:t xml:space="preserve">této </w:t>
      </w:r>
      <w:r w:rsidR="00CD7989">
        <w:rPr>
          <w:rFonts w:ascii="Arial" w:hAnsi="Arial" w:cs="Arial"/>
        </w:rPr>
        <w:t>rámcové dohody</w:t>
      </w:r>
      <w:r w:rsidR="00A23DEA" w:rsidRPr="009D7A93">
        <w:rPr>
          <w:rFonts w:ascii="Arial" w:hAnsi="Arial" w:cs="Arial"/>
        </w:rPr>
        <w:t>. Tato cena bude při jednotlivých přepravách účtována dopravcem odesílateli v počtu dle skutečně ujetých kilometrů soupravy s naloženým vozidlem a dob čekání. Uvedená cena přepravy v sobě zahrnuje veškeré náklady spojené s provedením přepravy mimo mýtné, které bude dopravce účtovat odesílateli samostatně ve výši nákladů, s doloženým rozpisem mýtných transakcí. Dopravce není oprávněn v souvislosti s přepravou účtovat odesílateli žádné další náklady či poplatky.</w:t>
      </w:r>
      <w:r w:rsidR="00143E89" w:rsidRPr="009D7A93">
        <w:rPr>
          <w:rFonts w:ascii="Arial" w:hAnsi="Arial" w:cs="Arial"/>
        </w:rPr>
        <w:t xml:space="preserve"> </w:t>
      </w:r>
      <w:r w:rsidR="009C3A03" w:rsidRPr="009D7A93">
        <w:rPr>
          <w:rFonts w:ascii="Arial" w:hAnsi="Arial" w:cs="Arial"/>
        </w:rPr>
        <w:t>Na výši sjednané ceny nebude mít vliv ani to, zda k přepravě dojde v pracovní či jiný den.</w:t>
      </w:r>
    </w:p>
    <w:p w14:paraId="690B95C8" w14:textId="377557E4" w:rsidR="00E63165" w:rsidRPr="009D7A93" w:rsidRDefault="00047619" w:rsidP="00674B0E">
      <w:pPr>
        <w:pStyle w:val="Podnadpis"/>
        <w:numPr>
          <w:ilvl w:val="0"/>
          <w:numId w:val="5"/>
        </w:numPr>
        <w:tabs>
          <w:tab w:val="left" w:pos="426"/>
        </w:tabs>
        <w:spacing w:after="120"/>
        <w:ind w:left="426" w:hanging="426"/>
        <w:jc w:val="both"/>
        <w:rPr>
          <w:rFonts w:ascii="Arial" w:hAnsi="Arial" w:cs="Arial"/>
          <w:i w:val="0"/>
          <w:iCs w:val="0"/>
          <w:sz w:val="20"/>
          <w:szCs w:val="20"/>
        </w:rPr>
      </w:pPr>
      <w:r w:rsidRPr="009D7A93">
        <w:rPr>
          <w:rFonts w:ascii="Arial" w:hAnsi="Arial" w:cs="Arial"/>
          <w:i w:val="0"/>
          <w:iCs w:val="0"/>
          <w:sz w:val="20"/>
          <w:szCs w:val="20"/>
        </w:rPr>
        <w:t xml:space="preserve">V případě, že </w:t>
      </w:r>
      <w:r w:rsidR="00E63165" w:rsidRPr="009D7A93">
        <w:rPr>
          <w:rFonts w:ascii="Arial" w:hAnsi="Arial" w:cs="Arial"/>
          <w:i w:val="0"/>
          <w:iCs w:val="0"/>
          <w:sz w:val="20"/>
          <w:szCs w:val="20"/>
        </w:rPr>
        <w:t>se dopravce dostane do prodlení s přistavením vozidla a/nebo s</w:t>
      </w:r>
      <w:r w:rsidR="00095CEF" w:rsidRPr="009D7A93">
        <w:rPr>
          <w:rFonts w:ascii="Arial" w:hAnsi="Arial" w:cs="Arial"/>
          <w:i w:val="0"/>
          <w:iCs w:val="0"/>
          <w:sz w:val="20"/>
          <w:szCs w:val="20"/>
        </w:rPr>
        <w:t> příjezdem do místa určení</w:t>
      </w:r>
      <w:r w:rsidR="00E63165" w:rsidRPr="009D7A93">
        <w:rPr>
          <w:rFonts w:ascii="Arial" w:hAnsi="Arial" w:cs="Arial"/>
          <w:i w:val="0"/>
          <w:iCs w:val="0"/>
          <w:sz w:val="20"/>
          <w:szCs w:val="20"/>
        </w:rPr>
        <w:t xml:space="preserve"> oproti sjednanému termínu, bude sjednaná cena přepravy snížena takto:</w:t>
      </w:r>
    </w:p>
    <w:p w14:paraId="3F65D091" w14:textId="6E5AABAD" w:rsidR="00F60693" w:rsidRPr="009D7A93" w:rsidRDefault="00E63165" w:rsidP="00B34D8C">
      <w:pPr>
        <w:pStyle w:val="Podnadpis"/>
        <w:numPr>
          <w:ilvl w:val="0"/>
          <w:numId w:val="30"/>
        </w:numPr>
        <w:tabs>
          <w:tab w:val="left" w:pos="426"/>
        </w:tabs>
        <w:spacing w:after="120"/>
        <w:ind w:left="851"/>
        <w:jc w:val="both"/>
        <w:rPr>
          <w:rFonts w:ascii="Arial" w:hAnsi="Arial" w:cs="Arial"/>
          <w:i w:val="0"/>
          <w:iCs w:val="0"/>
          <w:sz w:val="20"/>
          <w:szCs w:val="20"/>
        </w:rPr>
      </w:pPr>
      <w:r w:rsidRPr="009D7A93">
        <w:rPr>
          <w:rFonts w:ascii="Arial" w:hAnsi="Arial" w:cs="Arial"/>
          <w:i w:val="0"/>
          <w:iCs w:val="0"/>
          <w:sz w:val="20"/>
          <w:szCs w:val="20"/>
        </w:rPr>
        <w:t xml:space="preserve">v případě prodlení </w:t>
      </w:r>
      <w:r w:rsidR="00F60693" w:rsidRPr="009D7A93">
        <w:rPr>
          <w:rFonts w:ascii="Arial" w:hAnsi="Arial" w:cs="Arial"/>
          <w:i w:val="0"/>
          <w:iCs w:val="0"/>
          <w:sz w:val="20"/>
          <w:szCs w:val="20"/>
        </w:rPr>
        <w:t>nepřekračujícího délku jedné (1) hodiny: sleva 10 % z ceny přepravy,</w:t>
      </w:r>
    </w:p>
    <w:p w14:paraId="5B557482" w14:textId="17C60821" w:rsidR="00F60693" w:rsidRPr="009D7A93" w:rsidRDefault="00E63165" w:rsidP="00B34D8C">
      <w:pPr>
        <w:pStyle w:val="Podnadpis"/>
        <w:numPr>
          <w:ilvl w:val="0"/>
          <w:numId w:val="30"/>
        </w:numPr>
        <w:tabs>
          <w:tab w:val="left" w:pos="426"/>
        </w:tabs>
        <w:spacing w:after="120"/>
        <w:ind w:left="851"/>
        <w:jc w:val="both"/>
        <w:rPr>
          <w:rFonts w:ascii="Arial" w:hAnsi="Arial" w:cs="Arial"/>
          <w:i w:val="0"/>
          <w:iCs w:val="0"/>
          <w:sz w:val="20"/>
          <w:szCs w:val="20"/>
        </w:rPr>
      </w:pPr>
      <w:r w:rsidRPr="009D7A93">
        <w:rPr>
          <w:rFonts w:ascii="Arial" w:hAnsi="Arial" w:cs="Arial"/>
          <w:i w:val="0"/>
          <w:iCs w:val="0"/>
          <w:sz w:val="20"/>
          <w:szCs w:val="20"/>
        </w:rPr>
        <w:t xml:space="preserve"> </w:t>
      </w:r>
      <w:r w:rsidR="00F60693" w:rsidRPr="009D7A93">
        <w:rPr>
          <w:rFonts w:ascii="Arial" w:hAnsi="Arial" w:cs="Arial"/>
          <w:i w:val="0"/>
          <w:iCs w:val="0"/>
          <w:sz w:val="20"/>
          <w:szCs w:val="20"/>
        </w:rPr>
        <w:t xml:space="preserve">v případě prodlení </w:t>
      </w:r>
      <w:r w:rsidR="000A135D">
        <w:rPr>
          <w:rFonts w:ascii="Arial" w:hAnsi="Arial" w:cs="Arial"/>
          <w:i w:val="0"/>
          <w:iCs w:val="0"/>
          <w:sz w:val="20"/>
          <w:szCs w:val="20"/>
        </w:rPr>
        <w:t xml:space="preserve">nad jednu (1) hodinu a </w:t>
      </w:r>
      <w:r w:rsidR="00F60693" w:rsidRPr="009D7A93">
        <w:rPr>
          <w:rFonts w:ascii="Arial" w:hAnsi="Arial" w:cs="Arial"/>
          <w:i w:val="0"/>
          <w:iCs w:val="0"/>
          <w:sz w:val="20"/>
          <w:szCs w:val="20"/>
        </w:rPr>
        <w:t>nepře</w:t>
      </w:r>
      <w:r w:rsidR="00A53335" w:rsidRPr="009D7A93">
        <w:rPr>
          <w:rFonts w:ascii="Arial" w:hAnsi="Arial" w:cs="Arial"/>
          <w:i w:val="0"/>
          <w:iCs w:val="0"/>
          <w:sz w:val="20"/>
          <w:szCs w:val="20"/>
        </w:rPr>
        <w:t>kračujícího délku</w:t>
      </w:r>
      <w:r w:rsidR="00F60693" w:rsidRPr="009D7A93">
        <w:rPr>
          <w:rFonts w:ascii="Arial" w:hAnsi="Arial" w:cs="Arial"/>
          <w:i w:val="0"/>
          <w:iCs w:val="0"/>
          <w:sz w:val="20"/>
          <w:szCs w:val="20"/>
        </w:rPr>
        <w:t xml:space="preserve"> dvou (2) hodin</w:t>
      </w:r>
      <w:r w:rsidR="00A53335" w:rsidRPr="009D7A93">
        <w:rPr>
          <w:rFonts w:ascii="Arial" w:hAnsi="Arial" w:cs="Arial"/>
          <w:i w:val="0"/>
          <w:iCs w:val="0"/>
          <w:sz w:val="20"/>
          <w:szCs w:val="20"/>
        </w:rPr>
        <w:t xml:space="preserve">: </w:t>
      </w:r>
      <w:r w:rsidR="00F60693" w:rsidRPr="009D7A93">
        <w:rPr>
          <w:rFonts w:ascii="Arial" w:hAnsi="Arial" w:cs="Arial"/>
          <w:i w:val="0"/>
          <w:iCs w:val="0"/>
          <w:sz w:val="20"/>
          <w:szCs w:val="20"/>
        </w:rPr>
        <w:t>sleva 20 % z ceny přepravy,</w:t>
      </w:r>
    </w:p>
    <w:p w14:paraId="31A383F5" w14:textId="20B32A60" w:rsidR="00F60693" w:rsidRPr="009D7A93" w:rsidRDefault="00F60693" w:rsidP="00B34D8C">
      <w:pPr>
        <w:pStyle w:val="Podnadpis"/>
        <w:numPr>
          <w:ilvl w:val="0"/>
          <w:numId w:val="30"/>
        </w:numPr>
        <w:tabs>
          <w:tab w:val="left" w:pos="426"/>
        </w:tabs>
        <w:spacing w:after="120"/>
        <w:ind w:left="851"/>
        <w:jc w:val="both"/>
        <w:rPr>
          <w:rFonts w:ascii="Arial" w:hAnsi="Arial" w:cs="Arial"/>
          <w:i w:val="0"/>
          <w:iCs w:val="0"/>
          <w:sz w:val="20"/>
          <w:szCs w:val="20"/>
        </w:rPr>
      </w:pPr>
      <w:r w:rsidRPr="009D7A93">
        <w:rPr>
          <w:rFonts w:ascii="Arial" w:hAnsi="Arial" w:cs="Arial"/>
          <w:i w:val="0"/>
          <w:iCs w:val="0"/>
          <w:sz w:val="20"/>
          <w:szCs w:val="20"/>
        </w:rPr>
        <w:t xml:space="preserve">v případě prodlení </w:t>
      </w:r>
      <w:r w:rsidR="00A53335" w:rsidRPr="009D7A93">
        <w:rPr>
          <w:rFonts w:ascii="Arial" w:hAnsi="Arial" w:cs="Arial"/>
          <w:i w:val="0"/>
          <w:iCs w:val="0"/>
          <w:sz w:val="20"/>
          <w:szCs w:val="20"/>
        </w:rPr>
        <w:t xml:space="preserve">trvajícího dvě (2) hodiny nebo více: sleva 30 % z ceny přepravy. </w:t>
      </w:r>
    </w:p>
    <w:p w14:paraId="5380D24E" w14:textId="2BADEE99" w:rsidR="00156BCB" w:rsidRPr="009D7A93" w:rsidRDefault="00095CEF" w:rsidP="00674B0E">
      <w:pPr>
        <w:pStyle w:val="Podnadpis"/>
        <w:tabs>
          <w:tab w:val="left" w:pos="426"/>
        </w:tabs>
        <w:spacing w:after="120"/>
        <w:ind w:left="426"/>
        <w:jc w:val="both"/>
        <w:rPr>
          <w:rFonts w:ascii="Arial" w:hAnsi="Arial" w:cs="Arial"/>
          <w:i w:val="0"/>
          <w:iCs w:val="0"/>
          <w:sz w:val="20"/>
          <w:szCs w:val="20"/>
        </w:rPr>
      </w:pPr>
      <w:r w:rsidRPr="009D7A93">
        <w:rPr>
          <w:rFonts w:ascii="Arial" w:hAnsi="Arial" w:cs="Arial"/>
          <w:i w:val="0"/>
          <w:iCs w:val="0"/>
          <w:sz w:val="20"/>
          <w:szCs w:val="20"/>
        </w:rPr>
        <w:t xml:space="preserve">V případě vzniku prodlení při přistavení vozidla i při příjezdu do místa určení v rámci téže jednotlivé přepravy bude výše slevy určena </w:t>
      </w:r>
      <w:r w:rsidR="00F044CB" w:rsidRPr="009D7A93">
        <w:rPr>
          <w:rFonts w:ascii="Arial" w:hAnsi="Arial" w:cs="Arial"/>
          <w:i w:val="0"/>
          <w:iCs w:val="0"/>
          <w:sz w:val="20"/>
          <w:szCs w:val="20"/>
        </w:rPr>
        <w:t>dle průměru obou délek prodlení.</w:t>
      </w:r>
      <w:r w:rsidRPr="009D7A93">
        <w:rPr>
          <w:rFonts w:ascii="Arial" w:hAnsi="Arial" w:cs="Arial"/>
          <w:i w:val="0"/>
          <w:iCs w:val="0"/>
          <w:sz w:val="20"/>
          <w:szCs w:val="20"/>
        </w:rPr>
        <w:t xml:space="preserve"> </w:t>
      </w:r>
    </w:p>
    <w:p w14:paraId="4AA73B8C" w14:textId="77777777" w:rsidR="00156BCB" w:rsidRPr="009D7A93" w:rsidRDefault="00156BCB" w:rsidP="00156BCB">
      <w:pPr>
        <w:pStyle w:val="Zkladntext"/>
        <w:rPr>
          <w:rFonts w:ascii="Arial" w:hAnsi="Arial" w:cs="Arial"/>
        </w:rPr>
      </w:pPr>
    </w:p>
    <w:p w14:paraId="312093B9" w14:textId="6E51CF0B" w:rsidR="00B727FB" w:rsidRPr="009D7A93" w:rsidRDefault="00B727FB" w:rsidP="00B727FB">
      <w:pPr>
        <w:pStyle w:val="Podnadpis"/>
        <w:spacing w:after="240"/>
        <w:rPr>
          <w:rFonts w:ascii="Arial" w:hAnsi="Arial" w:cs="Arial"/>
          <w:b/>
          <w:bCs/>
          <w:i w:val="0"/>
          <w:sz w:val="20"/>
          <w:szCs w:val="20"/>
        </w:rPr>
      </w:pPr>
      <w:r w:rsidRPr="009D7A93">
        <w:rPr>
          <w:rFonts w:ascii="Arial" w:hAnsi="Arial" w:cs="Arial"/>
          <w:b/>
          <w:bCs/>
          <w:i w:val="0"/>
          <w:sz w:val="20"/>
          <w:szCs w:val="20"/>
        </w:rPr>
        <w:t>IV. Platební podmínky</w:t>
      </w:r>
    </w:p>
    <w:p w14:paraId="49CFF9D2" w14:textId="355E399B" w:rsidR="00B727FB" w:rsidRPr="009D7A93" w:rsidRDefault="00B727FB" w:rsidP="00B727FB">
      <w:pPr>
        <w:pStyle w:val="Zkladntext"/>
        <w:numPr>
          <w:ilvl w:val="0"/>
          <w:numId w:val="6"/>
        </w:numPr>
        <w:tabs>
          <w:tab w:val="clear" w:pos="720"/>
          <w:tab w:val="num" w:pos="426"/>
          <w:tab w:val="left" w:pos="567"/>
          <w:tab w:val="left" w:pos="1701"/>
        </w:tabs>
        <w:suppressAutoHyphens w:val="0"/>
        <w:ind w:left="426" w:hanging="426"/>
        <w:jc w:val="both"/>
        <w:rPr>
          <w:rFonts w:ascii="Arial" w:hAnsi="Arial" w:cs="Arial"/>
        </w:rPr>
      </w:pPr>
      <w:r w:rsidRPr="009D7A93">
        <w:rPr>
          <w:rFonts w:ascii="Arial" w:hAnsi="Arial" w:cs="Arial"/>
        </w:rPr>
        <w:t>Úhrada přepravného za u</w:t>
      </w:r>
      <w:r w:rsidR="00B968FA" w:rsidRPr="009D7A93">
        <w:rPr>
          <w:rFonts w:ascii="Arial" w:hAnsi="Arial" w:cs="Arial"/>
        </w:rPr>
        <w:t xml:space="preserve">skutečněnou přepravu dle každé </w:t>
      </w:r>
      <w:r w:rsidRPr="009D7A93">
        <w:rPr>
          <w:rFonts w:ascii="Arial" w:hAnsi="Arial" w:cs="Arial"/>
        </w:rPr>
        <w:t xml:space="preserve">jednotlivé objednávky bude provedena bezhotovostně na číslo účtu dopravce uvedené v záhlaví této </w:t>
      </w:r>
      <w:r w:rsidR="00CD7989">
        <w:rPr>
          <w:rFonts w:ascii="Arial" w:hAnsi="Arial" w:cs="Arial"/>
        </w:rPr>
        <w:t>rámcové dohody</w:t>
      </w:r>
      <w:r w:rsidRPr="009D7A93">
        <w:rPr>
          <w:rFonts w:ascii="Arial" w:hAnsi="Arial" w:cs="Arial"/>
        </w:rPr>
        <w:t>, a to po řádném provedení přepravy na základě příslušné objednávky. Odesílatel nebude dopravci poskytovat zálohy před zahájením či v průběhu přepravy.</w:t>
      </w:r>
    </w:p>
    <w:p w14:paraId="4AAFD06B" w14:textId="1A2FCD94" w:rsidR="00B727FB" w:rsidRPr="009D7A93" w:rsidRDefault="00B727FB" w:rsidP="00B727FB">
      <w:pPr>
        <w:numPr>
          <w:ilvl w:val="0"/>
          <w:numId w:val="6"/>
        </w:numPr>
        <w:tabs>
          <w:tab w:val="clear" w:pos="720"/>
          <w:tab w:val="num" w:pos="426"/>
        </w:tabs>
        <w:suppressAutoHyphens w:val="0"/>
        <w:spacing w:after="120"/>
        <w:ind w:left="426" w:hanging="426"/>
        <w:jc w:val="both"/>
        <w:rPr>
          <w:rFonts w:ascii="Arial" w:hAnsi="Arial" w:cs="Arial"/>
        </w:rPr>
      </w:pPr>
      <w:r w:rsidRPr="009D7A93">
        <w:rPr>
          <w:rFonts w:ascii="Arial" w:hAnsi="Arial" w:cs="Arial"/>
          <w:bCs/>
          <w:iCs/>
        </w:rPr>
        <w:t xml:space="preserve">Podkladem pro úhradu přepravného budou jednotlivé daňové </w:t>
      </w:r>
      <w:r w:rsidR="00B34D8C" w:rsidRPr="009D7A93">
        <w:rPr>
          <w:rFonts w:ascii="Arial" w:hAnsi="Arial" w:cs="Arial"/>
          <w:bCs/>
          <w:iCs/>
        </w:rPr>
        <w:t>doklady – faktury</w:t>
      </w:r>
      <w:r w:rsidRPr="009D7A93">
        <w:rPr>
          <w:rFonts w:ascii="Arial" w:hAnsi="Arial" w:cs="Arial"/>
        </w:rPr>
        <w:t>, které budou splňovat náležitosti daňového dokladu dle ustanovení § 29 zákona č. 235/2004 Sb., o dani z přidané hodnoty</w:t>
      </w:r>
      <w:r w:rsidR="00CD7989">
        <w:rPr>
          <w:rFonts w:ascii="Arial" w:hAnsi="Arial" w:cs="Arial"/>
        </w:rPr>
        <w:t>, ve znění pozdějších předpisů</w:t>
      </w:r>
      <w:r w:rsidRPr="009D7A93">
        <w:rPr>
          <w:rFonts w:ascii="Arial" w:hAnsi="Arial" w:cs="Arial"/>
        </w:rPr>
        <w:t xml:space="preserve">, a náležitosti stanovené dle ustanovení § 435 občanského zákoníku, jako i ostatní náležitosti dle zvláštních právních předpisů (dále jen „faktura“). </w:t>
      </w:r>
    </w:p>
    <w:p w14:paraId="55DB7E9F" w14:textId="604BFA57" w:rsidR="00B727FB" w:rsidRPr="009D7A93" w:rsidRDefault="00B727FB" w:rsidP="00B727FB">
      <w:pPr>
        <w:pStyle w:val="Podnadpis"/>
        <w:numPr>
          <w:ilvl w:val="0"/>
          <w:numId w:val="6"/>
        </w:numPr>
        <w:tabs>
          <w:tab w:val="left" w:pos="426"/>
        </w:tabs>
        <w:spacing w:after="120"/>
        <w:ind w:left="425" w:hanging="425"/>
        <w:jc w:val="both"/>
        <w:rPr>
          <w:rFonts w:ascii="Arial" w:hAnsi="Arial" w:cs="Arial"/>
          <w:bCs/>
          <w:i w:val="0"/>
          <w:iCs w:val="0"/>
          <w:sz w:val="20"/>
          <w:szCs w:val="20"/>
        </w:rPr>
      </w:pPr>
      <w:r w:rsidRPr="009D7A93">
        <w:rPr>
          <w:rFonts w:ascii="Arial" w:hAnsi="Arial" w:cs="Arial"/>
          <w:bCs/>
          <w:i w:val="0"/>
          <w:iCs w:val="0"/>
          <w:sz w:val="20"/>
          <w:szCs w:val="20"/>
        </w:rPr>
        <w:lastRenderedPageBreak/>
        <w:t xml:space="preserve">Splatnost faktury za přepravu se stanovuje na </w:t>
      </w:r>
      <w:r w:rsidR="00A23DEA" w:rsidRPr="009D7A93">
        <w:rPr>
          <w:rFonts w:ascii="Arial" w:hAnsi="Arial" w:cs="Arial"/>
          <w:bCs/>
          <w:i w:val="0"/>
          <w:iCs w:val="0"/>
          <w:sz w:val="20"/>
          <w:szCs w:val="20"/>
        </w:rPr>
        <w:t>6</w:t>
      </w:r>
      <w:r w:rsidR="00835DE0" w:rsidRPr="009D7A93">
        <w:rPr>
          <w:rFonts w:ascii="Arial" w:hAnsi="Arial" w:cs="Arial"/>
          <w:bCs/>
          <w:i w:val="0"/>
          <w:iCs w:val="0"/>
          <w:sz w:val="20"/>
          <w:szCs w:val="20"/>
        </w:rPr>
        <w:t>0</w:t>
      </w:r>
      <w:r w:rsidRPr="009D7A93">
        <w:rPr>
          <w:rFonts w:ascii="Arial" w:hAnsi="Arial" w:cs="Arial"/>
          <w:bCs/>
          <w:i w:val="0"/>
          <w:iCs w:val="0"/>
          <w:sz w:val="20"/>
          <w:szCs w:val="20"/>
        </w:rPr>
        <w:t xml:space="preserve"> dnů ode dne jejího doručení odesílateli. Datem úhrady se rozumí datum odeslání částky z bankovního účtu </w:t>
      </w:r>
      <w:r w:rsidR="00C056FB" w:rsidRPr="009D7A93">
        <w:rPr>
          <w:rFonts w:ascii="Arial" w:hAnsi="Arial" w:cs="Arial"/>
          <w:bCs/>
          <w:i w:val="0"/>
          <w:iCs w:val="0"/>
          <w:sz w:val="20"/>
          <w:szCs w:val="20"/>
        </w:rPr>
        <w:t>odesílatele.</w:t>
      </w:r>
    </w:p>
    <w:p w14:paraId="60958D39" w14:textId="1920AC6B" w:rsidR="00B727FB" w:rsidRPr="009D7A93" w:rsidRDefault="00B727FB" w:rsidP="00B727FB">
      <w:pPr>
        <w:pStyle w:val="Podnadpis"/>
        <w:numPr>
          <w:ilvl w:val="0"/>
          <w:numId w:val="6"/>
        </w:numPr>
        <w:tabs>
          <w:tab w:val="left" w:pos="426"/>
        </w:tabs>
        <w:spacing w:after="120"/>
        <w:ind w:left="425" w:hanging="425"/>
        <w:jc w:val="both"/>
        <w:rPr>
          <w:rFonts w:ascii="Arial" w:hAnsi="Arial" w:cs="Arial"/>
          <w:bCs/>
          <w:i w:val="0"/>
          <w:iCs w:val="0"/>
          <w:sz w:val="20"/>
          <w:szCs w:val="20"/>
        </w:rPr>
      </w:pPr>
      <w:r w:rsidRPr="009D7A93">
        <w:rPr>
          <w:rFonts w:ascii="Arial" w:hAnsi="Arial" w:cs="Arial"/>
          <w:bCs/>
          <w:i w:val="0"/>
          <w:iCs w:val="0"/>
          <w:sz w:val="20"/>
          <w:szCs w:val="20"/>
        </w:rPr>
        <w:t>Faktur</w:t>
      </w:r>
      <w:r w:rsidR="00835DE0" w:rsidRPr="009D7A93">
        <w:rPr>
          <w:rFonts w:ascii="Arial" w:hAnsi="Arial" w:cs="Arial"/>
          <w:bCs/>
          <w:i w:val="0"/>
          <w:iCs w:val="0"/>
          <w:sz w:val="20"/>
          <w:szCs w:val="20"/>
        </w:rPr>
        <w:t>y budou</w:t>
      </w:r>
      <w:r w:rsidRPr="009D7A93">
        <w:rPr>
          <w:rFonts w:ascii="Arial" w:hAnsi="Arial" w:cs="Arial"/>
          <w:bCs/>
          <w:i w:val="0"/>
          <w:iCs w:val="0"/>
          <w:sz w:val="20"/>
          <w:szCs w:val="20"/>
        </w:rPr>
        <w:t xml:space="preserve"> dopravcem vystav</w:t>
      </w:r>
      <w:r w:rsidR="00835DE0" w:rsidRPr="009D7A93">
        <w:rPr>
          <w:rFonts w:ascii="Arial" w:hAnsi="Arial" w:cs="Arial"/>
          <w:bCs/>
          <w:i w:val="0"/>
          <w:iCs w:val="0"/>
          <w:sz w:val="20"/>
          <w:szCs w:val="20"/>
        </w:rPr>
        <w:t>ovány</w:t>
      </w:r>
      <w:r w:rsidRPr="009D7A93">
        <w:rPr>
          <w:rFonts w:ascii="Arial" w:hAnsi="Arial" w:cs="Arial"/>
          <w:bCs/>
          <w:i w:val="0"/>
          <w:iCs w:val="0"/>
          <w:sz w:val="20"/>
          <w:szCs w:val="20"/>
        </w:rPr>
        <w:t xml:space="preserve"> nejpozději do 15 kalendářních dnů ode dne uskutečnění požadované přepravy.</w:t>
      </w:r>
    </w:p>
    <w:p w14:paraId="6457C063" w14:textId="161CA2F6" w:rsidR="00B727FB" w:rsidRPr="009D7A93" w:rsidRDefault="00B727FB" w:rsidP="00B727FB">
      <w:pPr>
        <w:pStyle w:val="Podnadpis"/>
        <w:numPr>
          <w:ilvl w:val="0"/>
          <w:numId w:val="6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bCs/>
          <w:i w:val="0"/>
          <w:iCs w:val="0"/>
          <w:sz w:val="20"/>
          <w:szCs w:val="20"/>
        </w:rPr>
      </w:pPr>
      <w:r w:rsidRPr="009D7A93">
        <w:rPr>
          <w:rFonts w:ascii="Arial" w:hAnsi="Arial" w:cs="Arial"/>
          <w:bCs/>
          <w:i w:val="0"/>
          <w:iCs w:val="0"/>
          <w:sz w:val="20"/>
          <w:szCs w:val="20"/>
        </w:rPr>
        <w:t>K faktuře musí být přiložen</w:t>
      </w:r>
      <w:r w:rsidR="00835DE0" w:rsidRPr="009D7A93">
        <w:rPr>
          <w:rFonts w:ascii="Arial" w:hAnsi="Arial" w:cs="Arial"/>
          <w:bCs/>
          <w:i w:val="0"/>
          <w:iCs w:val="0"/>
          <w:sz w:val="20"/>
          <w:szCs w:val="20"/>
        </w:rPr>
        <w:t xml:space="preserve">y kopie Záznamů o době řízení vozidla bezpečnostních přestávkách vyplněných ve všech povinných kolonkách, včetně potvrzení o převzetí přepravovaného materiálu příjemcem. </w:t>
      </w:r>
    </w:p>
    <w:p w14:paraId="6349F2F4" w14:textId="454CB524" w:rsidR="00B727FB" w:rsidRPr="00CD7989" w:rsidRDefault="00B727FB" w:rsidP="00CD7989">
      <w:pPr>
        <w:pStyle w:val="Podnadpis"/>
        <w:numPr>
          <w:ilvl w:val="0"/>
          <w:numId w:val="6"/>
        </w:numPr>
        <w:tabs>
          <w:tab w:val="left" w:pos="426"/>
        </w:tabs>
        <w:spacing w:after="120"/>
        <w:ind w:left="425" w:hanging="425"/>
        <w:jc w:val="both"/>
        <w:rPr>
          <w:rFonts w:ascii="Arial" w:hAnsi="Arial" w:cs="Arial"/>
          <w:bCs/>
          <w:i w:val="0"/>
          <w:iCs w:val="0"/>
          <w:sz w:val="20"/>
          <w:szCs w:val="20"/>
        </w:rPr>
      </w:pPr>
      <w:r w:rsidRPr="00CD7989">
        <w:rPr>
          <w:rFonts w:ascii="Arial" w:hAnsi="Arial" w:cs="Arial"/>
          <w:bCs/>
          <w:i w:val="0"/>
          <w:iCs w:val="0"/>
          <w:sz w:val="20"/>
          <w:szCs w:val="20"/>
        </w:rPr>
        <w:t>V případě, že dopravcem vystavená faktura či její přílohy nebudou obsahovat veškeré náležitosti dle odst</w:t>
      </w:r>
      <w:r w:rsidR="00C056FB" w:rsidRPr="00CD7989">
        <w:rPr>
          <w:rFonts w:ascii="Arial" w:hAnsi="Arial" w:cs="Arial"/>
          <w:bCs/>
          <w:i w:val="0"/>
          <w:iCs w:val="0"/>
          <w:sz w:val="20"/>
          <w:szCs w:val="20"/>
        </w:rPr>
        <w:t>avců</w:t>
      </w:r>
      <w:r w:rsidRPr="00CD7989">
        <w:rPr>
          <w:rFonts w:ascii="Arial" w:hAnsi="Arial" w:cs="Arial"/>
          <w:bCs/>
          <w:i w:val="0"/>
          <w:iCs w:val="0"/>
          <w:sz w:val="20"/>
          <w:szCs w:val="20"/>
        </w:rPr>
        <w:t xml:space="preserve"> </w:t>
      </w:r>
      <w:r w:rsidR="00C056FB" w:rsidRPr="00CD7989">
        <w:rPr>
          <w:rFonts w:ascii="Arial" w:hAnsi="Arial" w:cs="Arial"/>
          <w:bCs/>
          <w:i w:val="0"/>
          <w:iCs w:val="0"/>
          <w:sz w:val="20"/>
          <w:szCs w:val="20"/>
        </w:rPr>
        <w:t xml:space="preserve">1 až </w:t>
      </w:r>
      <w:r w:rsidR="00835DE0" w:rsidRPr="00CD7989">
        <w:rPr>
          <w:rFonts w:ascii="Arial" w:hAnsi="Arial" w:cs="Arial"/>
          <w:bCs/>
          <w:i w:val="0"/>
          <w:iCs w:val="0"/>
          <w:sz w:val="20"/>
          <w:szCs w:val="20"/>
        </w:rPr>
        <w:t>5</w:t>
      </w:r>
      <w:r w:rsidRPr="00CD7989">
        <w:rPr>
          <w:rFonts w:ascii="Arial" w:hAnsi="Arial" w:cs="Arial"/>
          <w:bCs/>
          <w:i w:val="0"/>
          <w:iCs w:val="0"/>
          <w:sz w:val="20"/>
          <w:szCs w:val="20"/>
        </w:rPr>
        <w:t xml:space="preserve"> tohoto článku </w:t>
      </w:r>
      <w:r w:rsidR="00CD7989">
        <w:rPr>
          <w:rFonts w:ascii="Arial" w:hAnsi="Arial" w:cs="Arial"/>
          <w:bCs/>
          <w:i w:val="0"/>
          <w:iCs w:val="0"/>
          <w:sz w:val="20"/>
          <w:szCs w:val="20"/>
        </w:rPr>
        <w:t>rámcové dohody</w:t>
      </w:r>
      <w:r w:rsidRPr="00CD7989">
        <w:rPr>
          <w:rFonts w:ascii="Arial" w:hAnsi="Arial" w:cs="Arial"/>
          <w:bCs/>
          <w:i w:val="0"/>
          <w:iCs w:val="0"/>
          <w:sz w:val="20"/>
          <w:szCs w:val="20"/>
        </w:rPr>
        <w:t>, je odesílatel oprávněn, do uplynutí data splatnosti, fakturu vrátit bez zaplacení dopravci k provedení opravy s vyznačením důvodu vrácení. Dopravce podle charakteru nedostatků fakturu opraví nebo vystaví novou. U opravené nebo nově vystavené faktury běží nová lhůta splatnosti.</w:t>
      </w:r>
    </w:p>
    <w:p w14:paraId="26FA5D9F" w14:textId="77777777" w:rsidR="00B727FB" w:rsidRPr="009D7A93" w:rsidRDefault="00B727FB" w:rsidP="00B727FB">
      <w:pPr>
        <w:numPr>
          <w:ilvl w:val="0"/>
          <w:numId w:val="6"/>
        </w:numPr>
        <w:tabs>
          <w:tab w:val="clear" w:pos="720"/>
          <w:tab w:val="num" w:pos="426"/>
        </w:tabs>
        <w:suppressAutoHyphens w:val="0"/>
        <w:spacing w:after="120"/>
        <w:ind w:left="426" w:hanging="426"/>
        <w:jc w:val="both"/>
        <w:rPr>
          <w:rFonts w:ascii="Arial" w:hAnsi="Arial" w:cs="Arial"/>
        </w:rPr>
      </w:pPr>
      <w:r w:rsidRPr="009D7A93">
        <w:rPr>
          <w:rFonts w:ascii="Arial" w:hAnsi="Arial" w:cs="Arial"/>
        </w:rPr>
        <w:t>Pokud odesílatel z jakéhokoli důvodu uplatní zajištění DPH poukázáním částky daně na účet u místně příslušného správce daně dopravce, považuje se snížená úhrada závazku dopravci a daň zaplacená správci daně za řádnou platbu bez nároku na jakékoli smluvní nebo zákonné sankce.</w:t>
      </w:r>
    </w:p>
    <w:p w14:paraId="3D13271C" w14:textId="1E0DBA77" w:rsidR="00B727FB" w:rsidRPr="009D7A93" w:rsidRDefault="00B727FB" w:rsidP="00B34D8C">
      <w:pPr>
        <w:pStyle w:val="Zkladntext"/>
        <w:rPr>
          <w:rFonts w:ascii="Arial" w:hAnsi="Arial" w:cs="Arial"/>
        </w:rPr>
      </w:pPr>
    </w:p>
    <w:p w14:paraId="22D032D1" w14:textId="77777777" w:rsidR="00B727FB" w:rsidRPr="009D7A93" w:rsidRDefault="00B727FB" w:rsidP="00B727FB">
      <w:pPr>
        <w:pStyle w:val="Podnadpis"/>
        <w:spacing w:after="240"/>
        <w:rPr>
          <w:rFonts w:ascii="Arial" w:hAnsi="Arial" w:cs="Arial"/>
          <w:b/>
          <w:bCs/>
          <w:i w:val="0"/>
          <w:sz w:val="20"/>
          <w:szCs w:val="20"/>
        </w:rPr>
      </w:pPr>
      <w:r w:rsidRPr="009D7A93">
        <w:rPr>
          <w:rFonts w:ascii="Arial" w:hAnsi="Arial" w:cs="Arial"/>
          <w:b/>
          <w:bCs/>
          <w:i w:val="0"/>
          <w:sz w:val="20"/>
          <w:szCs w:val="20"/>
        </w:rPr>
        <w:t>V. Další ustanovení</w:t>
      </w:r>
    </w:p>
    <w:p w14:paraId="283A4701" w14:textId="39A685A6" w:rsidR="00B727FB" w:rsidRPr="009D7A93" w:rsidRDefault="00B727FB" w:rsidP="00B34D8C">
      <w:pPr>
        <w:pStyle w:val="Podnadpis"/>
        <w:numPr>
          <w:ilvl w:val="0"/>
          <w:numId w:val="7"/>
        </w:numPr>
        <w:tabs>
          <w:tab w:val="left" w:pos="426"/>
        </w:tabs>
        <w:spacing w:after="120"/>
        <w:ind w:left="425" w:hanging="425"/>
        <w:jc w:val="both"/>
        <w:rPr>
          <w:rFonts w:ascii="Arial" w:hAnsi="Arial" w:cs="Arial"/>
          <w:i w:val="0"/>
          <w:iCs w:val="0"/>
          <w:sz w:val="20"/>
          <w:szCs w:val="20"/>
        </w:rPr>
      </w:pPr>
      <w:r w:rsidRPr="009D7A93">
        <w:rPr>
          <w:rFonts w:ascii="Arial" w:hAnsi="Arial" w:cs="Arial"/>
          <w:i w:val="0"/>
          <w:iCs w:val="0"/>
          <w:sz w:val="20"/>
          <w:szCs w:val="20"/>
        </w:rPr>
        <w:t xml:space="preserve">Dopravce je povinen mít sjednáno pojištění odpovědnosti za škodu na přepravované věci (zásilce) ve výši nejméně </w:t>
      </w:r>
      <w:r w:rsidR="00A23DEA" w:rsidRPr="009D7A93">
        <w:rPr>
          <w:rFonts w:ascii="Arial" w:hAnsi="Arial" w:cs="Arial"/>
          <w:i w:val="0"/>
          <w:iCs w:val="0"/>
          <w:sz w:val="20"/>
          <w:szCs w:val="20"/>
        </w:rPr>
        <w:t>6.000.000</w:t>
      </w:r>
      <w:r w:rsidR="00F804E8" w:rsidRPr="009D7A93">
        <w:rPr>
          <w:rFonts w:ascii="Arial" w:hAnsi="Arial" w:cs="Arial"/>
          <w:i w:val="0"/>
          <w:iCs w:val="0"/>
          <w:sz w:val="20"/>
          <w:szCs w:val="20"/>
        </w:rPr>
        <w:t>,-</w:t>
      </w:r>
      <w:r w:rsidRPr="009D7A93">
        <w:rPr>
          <w:rFonts w:ascii="Arial" w:hAnsi="Arial" w:cs="Arial"/>
          <w:i w:val="0"/>
          <w:iCs w:val="0"/>
          <w:sz w:val="20"/>
          <w:szCs w:val="20"/>
        </w:rPr>
        <w:t xml:space="preserve"> Kč na 1 pojistnou událost, a to po celou dobu </w:t>
      </w:r>
      <w:r w:rsidR="00382F07" w:rsidRPr="009D7A93">
        <w:rPr>
          <w:rFonts w:ascii="Arial" w:hAnsi="Arial" w:cs="Arial"/>
          <w:i w:val="0"/>
          <w:iCs w:val="0"/>
          <w:sz w:val="20"/>
          <w:szCs w:val="20"/>
        </w:rPr>
        <w:t xml:space="preserve">účinnosti </w:t>
      </w:r>
      <w:r w:rsidRPr="009D7A93">
        <w:rPr>
          <w:rFonts w:ascii="Arial" w:hAnsi="Arial" w:cs="Arial"/>
          <w:i w:val="0"/>
          <w:iCs w:val="0"/>
          <w:sz w:val="20"/>
          <w:szCs w:val="20"/>
        </w:rPr>
        <w:t xml:space="preserve">této </w:t>
      </w:r>
      <w:r w:rsidR="00E43164">
        <w:rPr>
          <w:rFonts w:ascii="Arial" w:hAnsi="Arial" w:cs="Arial"/>
          <w:i w:val="0"/>
          <w:iCs w:val="0"/>
          <w:sz w:val="20"/>
          <w:szCs w:val="20"/>
        </w:rPr>
        <w:t>rámcové dohody</w:t>
      </w:r>
      <w:r w:rsidRPr="009D7A93">
        <w:rPr>
          <w:rFonts w:ascii="Arial" w:hAnsi="Arial" w:cs="Arial"/>
          <w:i w:val="0"/>
          <w:iCs w:val="0"/>
          <w:sz w:val="20"/>
          <w:szCs w:val="20"/>
        </w:rPr>
        <w:t xml:space="preserve">. Platnou a účinnou pojistnou smlouvu je dopravce povinen kdykoliv v průběhu </w:t>
      </w:r>
      <w:r w:rsidR="00382F07" w:rsidRPr="009D7A93">
        <w:rPr>
          <w:rFonts w:ascii="Arial" w:hAnsi="Arial" w:cs="Arial"/>
          <w:i w:val="0"/>
          <w:iCs w:val="0"/>
          <w:sz w:val="20"/>
          <w:szCs w:val="20"/>
        </w:rPr>
        <w:t xml:space="preserve">účinnosti </w:t>
      </w:r>
      <w:r w:rsidR="00E43164">
        <w:rPr>
          <w:rFonts w:ascii="Arial" w:hAnsi="Arial" w:cs="Arial"/>
          <w:i w:val="0"/>
          <w:iCs w:val="0"/>
          <w:sz w:val="20"/>
          <w:szCs w:val="20"/>
        </w:rPr>
        <w:t xml:space="preserve">rámcové dohody </w:t>
      </w:r>
      <w:r w:rsidRPr="009D7A93">
        <w:rPr>
          <w:rFonts w:ascii="Arial" w:hAnsi="Arial" w:cs="Arial"/>
          <w:i w:val="0"/>
          <w:iCs w:val="0"/>
          <w:sz w:val="20"/>
          <w:szCs w:val="20"/>
        </w:rPr>
        <w:t>odesílateli předložit k nahlédnutí, případně mu umožnit opatřit si její kopii.</w:t>
      </w:r>
    </w:p>
    <w:p w14:paraId="5EC2CB5A" w14:textId="44621509" w:rsidR="00B727FB" w:rsidRPr="009D7A93" w:rsidRDefault="0067315B" w:rsidP="00B34D8C">
      <w:pPr>
        <w:pStyle w:val="Podnadpis"/>
        <w:numPr>
          <w:ilvl w:val="0"/>
          <w:numId w:val="7"/>
        </w:numPr>
        <w:tabs>
          <w:tab w:val="left" w:pos="426"/>
        </w:tabs>
        <w:spacing w:after="120"/>
        <w:ind w:left="425" w:hanging="425"/>
        <w:jc w:val="both"/>
        <w:rPr>
          <w:rFonts w:ascii="Arial" w:hAnsi="Arial" w:cs="Arial"/>
          <w:i w:val="0"/>
          <w:iCs w:val="0"/>
          <w:sz w:val="20"/>
          <w:szCs w:val="20"/>
        </w:rPr>
      </w:pPr>
      <w:r w:rsidRPr="009D7A93">
        <w:rPr>
          <w:rFonts w:ascii="Arial" w:hAnsi="Arial" w:cs="Arial"/>
          <w:i w:val="0"/>
          <w:iCs w:val="0"/>
          <w:sz w:val="20"/>
          <w:szCs w:val="20"/>
        </w:rPr>
        <w:t>Dopravce se zava</w:t>
      </w:r>
      <w:r w:rsidR="009E2FA5" w:rsidRPr="009D7A93">
        <w:rPr>
          <w:rFonts w:ascii="Arial" w:hAnsi="Arial" w:cs="Arial"/>
          <w:i w:val="0"/>
          <w:iCs w:val="0"/>
          <w:sz w:val="20"/>
          <w:szCs w:val="20"/>
        </w:rPr>
        <w:t xml:space="preserve">zuje nezatížit své pohledávky za odesílatelem, které vyplynou z této </w:t>
      </w:r>
      <w:r w:rsidR="00E43164">
        <w:rPr>
          <w:rFonts w:ascii="Arial" w:hAnsi="Arial" w:cs="Arial"/>
          <w:i w:val="0"/>
          <w:iCs w:val="0"/>
          <w:sz w:val="20"/>
          <w:szCs w:val="20"/>
        </w:rPr>
        <w:t xml:space="preserve">rámcové dohody </w:t>
      </w:r>
      <w:r w:rsidR="009E2FA5" w:rsidRPr="009D7A93">
        <w:rPr>
          <w:rFonts w:ascii="Arial" w:hAnsi="Arial" w:cs="Arial"/>
          <w:i w:val="0"/>
          <w:iCs w:val="0"/>
          <w:sz w:val="20"/>
          <w:szCs w:val="20"/>
        </w:rPr>
        <w:t>a z jednotlivých smluv o přepravě, zástavním právem ani jiným právem ve prospěch třetí osoby bez předchozího písemného souhlasu věřitele. V případě, že tento svůj závazek poruší, je dopravce povinen zaplatit odesílateli smluvní pokutu ve výši 25 % z nominální hodnoty takto zatížené pohledávky.</w:t>
      </w:r>
    </w:p>
    <w:p w14:paraId="72001B4D" w14:textId="7A28C7D0" w:rsidR="00B727FB" w:rsidRPr="009D7A93" w:rsidRDefault="00B727FB" w:rsidP="00B34D8C">
      <w:pPr>
        <w:pStyle w:val="Podnadpis"/>
        <w:numPr>
          <w:ilvl w:val="0"/>
          <w:numId w:val="7"/>
        </w:numPr>
        <w:tabs>
          <w:tab w:val="left" w:pos="426"/>
        </w:tabs>
        <w:spacing w:after="120"/>
        <w:ind w:left="425" w:hanging="425"/>
        <w:jc w:val="both"/>
        <w:rPr>
          <w:rFonts w:ascii="Arial" w:hAnsi="Arial" w:cs="Arial"/>
          <w:i w:val="0"/>
          <w:iCs w:val="0"/>
          <w:sz w:val="20"/>
          <w:szCs w:val="20"/>
        </w:rPr>
      </w:pPr>
      <w:r w:rsidRPr="009D7A93">
        <w:rPr>
          <w:rFonts w:ascii="Arial" w:hAnsi="Arial" w:cs="Arial"/>
          <w:i w:val="0"/>
          <w:iCs w:val="0"/>
          <w:sz w:val="20"/>
          <w:szCs w:val="20"/>
        </w:rPr>
        <w:t>Dopravce se zavazuje, že nepostoupí případnou pohledávku vůči odesílateli na jiného věřitele bez předchozího písemného souhlasu odesílatele. V případě porušení této povinnosti je dopravce povinen zaplatit odesílateli smluvní pokutu ve výši 25 % z </w:t>
      </w:r>
      <w:r w:rsidR="009E2FA5" w:rsidRPr="009D7A93">
        <w:rPr>
          <w:rFonts w:ascii="Arial" w:hAnsi="Arial" w:cs="Arial"/>
          <w:i w:val="0"/>
          <w:iCs w:val="0"/>
          <w:sz w:val="20"/>
          <w:szCs w:val="20"/>
        </w:rPr>
        <w:t>nominální hodnoty postoupené pohledávky</w:t>
      </w:r>
      <w:r w:rsidRPr="009D7A93">
        <w:rPr>
          <w:rFonts w:ascii="Arial" w:hAnsi="Arial" w:cs="Arial"/>
          <w:i w:val="0"/>
          <w:iCs w:val="0"/>
          <w:sz w:val="20"/>
          <w:szCs w:val="20"/>
        </w:rPr>
        <w:t>.</w:t>
      </w:r>
    </w:p>
    <w:p w14:paraId="0924507D" w14:textId="01CDCB0C" w:rsidR="00B727FB" w:rsidRPr="009D7A93" w:rsidRDefault="00B727FB" w:rsidP="00B34D8C">
      <w:pPr>
        <w:pStyle w:val="Podnadpis"/>
        <w:numPr>
          <w:ilvl w:val="0"/>
          <w:numId w:val="7"/>
        </w:numPr>
        <w:tabs>
          <w:tab w:val="left" w:pos="426"/>
        </w:tabs>
        <w:spacing w:after="120"/>
        <w:ind w:left="425" w:hanging="425"/>
        <w:jc w:val="both"/>
        <w:rPr>
          <w:rFonts w:ascii="Arial" w:hAnsi="Arial" w:cs="Arial"/>
          <w:i w:val="0"/>
          <w:sz w:val="20"/>
          <w:szCs w:val="20"/>
        </w:rPr>
      </w:pPr>
      <w:r w:rsidRPr="009D7A93">
        <w:rPr>
          <w:rFonts w:ascii="Arial" w:hAnsi="Arial" w:cs="Arial"/>
          <w:i w:val="0"/>
          <w:iCs w:val="0"/>
          <w:sz w:val="20"/>
          <w:szCs w:val="20"/>
        </w:rPr>
        <w:t xml:space="preserve">Dopravce </w:t>
      </w:r>
      <w:r w:rsidRPr="009D7A93">
        <w:rPr>
          <w:rFonts w:ascii="Arial" w:hAnsi="Arial" w:cs="Arial"/>
          <w:i w:val="0"/>
          <w:sz w:val="20"/>
          <w:szCs w:val="20"/>
        </w:rPr>
        <w:t>není oprávněn bez souhlasu odesílatele započítat jakékoli své pohledávky za odesílatelem</w:t>
      </w:r>
      <w:r w:rsidR="00791E4C" w:rsidRPr="009D7A93">
        <w:rPr>
          <w:rFonts w:ascii="Arial" w:hAnsi="Arial" w:cs="Arial"/>
          <w:i w:val="0"/>
          <w:sz w:val="20"/>
          <w:szCs w:val="20"/>
        </w:rPr>
        <w:t xml:space="preserve"> proti pohledávkám odesílatele </w:t>
      </w:r>
      <w:r w:rsidRPr="009D7A93">
        <w:rPr>
          <w:rFonts w:ascii="Arial" w:hAnsi="Arial" w:cs="Arial"/>
          <w:i w:val="0"/>
          <w:sz w:val="20"/>
          <w:szCs w:val="20"/>
        </w:rPr>
        <w:t xml:space="preserve">za dopravcem vyplývajících z této </w:t>
      </w:r>
      <w:r w:rsidR="00E43164">
        <w:rPr>
          <w:rFonts w:ascii="Arial" w:hAnsi="Arial" w:cs="Arial"/>
          <w:i w:val="0"/>
          <w:sz w:val="20"/>
          <w:szCs w:val="20"/>
        </w:rPr>
        <w:t xml:space="preserve">rámcové dohody </w:t>
      </w:r>
      <w:r w:rsidRPr="009D7A93">
        <w:rPr>
          <w:rFonts w:ascii="Arial" w:hAnsi="Arial" w:cs="Arial"/>
          <w:i w:val="0"/>
          <w:sz w:val="20"/>
          <w:szCs w:val="20"/>
        </w:rPr>
        <w:t>či v souvislosti s ní. V případě porušeni této povinnosti je dopravce povinen zaplatit odesílateli smluvní pokutu ve výši 25</w:t>
      </w:r>
      <w:r w:rsidR="0067315B" w:rsidRPr="009D7A93">
        <w:rPr>
          <w:rFonts w:ascii="Arial" w:hAnsi="Arial" w:cs="Arial"/>
          <w:i w:val="0"/>
          <w:sz w:val="20"/>
          <w:szCs w:val="20"/>
        </w:rPr>
        <w:t xml:space="preserve"> </w:t>
      </w:r>
      <w:r w:rsidRPr="009D7A93">
        <w:rPr>
          <w:rFonts w:ascii="Arial" w:hAnsi="Arial" w:cs="Arial"/>
          <w:i w:val="0"/>
          <w:sz w:val="20"/>
          <w:szCs w:val="20"/>
        </w:rPr>
        <w:t>% z částky, která byla započtena.</w:t>
      </w:r>
    </w:p>
    <w:p w14:paraId="51307418" w14:textId="4EF3377E" w:rsidR="00B727FB" w:rsidRPr="009D7A93" w:rsidRDefault="00B727FB" w:rsidP="00B34D8C">
      <w:pPr>
        <w:pStyle w:val="Podnadpis"/>
        <w:numPr>
          <w:ilvl w:val="0"/>
          <w:numId w:val="7"/>
        </w:numPr>
        <w:tabs>
          <w:tab w:val="clear" w:pos="720"/>
          <w:tab w:val="left" w:pos="426"/>
        </w:tabs>
        <w:suppressAutoHyphens w:val="0"/>
        <w:spacing w:after="120"/>
        <w:ind w:left="426" w:hanging="426"/>
        <w:jc w:val="both"/>
        <w:rPr>
          <w:rFonts w:ascii="Arial" w:hAnsi="Arial" w:cs="Arial"/>
          <w:i w:val="0"/>
          <w:sz w:val="20"/>
          <w:szCs w:val="20"/>
        </w:rPr>
      </w:pPr>
      <w:r w:rsidRPr="009D7A93">
        <w:rPr>
          <w:rFonts w:ascii="Arial" w:hAnsi="Arial" w:cs="Arial"/>
          <w:i w:val="0"/>
          <w:sz w:val="20"/>
          <w:szCs w:val="20"/>
        </w:rPr>
        <w:t xml:space="preserve">Dopravce se zavazuje dodržovat základní povinnosti osob vstupujících a vjíždějících do areálu podniku </w:t>
      </w:r>
      <w:r w:rsidR="0067315B" w:rsidRPr="009D7A93">
        <w:rPr>
          <w:rFonts w:ascii="Arial" w:hAnsi="Arial" w:cs="Arial"/>
          <w:i w:val="0"/>
          <w:sz w:val="20"/>
          <w:szCs w:val="20"/>
        </w:rPr>
        <w:t>odesílatele</w:t>
      </w:r>
      <w:r w:rsidRPr="009D7A93">
        <w:rPr>
          <w:rFonts w:ascii="Arial" w:hAnsi="Arial" w:cs="Arial"/>
          <w:i w:val="0"/>
          <w:sz w:val="20"/>
          <w:szCs w:val="20"/>
        </w:rPr>
        <w:t xml:space="preserve">, uvedené v příloze č. </w:t>
      </w:r>
      <w:r w:rsidR="00B65FAA" w:rsidRPr="009D7A93">
        <w:rPr>
          <w:rFonts w:ascii="Arial" w:hAnsi="Arial" w:cs="Arial"/>
          <w:i w:val="0"/>
          <w:sz w:val="20"/>
          <w:szCs w:val="20"/>
        </w:rPr>
        <w:t>1</w:t>
      </w:r>
      <w:r w:rsidRPr="009D7A93">
        <w:rPr>
          <w:rFonts w:ascii="Arial" w:hAnsi="Arial" w:cs="Arial"/>
          <w:i w:val="0"/>
          <w:sz w:val="20"/>
          <w:szCs w:val="20"/>
        </w:rPr>
        <w:t xml:space="preserve"> této </w:t>
      </w:r>
      <w:r w:rsidR="00E43164">
        <w:rPr>
          <w:rFonts w:ascii="Arial" w:hAnsi="Arial" w:cs="Arial"/>
          <w:i w:val="0"/>
          <w:sz w:val="20"/>
          <w:szCs w:val="20"/>
        </w:rPr>
        <w:t>rámcové dohody</w:t>
      </w:r>
      <w:r w:rsidRPr="009D7A93">
        <w:rPr>
          <w:rFonts w:ascii="Arial" w:hAnsi="Arial" w:cs="Arial"/>
          <w:i w:val="0"/>
          <w:sz w:val="20"/>
          <w:szCs w:val="20"/>
        </w:rPr>
        <w:t>.</w:t>
      </w:r>
    </w:p>
    <w:p w14:paraId="3EB3EC0E" w14:textId="63A4B617" w:rsidR="006326C2" w:rsidRPr="009D7A93" w:rsidRDefault="006326C2" w:rsidP="00B34D8C">
      <w:pPr>
        <w:pStyle w:val="Zkladntext"/>
        <w:numPr>
          <w:ilvl w:val="0"/>
          <w:numId w:val="7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</w:rPr>
      </w:pPr>
      <w:r w:rsidRPr="009D7A93">
        <w:rPr>
          <w:rFonts w:ascii="Arial" w:hAnsi="Arial" w:cs="Arial"/>
        </w:rPr>
        <w:t xml:space="preserve">V případě, že dopravce nesplní včas svou povinnost vyplývající z ustanovení odst. 2 písm. a) a odst. 3 článku II této </w:t>
      </w:r>
      <w:r w:rsidR="00E43164">
        <w:rPr>
          <w:rFonts w:ascii="Arial" w:hAnsi="Arial" w:cs="Arial"/>
        </w:rPr>
        <w:t>rámcové dohody</w:t>
      </w:r>
      <w:r w:rsidRPr="009D7A93">
        <w:rPr>
          <w:rFonts w:ascii="Arial" w:hAnsi="Arial" w:cs="Arial"/>
        </w:rPr>
        <w:t>, je povinen zaplatit odesílateli smluvní pokutu ve výši 2.000 Kč za každý, i jen započatý den prodlení.</w:t>
      </w:r>
    </w:p>
    <w:p w14:paraId="1773ABA2" w14:textId="28FB4061" w:rsidR="006326C2" w:rsidRPr="009D7A93" w:rsidRDefault="006326C2" w:rsidP="00B34D8C">
      <w:pPr>
        <w:pStyle w:val="Zkladntext"/>
        <w:numPr>
          <w:ilvl w:val="0"/>
          <w:numId w:val="7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</w:rPr>
      </w:pPr>
      <w:r w:rsidRPr="009D7A93">
        <w:rPr>
          <w:rFonts w:ascii="Arial" w:hAnsi="Arial" w:cs="Arial"/>
        </w:rPr>
        <w:t xml:space="preserve">V případě, že dopravce poruší jinou svou zákonnou či smluvní povinnost, než je uvedeno v odst. 2, 3, 4 nebo 6 tohoto článku, je povinen zaplatit odesílateli smluvní pokutu ve výši 2.000 Kč za každé jednotlivé porušení </w:t>
      </w:r>
    </w:p>
    <w:p w14:paraId="71ED27F3" w14:textId="03C1A495" w:rsidR="006326C2" w:rsidRPr="009D7A93" w:rsidRDefault="006326C2" w:rsidP="00B34D8C">
      <w:pPr>
        <w:pStyle w:val="Zkladntext"/>
        <w:numPr>
          <w:ilvl w:val="0"/>
          <w:numId w:val="7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</w:rPr>
      </w:pPr>
      <w:r w:rsidRPr="009D7A93">
        <w:rPr>
          <w:rFonts w:ascii="Arial" w:hAnsi="Arial" w:cs="Arial"/>
        </w:rPr>
        <w:t>Smluvní pokuty nezahrnují náhradu škody, tj. smluvní strany vylučují použití ust. § 2050 občanského zákoníku.</w:t>
      </w:r>
    </w:p>
    <w:p w14:paraId="4AE2AEC2" w14:textId="77777777" w:rsidR="00B727FB" w:rsidRDefault="00B727FB" w:rsidP="00B727FB">
      <w:pPr>
        <w:pStyle w:val="Zkladntext"/>
        <w:rPr>
          <w:rFonts w:ascii="Arial" w:hAnsi="Arial" w:cs="Arial"/>
        </w:rPr>
      </w:pPr>
    </w:p>
    <w:p w14:paraId="755733D9" w14:textId="40EA6E9E" w:rsidR="00B727FB" w:rsidRPr="009D7A93" w:rsidRDefault="00B727FB" w:rsidP="00B727FB">
      <w:pPr>
        <w:pStyle w:val="Podnadpis"/>
        <w:spacing w:before="240" w:after="240"/>
        <w:rPr>
          <w:rFonts w:ascii="Arial" w:hAnsi="Arial" w:cs="Arial"/>
          <w:b/>
          <w:bCs/>
          <w:i w:val="0"/>
          <w:sz w:val="20"/>
          <w:szCs w:val="20"/>
        </w:rPr>
      </w:pPr>
      <w:r w:rsidRPr="009D7A93">
        <w:rPr>
          <w:rFonts w:ascii="Arial" w:hAnsi="Arial" w:cs="Arial"/>
          <w:b/>
          <w:bCs/>
          <w:i w:val="0"/>
          <w:sz w:val="20"/>
          <w:szCs w:val="20"/>
        </w:rPr>
        <w:t xml:space="preserve">VI. Trvání </w:t>
      </w:r>
      <w:r w:rsidR="00546F4E">
        <w:rPr>
          <w:rFonts w:ascii="Arial" w:hAnsi="Arial" w:cs="Arial"/>
          <w:b/>
          <w:bCs/>
          <w:i w:val="0"/>
          <w:sz w:val="20"/>
          <w:szCs w:val="20"/>
        </w:rPr>
        <w:t xml:space="preserve">rámcové dohody </w:t>
      </w:r>
    </w:p>
    <w:p w14:paraId="2D6CF0D6" w14:textId="4908BA22" w:rsidR="00B968FA" w:rsidRPr="009D7A93" w:rsidRDefault="002B6E11" w:rsidP="00B34D8C">
      <w:pPr>
        <w:pStyle w:val="Podnadpis"/>
        <w:numPr>
          <w:ilvl w:val="0"/>
          <w:numId w:val="8"/>
        </w:numPr>
        <w:tabs>
          <w:tab w:val="clear" w:pos="720"/>
          <w:tab w:val="left" w:pos="360"/>
          <w:tab w:val="num" w:pos="426"/>
        </w:tabs>
        <w:spacing w:after="120"/>
        <w:ind w:left="425" w:hanging="425"/>
        <w:jc w:val="both"/>
        <w:rPr>
          <w:rFonts w:ascii="Arial" w:hAnsi="Arial" w:cs="Arial"/>
          <w:i w:val="0"/>
          <w:iCs w:val="0"/>
          <w:sz w:val="20"/>
          <w:szCs w:val="20"/>
        </w:rPr>
      </w:pPr>
      <w:r w:rsidRPr="009D7A93">
        <w:rPr>
          <w:rFonts w:ascii="Arial" w:hAnsi="Arial" w:cs="Arial"/>
          <w:i w:val="0"/>
          <w:iCs w:val="0"/>
          <w:sz w:val="20"/>
          <w:szCs w:val="20"/>
        </w:rPr>
        <w:t xml:space="preserve"> Tato</w:t>
      </w:r>
      <w:r w:rsidR="00E43164">
        <w:rPr>
          <w:rFonts w:ascii="Arial" w:hAnsi="Arial" w:cs="Arial"/>
          <w:i w:val="0"/>
          <w:iCs w:val="0"/>
          <w:sz w:val="20"/>
          <w:szCs w:val="20"/>
        </w:rPr>
        <w:t xml:space="preserve"> rámcová dohoda </w:t>
      </w:r>
      <w:r w:rsidRPr="009D7A93">
        <w:rPr>
          <w:rFonts w:ascii="Arial" w:hAnsi="Arial" w:cs="Arial"/>
          <w:i w:val="0"/>
          <w:iCs w:val="0"/>
          <w:sz w:val="20"/>
          <w:szCs w:val="20"/>
        </w:rPr>
        <w:t>se uzavírá na dobu určitou o délce trvání dva (2) roky</w:t>
      </w:r>
      <w:r w:rsidR="00546F4E">
        <w:rPr>
          <w:rFonts w:ascii="Arial" w:hAnsi="Arial" w:cs="Arial"/>
          <w:i w:val="0"/>
          <w:iCs w:val="0"/>
          <w:sz w:val="20"/>
          <w:szCs w:val="20"/>
        </w:rPr>
        <w:t xml:space="preserve"> ode dne její účinnosti. </w:t>
      </w:r>
    </w:p>
    <w:p w14:paraId="476015E3" w14:textId="287D8B50" w:rsidR="00B727FB" w:rsidRPr="009D7A93" w:rsidRDefault="00B727FB" w:rsidP="00B34D8C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5" w:hanging="425"/>
        <w:jc w:val="both"/>
        <w:rPr>
          <w:rFonts w:ascii="Arial" w:hAnsi="Arial" w:cs="Arial"/>
          <w:iCs/>
        </w:rPr>
      </w:pPr>
      <w:r w:rsidRPr="009D7A93">
        <w:rPr>
          <w:rFonts w:ascii="Arial" w:hAnsi="Arial" w:cs="Arial"/>
        </w:rPr>
        <w:t xml:space="preserve">Odesílatel je oprávněn odstoupit od </w:t>
      </w:r>
      <w:r w:rsidR="00E43164">
        <w:rPr>
          <w:rFonts w:ascii="Arial" w:hAnsi="Arial" w:cs="Arial"/>
        </w:rPr>
        <w:t xml:space="preserve">této rámcové dohody </w:t>
      </w:r>
      <w:r w:rsidRPr="009D7A93">
        <w:rPr>
          <w:rFonts w:ascii="Arial" w:hAnsi="Arial" w:cs="Arial"/>
        </w:rPr>
        <w:t xml:space="preserve">v zákonem stanovených případech, a dále v případě opakovaného porušení povinností dopravce uvedených v článku II. (opakovaným </w:t>
      </w:r>
      <w:r w:rsidRPr="009D7A93">
        <w:rPr>
          <w:rFonts w:ascii="Arial" w:hAnsi="Arial" w:cs="Arial"/>
        </w:rPr>
        <w:lastRenderedPageBreak/>
        <w:t>porušením povinnosti dopravce se rozumí již druhý případ porušení sjednané povinnosti), dále v případě porušení povinnosti uvedené v článku V. té</w:t>
      </w:r>
      <w:r w:rsidR="00791E4C" w:rsidRPr="009D7A93">
        <w:rPr>
          <w:rFonts w:ascii="Arial" w:hAnsi="Arial" w:cs="Arial"/>
        </w:rPr>
        <w:t xml:space="preserve">to </w:t>
      </w:r>
      <w:r w:rsidR="00E43164">
        <w:rPr>
          <w:rFonts w:ascii="Arial" w:hAnsi="Arial" w:cs="Arial"/>
        </w:rPr>
        <w:t>rámcové dohody</w:t>
      </w:r>
      <w:r w:rsidR="007B5AA6" w:rsidRPr="009D7A93">
        <w:rPr>
          <w:rFonts w:ascii="Arial" w:hAnsi="Arial" w:cs="Arial"/>
        </w:rPr>
        <w:t>,</w:t>
      </w:r>
      <w:r w:rsidRPr="009D7A93">
        <w:rPr>
          <w:rFonts w:ascii="Arial" w:hAnsi="Arial" w:cs="Arial"/>
        </w:rPr>
        <w:t xml:space="preserve"> a to s okamžitou platností.</w:t>
      </w:r>
    </w:p>
    <w:p w14:paraId="4C347EA1" w14:textId="7356421E" w:rsidR="00B727FB" w:rsidRPr="009D7A93" w:rsidRDefault="00B727FB" w:rsidP="00B34D8C">
      <w:pPr>
        <w:pStyle w:val="Podnadpis"/>
        <w:numPr>
          <w:ilvl w:val="0"/>
          <w:numId w:val="8"/>
        </w:numPr>
        <w:tabs>
          <w:tab w:val="left" w:pos="426"/>
        </w:tabs>
        <w:spacing w:after="120"/>
        <w:ind w:left="425" w:hanging="425"/>
        <w:jc w:val="both"/>
        <w:rPr>
          <w:rFonts w:ascii="Arial" w:hAnsi="Arial" w:cs="Arial"/>
          <w:i w:val="0"/>
          <w:iCs w:val="0"/>
          <w:sz w:val="20"/>
          <w:szCs w:val="20"/>
        </w:rPr>
      </w:pPr>
      <w:r w:rsidRPr="009D7A93">
        <w:rPr>
          <w:rFonts w:ascii="Arial" w:hAnsi="Arial" w:cs="Arial"/>
          <w:i w:val="0"/>
          <w:iCs w:val="0"/>
          <w:sz w:val="20"/>
          <w:szCs w:val="20"/>
        </w:rPr>
        <w:t xml:space="preserve">Dopravce je oprávněn odstoupit od </w:t>
      </w:r>
      <w:r w:rsidR="00E43164">
        <w:rPr>
          <w:rFonts w:ascii="Arial" w:hAnsi="Arial" w:cs="Arial"/>
          <w:i w:val="0"/>
          <w:iCs w:val="0"/>
          <w:sz w:val="20"/>
          <w:szCs w:val="20"/>
        </w:rPr>
        <w:t xml:space="preserve">této rámcové dohody </w:t>
      </w:r>
      <w:r w:rsidRPr="009D7A93">
        <w:rPr>
          <w:rFonts w:ascii="Arial" w:hAnsi="Arial" w:cs="Arial"/>
          <w:i w:val="0"/>
          <w:iCs w:val="0"/>
          <w:sz w:val="20"/>
          <w:szCs w:val="20"/>
        </w:rPr>
        <w:t>v zákonem stanovených případech a dále při prodlení odesílatele s úhradou ceny za dopravu dle dílčí objednávky delším jak 3</w:t>
      </w:r>
      <w:r w:rsidR="00791E4C" w:rsidRPr="009D7A93">
        <w:rPr>
          <w:rFonts w:ascii="Arial" w:hAnsi="Arial" w:cs="Arial"/>
          <w:i w:val="0"/>
          <w:iCs w:val="0"/>
          <w:sz w:val="20"/>
          <w:szCs w:val="20"/>
        </w:rPr>
        <w:t>0</w:t>
      </w:r>
      <w:r w:rsidRPr="009D7A93">
        <w:rPr>
          <w:rFonts w:ascii="Arial" w:hAnsi="Arial" w:cs="Arial"/>
          <w:i w:val="0"/>
          <w:iCs w:val="0"/>
          <w:sz w:val="20"/>
          <w:szCs w:val="20"/>
        </w:rPr>
        <w:t xml:space="preserve"> kalendářní</w:t>
      </w:r>
      <w:r w:rsidR="00791E4C" w:rsidRPr="009D7A93">
        <w:rPr>
          <w:rFonts w:ascii="Arial" w:hAnsi="Arial" w:cs="Arial"/>
          <w:i w:val="0"/>
          <w:iCs w:val="0"/>
          <w:sz w:val="20"/>
          <w:szCs w:val="20"/>
        </w:rPr>
        <w:t>ch</w:t>
      </w:r>
      <w:r w:rsidRPr="009D7A93">
        <w:rPr>
          <w:rFonts w:ascii="Arial" w:hAnsi="Arial" w:cs="Arial"/>
          <w:i w:val="0"/>
          <w:iCs w:val="0"/>
          <w:sz w:val="20"/>
          <w:szCs w:val="20"/>
        </w:rPr>
        <w:t xml:space="preserve"> dn</w:t>
      </w:r>
      <w:r w:rsidR="00791E4C" w:rsidRPr="009D7A93">
        <w:rPr>
          <w:rFonts w:ascii="Arial" w:hAnsi="Arial" w:cs="Arial"/>
          <w:i w:val="0"/>
          <w:iCs w:val="0"/>
          <w:sz w:val="20"/>
          <w:szCs w:val="20"/>
        </w:rPr>
        <w:t>í</w:t>
      </w:r>
      <w:r w:rsidRPr="009D7A93">
        <w:rPr>
          <w:rFonts w:ascii="Arial" w:hAnsi="Arial" w:cs="Arial"/>
          <w:i w:val="0"/>
          <w:iCs w:val="0"/>
          <w:sz w:val="20"/>
          <w:szCs w:val="20"/>
        </w:rPr>
        <w:t>. Je-li odesílatel v prodlení s úhradou faktury déle než 15 kalendářních dnů ode dne splatnosti, je dopravce povinen odesílatele písemně upozornit na tuto skutečnost.</w:t>
      </w:r>
    </w:p>
    <w:p w14:paraId="14EAC62D" w14:textId="4F3372BB" w:rsidR="00B727FB" w:rsidRPr="009D7A93" w:rsidRDefault="00B727FB" w:rsidP="00B34D8C">
      <w:pPr>
        <w:pStyle w:val="Podnadpis"/>
        <w:numPr>
          <w:ilvl w:val="0"/>
          <w:numId w:val="8"/>
        </w:numPr>
        <w:tabs>
          <w:tab w:val="left" w:pos="426"/>
        </w:tabs>
        <w:spacing w:after="120"/>
        <w:ind w:left="425" w:hanging="425"/>
        <w:jc w:val="both"/>
        <w:rPr>
          <w:rFonts w:ascii="Arial" w:hAnsi="Arial" w:cs="Arial"/>
          <w:i w:val="0"/>
          <w:sz w:val="20"/>
          <w:szCs w:val="20"/>
        </w:rPr>
      </w:pPr>
      <w:r w:rsidRPr="009D7A93">
        <w:rPr>
          <w:rFonts w:ascii="Arial" w:hAnsi="Arial" w:cs="Arial"/>
          <w:i w:val="0"/>
          <w:sz w:val="20"/>
          <w:szCs w:val="20"/>
        </w:rPr>
        <w:t xml:space="preserve">Odesílatel je oprávněn tuto </w:t>
      </w:r>
      <w:r w:rsidR="00E43164">
        <w:rPr>
          <w:rFonts w:ascii="Arial" w:hAnsi="Arial" w:cs="Arial"/>
          <w:i w:val="0"/>
          <w:sz w:val="20"/>
          <w:szCs w:val="20"/>
        </w:rPr>
        <w:t xml:space="preserve">rámcovou dohodu </w:t>
      </w:r>
      <w:r w:rsidRPr="009D7A93">
        <w:rPr>
          <w:rFonts w:ascii="Arial" w:hAnsi="Arial" w:cs="Arial"/>
          <w:i w:val="0"/>
          <w:sz w:val="20"/>
          <w:szCs w:val="20"/>
        </w:rPr>
        <w:t xml:space="preserve">vypovědět, a to i bez uvedení důvodu. Výpovědní doba činí </w:t>
      </w:r>
      <w:r w:rsidR="00B968FA" w:rsidRPr="009D7A93">
        <w:rPr>
          <w:rFonts w:ascii="Arial" w:hAnsi="Arial" w:cs="Arial"/>
          <w:i w:val="0"/>
          <w:sz w:val="20"/>
          <w:szCs w:val="20"/>
        </w:rPr>
        <w:t>3</w:t>
      </w:r>
      <w:r w:rsidRPr="009D7A93">
        <w:rPr>
          <w:rFonts w:ascii="Arial" w:hAnsi="Arial" w:cs="Arial"/>
          <w:i w:val="0"/>
          <w:sz w:val="20"/>
          <w:szCs w:val="20"/>
        </w:rPr>
        <w:t xml:space="preserve"> měsíce a počíná běžet prvním dnem měsíce následujícího po doručení výpovědi dopravci.</w:t>
      </w:r>
    </w:p>
    <w:p w14:paraId="0DC15E1A" w14:textId="77777777" w:rsidR="008404BE" w:rsidRPr="009D7A93" w:rsidRDefault="008404BE" w:rsidP="008404BE">
      <w:pPr>
        <w:pStyle w:val="Zkladntext"/>
        <w:rPr>
          <w:rFonts w:ascii="Arial" w:hAnsi="Arial" w:cs="Arial"/>
        </w:rPr>
      </w:pPr>
    </w:p>
    <w:p w14:paraId="4E43D64C" w14:textId="77777777" w:rsidR="00B727FB" w:rsidRPr="009D7A93" w:rsidRDefault="00B727FB" w:rsidP="00B727FB">
      <w:pPr>
        <w:pStyle w:val="Podnadpis"/>
        <w:spacing w:after="240"/>
        <w:rPr>
          <w:rFonts w:ascii="Arial" w:hAnsi="Arial" w:cs="Arial"/>
          <w:b/>
          <w:bCs/>
          <w:i w:val="0"/>
          <w:iCs w:val="0"/>
          <w:sz w:val="20"/>
          <w:szCs w:val="20"/>
        </w:rPr>
      </w:pPr>
      <w:r w:rsidRPr="009D7A93">
        <w:rPr>
          <w:rFonts w:ascii="Arial" w:hAnsi="Arial" w:cs="Arial"/>
          <w:b/>
          <w:bCs/>
          <w:i w:val="0"/>
          <w:iCs w:val="0"/>
          <w:sz w:val="20"/>
          <w:szCs w:val="20"/>
        </w:rPr>
        <w:t>VII. Závěrečná ustanovení</w:t>
      </w:r>
    </w:p>
    <w:p w14:paraId="1B810D0F" w14:textId="6D29B7E7" w:rsidR="00B727FB" w:rsidRPr="009D7A93" w:rsidRDefault="00546F4E" w:rsidP="00B34D8C">
      <w:pPr>
        <w:numPr>
          <w:ilvl w:val="0"/>
          <w:numId w:val="9"/>
        </w:numPr>
        <w:tabs>
          <w:tab w:val="clear" w:pos="720"/>
          <w:tab w:val="num" w:pos="426"/>
        </w:tabs>
        <w:suppressAutoHyphens w:val="0"/>
        <w:spacing w:after="120"/>
        <w:ind w:left="425" w:hanging="425"/>
        <w:jc w:val="both"/>
        <w:rPr>
          <w:rFonts w:ascii="Arial" w:hAnsi="Arial" w:cs="Arial"/>
        </w:rPr>
      </w:pPr>
      <w:r w:rsidRPr="005C7B0B">
        <w:rPr>
          <w:rFonts w:ascii="Arial" w:hAnsi="Arial" w:cs="Arial"/>
          <w:snapToGrid w:val="0"/>
          <w:lang w:eastAsia="cs-CZ"/>
        </w:rPr>
        <w:t xml:space="preserve">Tato dohoda je uzavřena v elektronické podobě a nabývá platnosti připojením zaručených elektronických podpisů zástupců obou smluvních stran k témuž dokumentu a doručením takto podepsaných </w:t>
      </w:r>
      <w:r w:rsidRPr="00A264A7">
        <w:rPr>
          <w:rFonts w:ascii="Arial" w:hAnsi="Arial" w:cs="Arial"/>
          <w:snapToGrid w:val="0"/>
          <w:lang w:eastAsia="cs-CZ"/>
        </w:rPr>
        <w:t xml:space="preserve">dokumentů oběma smluvním stranám. </w:t>
      </w:r>
      <w:r w:rsidRPr="00E50EE4">
        <w:rPr>
          <w:rFonts w:ascii="Arial" w:hAnsi="Arial" w:cs="Arial"/>
        </w:rPr>
        <w:t xml:space="preserve">Tato dohoda nabude účinnosti jejím </w:t>
      </w:r>
      <w:r w:rsidRPr="00B2270B">
        <w:rPr>
          <w:rFonts w:ascii="Arial" w:hAnsi="Arial" w:cs="Arial"/>
        </w:rPr>
        <w:t>zveřejněním v registru smluv d</w:t>
      </w:r>
      <w:r w:rsidRPr="00C770F2">
        <w:rPr>
          <w:rFonts w:ascii="Arial" w:hAnsi="Arial" w:cs="Arial"/>
        </w:rPr>
        <w:t>le zákona č. 340/2015 Sb., zákon o registru smluv, ve znění pozdějších předpisů</w:t>
      </w:r>
      <w:r>
        <w:rPr>
          <w:rFonts w:ascii="Arial" w:hAnsi="Arial" w:cs="Arial"/>
        </w:rPr>
        <w:t>.</w:t>
      </w:r>
    </w:p>
    <w:p w14:paraId="3C2E1579" w14:textId="0FA9B48C" w:rsidR="00B727FB" w:rsidRPr="009D7A93" w:rsidRDefault="00B727FB" w:rsidP="00B34D8C">
      <w:pPr>
        <w:pStyle w:val="Podnadpis"/>
        <w:numPr>
          <w:ilvl w:val="0"/>
          <w:numId w:val="9"/>
        </w:numPr>
        <w:tabs>
          <w:tab w:val="num" w:pos="426"/>
          <w:tab w:val="left" w:pos="567"/>
        </w:tabs>
        <w:spacing w:after="120"/>
        <w:ind w:left="425" w:hanging="425"/>
        <w:jc w:val="both"/>
        <w:rPr>
          <w:rFonts w:ascii="Arial" w:hAnsi="Arial" w:cs="Arial"/>
          <w:i w:val="0"/>
          <w:iCs w:val="0"/>
          <w:sz w:val="20"/>
          <w:szCs w:val="20"/>
        </w:rPr>
      </w:pPr>
      <w:r w:rsidRPr="009D7A93">
        <w:rPr>
          <w:rFonts w:ascii="Arial" w:hAnsi="Arial" w:cs="Arial"/>
          <w:i w:val="0"/>
          <w:iCs w:val="0"/>
          <w:sz w:val="20"/>
          <w:szCs w:val="20"/>
        </w:rPr>
        <w:t xml:space="preserve">Smluvní strany se zavazují, že veškeré spory vzniklé v souvislosti s touto </w:t>
      </w:r>
      <w:r w:rsidR="00E43164">
        <w:rPr>
          <w:rFonts w:ascii="Arial" w:hAnsi="Arial" w:cs="Arial"/>
          <w:i w:val="0"/>
          <w:iCs w:val="0"/>
          <w:sz w:val="20"/>
          <w:szCs w:val="20"/>
        </w:rPr>
        <w:t xml:space="preserve">rámcovou dohodou </w:t>
      </w:r>
      <w:r w:rsidRPr="009D7A93">
        <w:rPr>
          <w:rFonts w:ascii="Arial" w:hAnsi="Arial" w:cs="Arial"/>
          <w:i w:val="0"/>
          <w:iCs w:val="0"/>
          <w:sz w:val="20"/>
          <w:szCs w:val="20"/>
        </w:rPr>
        <w:t xml:space="preserve">budou </w:t>
      </w:r>
      <w:r w:rsidR="00216F00" w:rsidRPr="009D7A93">
        <w:rPr>
          <w:rFonts w:ascii="Arial" w:hAnsi="Arial" w:cs="Arial"/>
          <w:i w:val="0"/>
          <w:iCs w:val="0"/>
          <w:sz w:val="20"/>
          <w:szCs w:val="20"/>
        </w:rPr>
        <w:t xml:space="preserve">přednostně </w:t>
      </w:r>
      <w:r w:rsidRPr="009D7A93">
        <w:rPr>
          <w:rFonts w:ascii="Arial" w:hAnsi="Arial" w:cs="Arial"/>
          <w:i w:val="0"/>
          <w:iCs w:val="0"/>
          <w:sz w:val="20"/>
          <w:szCs w:val="20"/>
        </w:rPr>
        <w:t>řešit smírně</w:t>
      </w:r>
      <w:r w:rsidR="00216F00" w:rsidRPr="009D7A93">
        <w:rPr>
          <w:rFonts w:ascii="Arial" w:hAnsi="Arial" w:cs="Arial"/>
          <w:i w:val="0"/>
          <w:iCs w:val="0"/>
          <w:sz w:val="20"/>
          <w:szCs w:val="20"/>
        </w:rPr>
        <w:t>,</w:t>
      </w:r>
      <w:r w:rsidRPr="009D7A93">
        <w:rPr>
          <w:rFonts w:ascii="Arial" w:hAnsi="Arial" w:cs="Arial"/>
          <w:i w:val="0"/>
          <w:iCs w:val="0"/>
          <w:sz w:val="20"/>
          <w:szCs w:val="20"/>
        </w:rPr>
        <w:t xml:space="preserve"> vzájemnou dohodou. </w:t>
      </w:r>
    </w:p>
    <w:p w14:paraId="7F52904C" w14:textId="07D11DD7" w:rsidR="00B727FB" w:rsidRPr="009D7A93" w:rsidRDefault="00546F4E" w:rsidP="00B34D8C">
      <w:pPr>
        <w:pStyle w:val="Podnadpis"/>
        <w:numPr>
          <w:ilvl w:val="0"/>
          <w:numId w:val="9"/>
        </w:numPr>
        <w:tabs>
          <w:tab w:val="num" w:pos="426"/>
          <w:tab w:val="left" w:pos="567"/>
        </w:tabs>
        <w:spacing w:after="120"/>
        <w:ind w:left="425" w:hanging="425"/>
        <w:jc w:val="both"/>
        <w:rPr>
          <w:rFonts w:ascii="Arial" w:hAnsi="Arial" w:cs="Arial"/>
          <w:i w:val="0"/>
          <w:sz w:val="20"/>
          <w:szCs w:val="20"/>
        </w:rPr>
      </w:pPr>
      <w:r w:rsidRPr="0050063E">
        <w:rPr>
          <w:rFonts w:ascii="Arial" w:hAnsi="Arial" w:cs="Arial"/>
          <w:i w:val="0"/>
          <w:iCs w:val="0"/>
          <w:snapToGrid w:val="0"/>
          <w:sz w:val="20"/>
          <w:szCs w:val="20"/>
          <w:lang w:eastAsia="cs-CZ"/>
        </w:rPr>
        <w:t>Tato dohoda může být měněna pouze písemnými dodatky uzavřenými v elektronické podobě, pro jejichž uzavření a nabytí platnosti a účinnosti platí odst. 1 tohoto článku obdobně</w:t>
      </w:r>
      <w:r w:rsidR="00B727FB" w:rsidRPr="009D7A93">
        <w:rPr>
          <w:rFonts w:ascii="Arial" w:hAnsi="Arial" w:cs="Arial"/>
          <w:i w:val="0"/>
          <w:sz w:val="20"/>
          <w:szCs w:val="20"/>
        </w:rPr>
        <w:t>.</w:t>
      </w:r>
    </w:p>
    <w:p w14:paraId="1D769D7C" w14:textId="4BECC0F3" w:rsidR="00B727FB" w:rsidRPr="009D7A93" w:rsidRDefault="00B727FB" w:rsidP="00B34D8C">
      <w:pPr>
        <w:numPr>
          <w:ilvl w:val="0"/>
          <w:numId w:val="9"/>
        </w:numPr>
        <w:tabs>
          <w:tab w:val="clear" w:pos="720"/>
          <w:tab w:val="num" w:pos="426"/>
        </w:tabs>
        <w:suppressAutoHyphens w:val="0"/>
        <w:spacing w:after="120"/>
        <w:ind w:left="425" w:hanging="425"/>
        <w:jc w:val="both"/>
        <w:rPr>
          <w:rFonts w:ascii="Arial" w:hAnsi="Arial" w:cs="Arial"/>
        </w:rPr>
      </w:pPr>
      <w:r w:rsidRPr="009D7A93">
        <w:rPr>
          <w:rFonts w:ascii="Arial" w:hAnsi="Arial" w:cs="Arial"/>
        </w:rPr>
        <w:t>Není-li v</w:t>
      </w:r>
      <w:r w:rsidR="00E43164">
        <w:rPr>
          <w:rFonts w:ascii="Arial" w:hAnsi="Arial" w:cs="Arial"/>
        </w:rPr>
        <w:t xml:space="preserve"> rámcové dohodě </w:t>
      </w:r>
      <w:r w:rsidRPr="009D7A93">
        <w:rPr>
          <w:rFonts w:ascii="Arial" w:hAnsi="Arial" w:cs="Arial"/>
        </w:rPr>
        <w:t>uvedeno jinak, mají ustanovení uvedená v</w:t>
      </w:r>
      <w:r w:rsidR="00E43164">
        <w:rPr>
          <w:rFonts w:ascii="Arial" w:hAnsi="Arial" w:cs="Arial"/>
        </w:rPr>
        <w:t xml:space="preserve"> rámcové dohodě </w:t>
      </w:r>
      <w:r w:rsidRPr="009D7A93">
        <w:rPr>
          <w:rFonts w:ascii="Arial" w:hAnsi="Arial" w:cs="Arial"/>
        </w:rPr>
        <w:t>přednost před ustanoveními uvedenými v objednávce.</w:t>
      </w:r>
    </w:p>
    <w:p w14:paraId="6A846AD9" w14:textId="1700D6F9" w:rsidR="00B727FB" w:rsidRPr="009D7A93" w:rsidRDefault="00B727FB" w:rsidP="00B34D8C">
      <w:pPr>
        <w:numPr>
          <w:ilvl w:val="0"/>
          <w:numId w:val="9"/>
        </w:numPr>
        <w:tabs>
          <w:tab w:val="clear" w:pos="720"/>
          <w:tab w:val="num" w:pos="426"/>
        </w:tabs>
        <w:suppressAutoHyphens w:val="0"/>
        <w:spacing w:after="120"/>
        <w:ind w:left="425" w:hanging="425"/>
        <w:jc w:val="both"/>
        <w:rPr>
          <w:rFonts w:ascii="Arial" w:hAnsi="Arial" w:cs="Arial"/>
        </w:rPr>
      </w:pPr>
      <w:r w:rsidRPr="009D7A93">
        <w:rPr>
          <w:rFonts w:ascii="Arial" w:hAnsi="Arial" w:cs="Arial"/>
        </w:rPr>
        <w:t>Dopravce bere na vědomí, že</w:t>
      </w:r>
      <w:r w:rsidR="001C49F0">
        <w:rPr>
          <w:rFonts w:ascii="Arial" w:hAnsi="Arial" w:cs="Arial"/>
        </w:rPr>
        <w:t xml:space="preserve"> rámcová dohoda </w:t>
      </w:r>
      <w:r w:rsidR="00E43164">
        <w:rPr>
          <w:rFonts w:ascii="Arial" w:hAnsi="Arial" w:cs="Arial"/>
        </w:rPr>
        <w:t xml:space="preserve">bude </w:t>
      </w:r>
      <w:r w:rsidRPr="009D7A93">
        <w:rPr>
          <w:rFonts w:ascii="Arial" w:hAnsi="Arial" w:cs="Arial"/>
        </w:rPr>
        <w:t>uveřejněna ve smyslu zák. č. 340/2015 Sb., o zvláštních podmínkách účinnosti některých smluv, uveřejňování těchto smluv a o registru smluv</w:t>
      </w:r>
      <w:r w:rsidR="00E43164">
        <w:rPr>
          <w:rFonts w:ascii="Arial" w:hAnsi="Arial" w:cs="Arial"/>
        </w:rPr>
        <w:t xml:space="preserve">, ve znění pozdějších předpisů </w:t>
      </w:r>
      <w:r w:rsidRPr="009D7A93">
        <w:rPr>
          <w:rFonts w:ascii="Arial" w:hAnsi="Arial" w:cs="Arial"/>
        </w:rPr>
        <w:t>a zákona č. 134/2016 Sb., o zadávání veřejných zakázek</w:t>
      </w:r>
      <w:r w:rsidR="00E43164">
        <w:rPr>
          <w:rFonts w:ascii="Arial" w:hAnsi="Arial" w:cs="Arial"/>
        </w:rPr>
        <w:t xml:space="preserve">, ve znění pozdějších předpisů. </w:t>
      </w:r>
    </w:p>
    <w:p w14:paraId="7503E7A3" w14:textId="1643D664" w:rsidR="00B727FB" w:rsidRPr="009D7A93" w:rsidRDefault="00B727FB" w:rsidP="00B34D8C">
      <w:pPr>
        <w:pStyle w:val="Podnadpis"/>
        <w:numPr>
          <w:ilvl w:val="0"/>
          <w:numId w:val="9"/>
        </w:numPr>
        <w:tabs>
          <w:tab w:val="left" w:pos="426"/>
        </w:tabs>
        <w:spacing w:after="120"/>
        <w:ind w:left="425" w:hanging="425"/>
        <w:jc w:val="both"/>
        <w:rPr>
          <w:rFonts w:ascii="Arial" w:hAnsi="Arial" w:cs="Arial"/>
          <w:i w:val="0"/>
          <w:sz w:val="20"/>
          <w:szCs w:val="20"/>
        </w:rPr>
      </w:pPr>
      <w:r w:rsidRPr="009D7A93">
        <w:rPr>
          <w:rFonts w:ascii="Arial" w:hAnsi="Arial" w:cs="Arial"/>
          <w:i w:val="0"/>
          <w:sz w:val="20"/>
          <w:szCs w:val="20"/>
        </w:rPr>
        <w:t xml:space="preserve">Smluvní strany prohlašují, že si </w:t>
      </w:r>
      <w:r w:rsidR="00546F4E">
        <w:rPr>
          <w:rFonts w:ascii="Arial" w:hAnsi="Arial" w:cs="Arial"/>
          <w:i w:val="0"/>
          <w:sz w:val="20"/>
          <w:szCs w:val="20"/>
        </w:rPr>
        <w:t xml:space="preserve">rámcovou dohodu </w:t>
      </w:r>
      <w:r w:rsidRPr="009D7A93">
        <w:rPr>
          <w:rFonts w:ascii="Arial" w:hAnsi="Arial" w:cs="Arial"/>
          <w:i w:val="0"/>
          <w:sz w:val="20"/>
          <w:szCs w:val="20"/>
        </w:rPr>
        <w:t>před jejím podpisem přečetly, jejímu obsahu porozuměly a souhlasí s ním. Důkazem toho jsou jejich podpisy.</w:t>
      </w:r>
    </w:p>
    <w:p w14:paraId="1EA767D4" w14:textId="456144A0" w:rsidR="00B727FB" w:rsidRPr="009D7A93" w:rsidRDefault="00B727FB" w:rsidP="00B34D8C">
      <w:pPr>
        <w:numPr>
          <w:ilvl w:val="0"/>
          <w:numId w:val="9"/>
        </w:numPr>
        <w:tabs>
          <w:tab w:val="clear" w:pos="720"/>
          <w:tab w:val="num" w:pos="426"/>
        </w:tabs>
        <w:suppressAutoHyphens w:val="0"/>
        <w:spacing w:after="120"/>
        <w:ind w:left="426" w:hanging="426"/>
        <w:jc w:val="both"/>
        <w:rPr>
          <w:rFonts w:ascii="Arial" w:hAnsi="Arial" w:cs="Arial"/>
        </w:rPr>
      </w:pPr>
      <w:r w:rsidRPr="009D7A93">
        <w:rPr>
          <w:rFonts w:ascii="Arial" w:hAnsi="Arial" w:cs="Arial"/>
        </w:rPr>
        <w:t xml:space="preserve">Nedílnou součástí této </w:t>
      </w:r>
      <w:r w:rsidR="001C49F0">
        <w:rPr>
          <w:rFonts w:ascii="Arial" w:hAnsi="Arial" w:cs="Arial"/>
        </w:rPr>
        <w:t xml:space="preserve">rámcové dohody </w:t>
      </w:r>
      <w:r w:rsidRPr="009D7A93">
        <w:rPr>
          <w:rFonts w:ascii="Arial" w:hAnsi="Arial" w:cs="Arial"/>
        </w:rPr>
        <w:t>jsou tyto přílohy:</w:t>
      </w:r>
    </w:p>
    <w:p w14:paraId="1A189654" w14:textId="3F92778E" w:rsidR="00B727FB" w:rsidRDefault="003A7DE0" w:rsidP="00B34D8C">
      <w:pPr>
        <w:pStyle w:val="Zkladntext"/>
        <w:tabs>
          <w:tab w:val="num" w:pos="1560"/>
        </w:tabs>
        <w:spacing w:after="0"/>
        <w:ind w:left="1701" w:hanging="1276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B727FB" w:rsidRPr="009D7A93">
        <w:rPr>
          <w:rFonts w:ascii="Arial" w:hAnsi="Arial" w:cs="Arial"/>
        </w:rPr>
        <w:t xml:space="preserve">říloha č. </w:t>
      </w:r>
      <w:r w:rsidR="00B65FAA" w:rsidRPr="009D7A93">
        <w:rPr>
          <w:rFonts w:ascii="Arial" w:hAnsi="Arial" w:cs="Arial"/>
        </w:rPr>
        <w:t>1</w:t>
      </w:r>
      <w:r w:rsidR="00B727FB" w:rsidRPr="009D7A93">
        <w:rPr>
          <w:rFonts w:ascii="Arial" w:hAnsi="Arial" w:cs="Arial"/>
        </w:rPr>
        <w:t xml:space="preserve"> – Základní povinnosti osob vstupujících/vjíždějících do areálu podniku VOP CZ, s. p.</w:t>
      </w:r>
    </w:p>
    <w:p w14:paraId="72E51482" w14:textId="4204FB70" w:rsidR="003A7DE0" w:rsidRPr="009D7A93" w:rsidRDefault="003A7DE0" w:rsidP="00B34D8C">
      <w:pPr>
        <w:pStyle w:val="Zkladntext"/>
        <w:tabs>
          <w:tab w:val="num" w:pos="1560"/>
        </w:tabs>
        <w:ind w:left="1701" w:hanging="1275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9D7A93">
        <w:rPr>
          <w:rFonts w:ascii="Arial" w:hAnsi="Arial" w:cs="Arial"/>
        </w:rPr>
        <w:t xml:space="preserve">říloha č. </w:t>
      </w:r>
      <w:r>
        <w:rPr>
          <w:rFonts w:ascii="Arial" w:hAnsi="Arial" w:cs="Arial"/>
        </w:rPr>
        <w:t>2</w:t>
      </w:r>
      <w:r w:rsidRPr="009D7A93">
        <w:rPr>
          <w:rFonts w:ascii="Arial" w:hAnsi="Arial" w:cs="Arial"/>
        </w:rPr>
        <w:t xml:space="preserve"> –</w:t>
      </w:r>
      <w:r>
        <w:rPr>
          <w:rFonts w:ascii="Arial" w:hAnsi="Arial" w:cs="Arial"/>
        </w:rPr>
        <w:t xml:space="preserve"> Technická specifikace a ceník</w:t>
      </w:r>
    </w:p>
    <w:p w14:paraId="73DABEF7" w14:textId="77777777" w:rsidR="00B34D8C" w:rsidRDefault="00B34D8C" w:rsidP="00F83850">
      <w:pPr>
        <w:pStyle w:val="Zkladntext"/>
        <w:tabs>
          <w:tab w:val="num" w:pos="426"/>
        </w:tabs>
        <w:rPr>
          <w:rFonts w:ascii="Arial" w:hAnsi="Arial" w:cs="Arial"/>
        </w:rPr>
      </w:pPr>
    </w:p>
    <w:p w14:paraId="20D6E166" w14:textId="6305E2CD" w:rsidR="00F83850" w:rsidRPr="009D7A93" w:rsidRDefault="00F83850" w:rsidP="00F83850">
      <w:pPr>
        <w:pStyle w:val="Zkladntext"/>
        <w:tabs>
          <w:tab w:val="num" w:pos="426"/>
        </w:tabs>
        <w:rPr>
          <w:rFonts w:ascii="Arial" w:hAnsi="Arial" w:cs="Arial"/>
        </w:rPr>
      </w:pPr>
      <w:r>
        <w:rPr>
          <w:rFonts w:ascii="Arial" w:hAnsi="Arial" w:cs="Arial"/>
        </w:rPr>
        <w:t>Za odesílatele: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Za dopravce:</w:t>
      </w:r>
    </w:p>
    <w:p w14:paraId="52A357E9" w14:textId="4BB1E424" w:rsidR="00E001F2" w:rsidRDefault="00E001F2" w:rsidP="00B34D8C">
      <w:pPr>
        <w:pStyle w:val="Zkladntext"/>
        <w:spacing w:after="0"/>
        <w:rPr>
          <w:rFonts w:ascii="Arial" w:hAnsi="Arial" w:cs="Arial"/>
        </w:rPr>
      </w:pPr>
    </w:p>
    <w:p w14:paraId="39283CB8" w14:textId="77777777" w:rsidR="00F83850" w:rsidRDefault="00F83850" w:rsidP="00B34D8C">
      <w:pPr>
        <w:pStyle w:val="Zkladntext"/>
        <w:spacing w:after="0"/>
        <w:rPr>
          <w:rFonts w:ascii="Arial" w:hAnsi="Arial" w:cs="Arial"/>
        </w:rPr>
      </w:pPr>
    </w:p>
    <w:p w14:paraId="0C172463" w14:textId="77777777" w:rsidR="00B34D8C" w:rsidRDefault="00B34D8C" w:rsidP="00B34D8C">
      <w:pPr>
        <w:pStyle w:val="Zkladntext"/>
        <w:spacing w:after="0"/>
        <w:rPr>
          <w:rFonts w:ascii="Arial" w:hAnsi="Arial" w:cs="Arial"/>
        </w:rPr>
      </w:pPr>
    </w:p>
    <w:p w14:paraId="6485AB3D" w14:textId="77777777" w:rsidR="00F83850" w:rsidRPr="009D7A93" w:rsidRDefault="00F83850" w:rsidP="00B34D8C">
      <w:pPr>
        <w:pStyle w:val="Zkladntext"/>
        <w:spacing w:after="0"/>
        <w:rPr>
          <w:rFonts w:ascii="Arial" w:hAnsi="Arial" w:cs="Arial"/>
        </w:rPr>
      </w:pPr>
    </w:p>
    <w:p w14:paraId="64B61DCB" w14:textId="77777777" w:rsidR="005A6DB1" w:rsidRPr="009D7A93" w:rsidRDefault="005A6DB1" w:rsidP="00B34D8C">
      <w:pPr>
        <w:pStyle w:val="Zkladntext"/>
        <w:spacing w:after="0"/>
        <w:rPr>
          <w:rFonts w:ascii="Arial" w:hAnsi="Arial" w:cs="Arial"/>
        </w:rPr>
      </w:pPr>
    </w:p>
    <w:p w14:paraId="3C4F82AA" w14:textId="17445914" w:rsidR="00BE0368" w:rsidRPr="009D7A93" w:rsidRDefault="00B727FB" w:rsidP="00BE0368">
      <w:pPr>
        <w:rPr>
          <w:rFonts w:ascii="Arial" w:hAnsi="Arial" w:cs="Arial"/>
          <w:snapToGrid w:val="0"/>
          <w:lang w:eastAsia="cs-CZ"/>
        </w:rPr>
      </w:pPr>
      <w:r w:rsidRPr="009D7A93">
        <w:rPr>
          <w:rFonts w:ascii="Arial" w:hAnsi="Arial" w:cs="Arial"/>
        </w:rPr>
        <w:t>---------------------------------------------</w:t>
      </w:r>
      <w:r w:rsidRPr="009D7A93">
        <w:rPr>
          <w:rFonts w:ascii="Arial" w:hAnsi="Arial" w:cs="Arial"/>
        </w:rPr>
        <w:tab/>
      </w:r>
      <w:r w:rsidRPr="009D7A93">
        <w:rPr>
          <w:rFonts w:ascii="Arial" w:hAnsi="Arial" w:cs="Arial"/>
        </w:rPr>
        <w:tab/>
      </w:r>
      <w:r w:rsidRPr="009D7A93">
        <w:rPr>
          <w:rFonts w:ascii="Arial" w:hAnsi="Arial" w:cs="Arial"/>
        </w:rPr>
        <w:tab/>
      </w:r>
      <w:r w:rsidRPr="009D7A93">
        <w:rPr>
          <w:rFonts w:ascii="Arial" w:hAnsi="Arial" w:cs="Arial"/>
        </w:rPr>
        <w:tab/>
        <w:t>-------------------------------------------</w:t>
      </w:r>
      <w:bookmarkStart w:id="0" w:name="_Hlk149545748"/>
    </w:p>
    <w:p w14:paraId="63A972BF" w14:textId="7E7D0322" w:rsidR="00BE0368" w:rsidRPr="009D7A93" w:rsidRDefault="00BE0368" w:rsidP="00BE0368">
      <w:pPr>
        <w:rPr>
          <w:rFonts w:ascii="Arial" w:hAnsi="Arial" w:cs="Arial"/>
          <w:snapToGrid w:val="0"/>
          <w:lang w:eastAsia="cs-CZ"/>
        </w:rPr>
      </w:pPr>
      <w:r w:rsidRPr="009D7A93">
        <w:rPr>
          <w:rFonts w:ascii="Arial" w:hAnsi="Arial" w:cs="Arial"/>
          <w:snapToGrid w:val="0"/>
          <w:lang w:eastAsia="cs-CZ"/>
        </w:rPr>
        <w:t>Ing. Roman Dudaš</w:t>
      </w:r>
      <w:r w:rsidR="00B34D8C">
        <w:rPr>
          <w:rFonts w:ascii="Arial" w:hAnsi="Arial" w:cs="Arial"/>
          <w:snapToGrid w:val="0"/>
          <w:lang w:eastAsia="cs-CZ"/>
        </w:rPr>
        <w:tab/>
      </w:r>
      <w:r w:rsidR="00B34D8C">
        <w:rPr>
          <w:rFonts w:ascii="Arial" w:hAnsi="Arial" w:cs="Arial"/>
          <w:snapToGrid w:val="0"/>
          <w:lang w:eastAsia="cs-CZ"/>
        </w:rPr>
        <w:tab/>
      </w:r>
      <w:r w:rsidR="00B34D8C">
        <w:rPr>
          <w:rFonts w:ascii="Arial" w:hAnsi="Arial" w:cs="Arial"/>
          <w:snapToGrid w:val="0"/>
          <w:lang w:eastAsia="cs-CZ"/>
        </w:rPr>
        <w:tab/>
      </w:r>
      <w:r w:rsidR="00B34D8C">
        <w:rPr>
          <w:rFonts w:ascii="Arial" w:hAnsi="Arial" w:cs="Arial"/>
          <w:snapToGrid w:val="0"/>
          <w:lang w:eastAsia="cs-CZ"/>
        </w:rPr>
        <w:tab/>
      </w:r>
      <w:r w:rsidR="00B34D8C">
        <w:rPr>
          <w:rFonts w:ascii="Arial" w:hAnsi="Arial" w:cs="Arial"/>
          <w:snapToGrid w:val="0"/>
          <w:lang w:eastAsia="cs-CZ"/>
        </w:rPr>
        <w:tab/>
      </w:r>
      <w:r w:rsidR="00B34D8C">
        <w:rPr>
          <w:rFonts w:ascii="Arial" w:hAnsi="Arial" w:cs="Arial"/>
          <w:snapToGrid w:val="0"/>
          <w:lang w:eastAsia="cs-CZ"/>
        </w:rPr>
        <w:tab/>
        <w:t>…………………</w:t>
      </w:r>
    </w:p>
    <w:bookmarkEnd w:id="0"/>
    <w:p w14:paraId="76A4047E" w14:textId="48F2EDA3" w:rsidR="00BE0368" w:rsidRPr="009D7A93" w:rsidRDefault="00BE0368" w:rsidP="00BE0368">
      <w:pPr>
        <w:rPr>
          <w:rFonts w:ascii="Arial" w:hAnsi="Arial" w:cs="Arial"/>
          <w:snapToGrid w:val="0"/>
          <w:lang w:eastAsia="cs-CZ"/>
        </w:rPr>
      </w:pPr>
      <w:r w:rsidRPr="009D7A93">
        <w:rPr>
          <w:rFonts w:ascii="Arial" w:hAnsi="Arial" w:cs="Arial"/>
          <w:snapToGrid w:val="0"/>
          <w:lang w:eastAsia="cs-CZ"/>
        </w:rPr>
        <w:t xml:space="preserve">ředitel nákupu a logistiky </w:t>
      </w:r>
      <w:r w:rsidR="00B34D8C">
        <w:rPr>
          <w:rFonts w:ascii="Arial" w:hAnsi="Arial" w:cs="Arial"/>
          <w:snapToGrid w:val="0"/>
          <w:lang w:eastAsia="cs-CZ"/>
        </w:rPr>
        <w:tab/>
      </w:r>
      <w:r w:rsidR="00B34D8C">
        <w:rPr>
          <w:rFonts w:ascii="Arial" w:hAnsi="Arial" w:cs="Arial"/>
          <w:snapToGrid w:val="0"/>
          <w:lang w:eastAsia="cs-CZ"/>
        </w:rPr>
        <w:tab/>
      </w:r>
      <w:r w:rsidR="00B34D8C">
        <w:rPr>
          <w:rFonts w:ascii="Arial" w:hAnsi="Arial" w:cs="Arial"/>
          <w:snapToGrid w:val="0"/>
          <w:lang w:eastAsia="cs-CZ"/>
        </w:rPr>
        <w:tab/>
      </w:r>
      <w:r w:rsidR="00B34D8C">
        <w:rPr>
          <w:rFonts w:ascii="Arial" w:hAnsi="Arial" w:cs="Arial"/>
          <w:snapToGrid w:val="0"/>
          <w:lang w:eastAsia="cs-CZ"/>
        </w:rPr>
        <w:tab/>
      </w:r>
      <w:r w:rsidR="00B34D8C">
        <w:rPr>
          <w:rFonts w:ascii="Arial" w:hAnsi="Arial" w:cs="Arial"/>
          <w:snapToGrid w:val="0"/>
          <w:lang w:eastAsia="cs-CZ"/>
        </w:rPr>
        <w:tab/>
        <w:t>…………………</w:t>
      </w:r>
    </w:p>
    <w:p w14:paraId="0D4D4053" w14:textId="27AD7E78" w:rsidR="00BE0368" w:rsidRPr="009D7A93" w:rsidRDefault="00BE0368" w:rsidP="00BE0368">
      <w:pPr>
        <w:rPr>
          <w:rFonts w:ascii="Arial" w:hAnsi="Arial" w:cs="Arial"/>
          <w:snapToGrid w:val="0"/>
          <w:lang w:eastAsia="cs-CZ"/>
        </w:rPr>
      </w:pPr>
      <w:r w:rsidRPr="009D7A93">
        <w:rPr>
          <w:rFonts w:ascii="Arial" w:hAnsi="Arial" w:cs="Arial"/>
          <w:snapToGrid w:val="0"/>
          <w:lang w:eastAsia="cs-CZ"/>
        </w:rPr>
        <w:t>na základě pověření</w:t>
      </w:r>
      <w:r w:rsidR="00B34D8C">
        <w:rPr>
          <w:rFonts w:ascii="Arial" w:hAnsi="Arial" w:cs="Arial"/>
          <w:snapToGrid w:val="0"/>
          <w:lang w:eastAsia="cs-CZ"/>
        </w:rPr>
        <w:tab/>
      </w:r>
      <w:r w:rsidR="00B34D8C">
        <w:rPr>
          <w:rFonts w:ascii="Arial" w:hAnsi="Arial" w:cs="Arial"/>
          <w:snapToGrid w:val="0"/>
          <w:lang w:eastAsia="cs-CZ"/>
        </w:rPr>
        <w:tab/>
      </w:r>
      <w:r w:rsidR="00B34D8C">
        <w:rPr>
          <w:rFonts w:ascii="Arial" w:hAnsi="Arial" w:cs="Arial"/>
          <w:snapToGrid w:val="0"/>
          <w:lang w:eastAsia="cs-CZ"/>
        </w:rPr>
        <w:tab/>
      </w:r>
      <w:r w:rsidR="00B34D8C">
        <w:rPr>
          <w:rFonts w:ascii="Arial" w:hAnsi="Arial" w:cs="Arial"/>
          <w:snapToGrid w:val="0"/>
          <w:lang w:eastAsia="cs-CZ"/>
        </w:rPr>
        <w:tab/>
      </w:r>
      <w:r w:rsidR="00B34D8C">
        <w:rPr>
          <w:rFonts w:ascii="Arial" w:hAnsi="Arial" w:cs="Arial"/>
          <w:snapToGrid w:val="0"/>
          <w:lang w:eastAsia="cs-CZ"/>
        </w:rPr>
        <w:tab/>
      </w:r>
      <w:r w:rsidR="00B34D8C">
        <w:rPr>
          <w:rFonts w:ascii="Arial" w:hAnsi="Arial" w:cs="Arial"/>
          <w:snapToGrid w:val="0"/>
          <w:lang w:eastAsia="cs-CZ"/>
        </w:rPr>
        <w:tab/>
        <w:t>…………………</w:t>
      </w:r>
    </w:p>
    <w:p w14:paraId="67A96F04" w14:textId="77777777" w:rsidR="00BE0368" w:rsidRPr="009D7A93" w:rsidRDefault="00BE0368" w:rsidP="00BE0368">
      <w:pPr>
        <w:rPr>
          <w:rFonts w:ascii="Arial" w:hAnsi="Arial" w:cs="Arial"/>
          <w:snapToGrid w:val="0"/>
          <w:lang w:eastAsia="cs-CZ"/>
        </w:rPr>
      </w:pPr>
      <w:r w:rsidRPr="009D7A93">
        <w:rPr>
          <w:rFonts w:ascii="Arial" w:hAnsi="Arial" w:cs="Arial"/>
          <w:snapToGrid w:val="0"/>
          <w:lang w:eastAsia="cs-CZ"/>
        </w:rPr>
        <w:t>VOP CZ, s.p.</w:t>
      </w:r>
    </w:p>
    <w:p w14:paraId="149DE732" w14:textId="3822F56B" w:rsidR="00B727FB" w:rsidRPr="009D7A93" w:rsidRDefault="00B727FB" w:rsidP="00B34D8C">
      <w:pPr>
        <w:pStyle w:val="Zkladntext"/>
        <w:spacing w:after="0"/>
        <w:rPr>
          <w:rFonts w:ascii="Arial" w:hAnsi="Arial" w:cs="Arial"/>
        </w:rPr>
      </w:pPr>
    </w:p>
    <w:p w14:paraId="08BB1CCB" w14:textId="64AC439A" w:rsidR="00B727FB" w:rsidRPr="009D7A93" w:rsidRDefault="00B727FB" w:rsidP="00B34D8C">
      <w:pPr>
        <w:pStyle w:val="Zkladntext"/>
        <w:spacing w:after="0"/>
        <w:rPr>
          <w:rFonts w:ascii="Arial" w:hAnsi="Arial" w:cs="Arial"/>
        </w:rPr>
      </w:pPr>
    </w:p>
    <w:p w14:paraId="0D4C50FF" w14:textId="261F6993" w:rsidR="00B727FB" w:rsidRDefault="00B727FB" w:rsidP="00B34D8C">
      <w:pPr>
        <w:pStyle w:val="Zkladntext"/>
        <w:spacing w:after="0"/>
        <w:rPr>
          <w:rFonts w:ascii="Arial" w:hAnsi="Arial" w:cs="Arial"/>
        </w:rPr>
      </w:pPr>
    </w:p>
    <w:p w14:paraId="781D21C6" w14:textId="77777777" w:rsidR="00B34D8C" w:rsidRPr="00B34D8C" w:rsidRDefault="00B34D8C" w:rsidP="00B34D8C">
      <w:pPr>
        <w:pStyle w:val="Zkladntext"/>
        <w:spacing w:after="0"/>
        <w:rPr>
          <w:rFonts w:ascii="Arial" w:hAnsi="Arial" w:cs="Arial"/>
        </w:rPr>
      </w:pPr>
    </w:p>
    <w:p w14:paraId="01F98B37" w14:textId="744F53B7" w:rsidR="00B727FB" w:rsidRPr="00B34D8C" w:rsidRDefault="00B727FB" w:rsidP="00B34D8C">
      <w:pPr>
        <w:pStyle w:val="Zkladntext"/>
        <w:spacing w:after="0"/>
        <w:rPr>
          <w:rFonts w:ascii="Arial" w:hAnsi="Arial" w:cs="Arial"/>
        </w:rPr>
      </w:pPr>
    </w:p>
    <w:p w14:paraId="6B3BA643" w14:textId="58E1E140" w:rsidR="009D7A93" w:rsidRPr="009D7A93" w:rsidRDefault="00B34D8C" w:rsidP="009D7A93">
      <w:pPr>
        <w:rPr>
          <w:rFonts w:ascii="Arial" w:hAnsi="Arial" w:cs="Arial"/>
          <w:snapToGrid w:val="0"/>
          <w:lang w:eastAsia="cs-CZ"/>
        </w:rPr>
      </w:pPr>
      <w:r>
        <w:rPr>
          <w:rFonts w:ascii="Arial" w:hAnsi="Arial" w:cs="Arial"/>
          <w:snapToGrid w:val="0"/>
          <w:lang w:eastAsia="cs-CZ"/>
        </w:rPr>
        <w:t>--------------------------------------------</w:t>
      </w:r>
      <w:r w:rsidR="009D7A93" w:rsidRPr="009D7A93">
        <w:rPr>
          <w:rFonts w:ascii="Arial" w:hAnsi="Arial" w:cs="Arial"/>
          <w:snapToGrid w:val="0"/>
          <w:lang w:eastAsia="cs-CZ"/>
        </w:rPr>
        <w:tab/>
      </w:r>
    </w:p>
    <w:p w14:paraId="6A664C40" w14:textId="6EB2BD77" w:rsidR="009D7A93" w:rsidRPr="009D7A93" w:rsidRDefault="009D7A93" w:rsidP="009D7A93">
      <w:pPr>
        <w:rPr>
          <w:rFonts w:ascii="Arial" w:hAnsi="Arial" w:cs="Arial"/>
          <w:snapToGrid w:val="0"/>
          <w:lang w:eastAsia="cs-CZ"/>
        </w:rPr>
      </w:pPr>
      <w:r w:rsidRPr="009D7A93">
        <w:rPr>
          <w:rFonts w:ascii="Arial" w:hAnsi="Arial" w:cs="Arial"/>
          <w:snapToGrid w:val="0"/>
          <w:lang w:eastAsia="cs-CZ"/>
        </w:rPr>
        <w:t>Ing. Vlastimil Navrátil, MBA</w:t>
      </w:r>
      <w:r w:rsidRPr="009D7A93">
        <w:rPr>
          <w:rFonts w:ascii="Arial" w:hAnsi="Arial" w:cs="Arial"/>
          <w:snapToGrid w:val="0"/>
          <w:lang w:eastAsia="cs-CZ"/>
        </w:rPr>
        <w:tab/>
      </w:r>
    </w:p>
    <w:p w14:paraId="71883373" w14:textId="71015CB9" w:rsidR="009D7A93" w:rsidRPr="009D7A93" w:rsidRDefault="009D7A93" w:rsidP="009D7A93">
      <w:pPr>
        <w:rPr>
          <w:rFonts w:ascii="Arial" w:hAnsi="Arial" w:cs="Arial"/>
          <w:snapToGrid w:val="0"/>
          <w:lang w:eastAsia="cs-CZ"/>
        </w:rPr>
      </w:pPr>
      <w:r w:rsidRPr="009D7A93">
        <w:rPr>
          <w:rFonts w:ascii="Arial" w:hAnsi="Arial" w:cs="Arial"/>
          <w:snapToGrid w:val="0"/>
          <w:lang w:eastAsia="cs-CZ"/>
        </w:rPr>
        <w:t xml:space="preserve">ředitel </w:t>
      </w:r>
      <w:r w:rsidR="00546F4E">
        <w:rPr>
          <w:rFonts w:ascii="Arial" w:hAnsi="Arial" w:cs="Arial"/>
          <w:snapToGrid w:val="0"/>
          <w:lang w:eastAsia="cs-CZ"/>
        </w:rPr>
        <w:t xml:space="preserve">podniku </w:t>
      </w:r>
    </w:p>
    <w:p w14:paraId="00C477F5" w14:textId="0C2E3C8F" w:rsidR="006737E6" w:rsidRPr="0050063E" w:rsidRDefault="00546F4E" w:rsidP="006737E6">
      <w:pPr>
        <w:pStyle w:val="Zkladntext"/>
        <w:rPr>
          <w:rFonts w:ascii="Arial" w:hAnsi="Arial" w:cs="Arial"/>
        </w:rPr>
      </w:pPr>
      <w:r w:rsidRPr="0050063E">
        <w:rPr>
          <w:rFonts w:ascii="Arial" w:hAnsi="Arial" w:cs="Arial"/>
        </w:rPr>
        <w:t>VOP CZ, s.p.</w:t>
      </w:r>
    </w:p>
    <w:sectPr w:rsidR="006737E6" w:rsidRPr="0050063E">
      <w:headerReference w:type="default" r:id="rId11"/>
      <w:footerReference w:type="default" r:id="rId12"/>
      <w:pgSz w:w="11905" w:h="16837"/>
      <w:pgMar w:top="1417" w:right="1417" w:bottom="1417" w:left="1417" w:header="708" w:footer="708" w:gutter="0"/>
      <w:cols w:space="708"/>
      <w:docGrid w:linePitch="24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171A0" w14:textId="77777777" w:rsidR="00A23DEA" w:rsidRDefault="00A23DEA" w:rsidP="001E7414">
      <w:r>
        <w:separator/>
      </w:r>
    </w:p>
  </w:endnote>
  <w:endnote w:type="continuationSeparator" w:id="0">
    <w:p w14:paraId="25E9BE24" w14:textId="77777777" w:rsidR="00A23DEA" w:rsidRDefault="00A23DEA" w:rsidP="001E7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ont276">
    <w:charset w:val="EE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B9A59" w14:textId="614B5EE9" w:rsidR="00A23DEA" w:rsidRDefault="00A23DEA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56BCB">
      <w:rPr>
        <w:noProof/>
      </w:rPr>
      <w:t>1</w:t>
    </w:r>
    <w:r>
      <w:fldChar w:fldCharType="end"/>
    </w:r>
  </w:p>
  <w:p w14:paraId="0A0D1716" w14:textId="77777777" w:rsidR="00A23DEA" w:rsidRDefault="00A23DE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5D4BF" w14:textId="77777777" w:rsidR="00A23DEA" w:rsidRDefault="00A23DEA" w:rsidP="001E7414">
      <w:r>
        <w:separator/>
      </w:r>
    </w:p>
  </w:footnote>
  <w:footnote w:type="continuationSeparator" w:id="0">
    <w:p w14:paraId="4960B4DA" w14:textId="77777777" w:rsidR="00A23DEA" w:rsidRDefault="00A23DEA" w:rsidP="001E74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3C86D" w14:textId="77777777" w:rsidR="00A23DEA" w:rsidRDefault="00A23DEA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C07CF708"/>
    <w:lvl w:ilvl="0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>
      <w:start w:val="1"/>
      <w:numFmt w:val="decimal"/>
      <w:lvlText w:val="%3."/>
      <w:lvlJc w:val="left"/>
      <w:pPr>
        <w:tabs>
          <w:tab w:val="num" w:pos="1866"/>
        </w:tabs>
        <w:ind w:left="1866" w:hanging="360"/>
      </w:pPr>
    </w:lvl>
    <w:lvl w:ilvl="3">
      <w:start w:val="1"/>
      <w:numFmt w:val="decimal"/>
      <w:lvlText w:val="%4."/>
      <w:lvlJc w:val="left"/>
      <w:pPr>
        <w:tabs>
          <w:tab w:val="num" w:pos="2226"/>
        </w:tabs>
        <w:ind w:left="2226" w:hanging="360"/>
      </w:pPr>
    </w:lvl>
    <w:lvl w:ilvl="4">
      <w:start w:val="1"/>
      <w:numFmt w:val="decimal"/>
      <w:lvlText w:val="%5."/>
      <w:lvlJc w:val="left"/>
      <w:pPr>
        <w:tabs>
          <w:tab w:val="num" w:pos="2586"/>
        </w:tabs>
        <w:ind w:left="2586" w:hanging="360"/>
      </w:pPr>
    </w:lvl>
    <w:lvl w:ilvl="5">
      <w:start w:val="1"/>
      <w:numFmt w:val="decimal"/>
      <w:lvlText w:val="%6."/>
      <w:lvlJc w:val="left"/>
      <w:pPr>
        <w:tabs>
          <w:tab w:val="num" w:pos="2946"/>
        </w:tabs>
        <w:ind w:left="2946" w:hanging="360"/>
      </w:pPr>
    </w:lvl>
    <w:lvl w:ilvl="6">
      <w:start w:val="1"/>
      <w:numFmt w:val="decimal"/>
      <w:lvlText w:val="%7."/>
      <w:lvlJc w:val="left"/>
      <w:pPr>
        <w:tabs>
          <w:tab w:val="num" w:pos="3306"/>
        </w:tabs>
        <w:ind w:left="3306" w:hanging="360"/>
      </w:pPr>
    </w:lvl>
    <w:lvl w:ilvl="7">
      <w:start w:val="1"/>
      <w:numFmt w:val="decimal"/>
      <w:lvlText w:val="%8."/>
      <w:lvlJc w:val="left"/>
      <w:pPr>
        <w:tabs>
          <w:tab w:val="num" w:pos="3666"/>
        </w:tabs>
        <w:ind w:left="3666" w:hanging="360"/>
      </w:pPr>
    </w:lvl>
    <w:lvl w:ilvl="8">
      <w:start w:val="1"/>
      <w:numFmt w:val="decimal"/>
      <w:lvlText w:val="%9."/>
      <w:lvlJc w:val="left"/>
      <w:pPr>
        <w:tabs>
          <w:tab w:val="num" w:pos="4026"/>
        </w:tabs>
        <w:ind w:left="4026" w:hanging="360"/>
      </w:pPr>
    </w:lvl>
  </w:abstractNum>
  <w:abstractNum w:abstractNumId="3" w15:restartNumberingAfterBreak="0">
    <w:nsid w:val="00000004"/>
    <w:multiLevelType w:val="multilevel"/>
    <w:tmpl w:val="E6E21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i w:val="0"/>
        <w:kern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B63E0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i w:val="0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9DB23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8F3EA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B6B85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i w:val="0"/>
        <w:kern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27E03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i w:val="0"/>
        <w:kern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11B92180"/>
    <w:multiLevelType w:val="hybridMultilevel"/>
    <w:tmpl w:val="7820BFBE"/>
    <w:lvl w:ilvl="0" w:tplc="29528A20">
      <w:start w:val="1"/>
      <w:numFmt w:val="decimal"/>
      <w:lvlText w:val="%1.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625407E"/>
    <w:multiLevelType w:val="hybridMultilevel"/>
    <w:tmpl w:val="AEAC6B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381592"/>
    <w:multiLevelType w:val="hybridMultilevel"/>
    <w:tmpl w:val="CC70793C"/>
    <w:lvl w:ilvl="0" w:tplc="96AA75A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E04BD4"/>
    <w:multiLevelType w:val="hybridMultilevel"/>
    <w:tmpl w:val="A3E61C12"/>
    <w:lvl w:ilvl="0" w:tplc="8F623832">
      <w:start w:val="1"/>
      <w:numFmt w:val="decimal"/>
      <w:lvlText w:val="%1."/>
      <w:lvlJc w:val="left"/>
      <w:pPr>
        <w:tabs>
          <w:tab w:val="num" w:pos="2353"/>
        </w:tabs>
        <w:ind w:left="2353" w:hanging="360"/>
      </w:pPr>
      <w:rPr>
        <w:rFonts w:cs="Times New Roman"/>
      </w:rPr>
    </w:lvl>
    <w:lvl w:ilvl="1" w:tplc="866C3D2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E735DD2"/>
    <w:multiLevelType w:val="multilevel"/>
    <w:tmpl w:val="1DE41FFC"/>
    <w:lvl w:ilvl="0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>
      <w:start w:val="1"/>
      <w:numFmt w:val="decimal"/>
      <w:lvlText w:val="%3."/>
      <w:lvlJc w:val="left"/>
      <w:pPr>
        <w:tabs>
          <w:tab w:val="num" w:pos="1866"/>
        </w:tabs>
        <w:ind w:left="1866" w:hanging="360"/>
      </w:pPr>
    </w:lvl>
    <w:lvl w:ilvl="3">
      <w:start w:val="1"/>
      <w:numFmt w:val="decimal"/>
      <w:lvlText w:val="%4."/>
      <w:lvlJc w:val="left"/>
      <w:pPr>
        <w:tabs>
          <w:tab w:val="num" w:pos="2226"/>
        </w:tabs>
        <w:ind w:left="2226" w:hanging="360"/>
      </w:pPr>
    </w:lvl>
    <w:lvl w:ilvl="4">
      <w:start w:val="1"/>
      <w:numFmt w:val="decimal"/>
      <w:lvlText w:val="%5."/>
      <w:lvlJc w:val="left"/>
      <w:pPr>
        <w:tabs>
          <w:tab w:val="num" w:pos="2586"/>
        </w:tabs>
        <w:ind w:left="2586" w:hanging="360"/>
      </w:pPr>
    </w:lvl>
    <w:lvl w:ilvl="5">
      <w:start w:val="1"/>
      <w:numFmt w:val="decimal"/>
      <w:lvlText w:val="%6."/>
      <w:lvlJc w:val="left"/>
      <w:pPr>
        <w:tabs>
          <w:tab w:val="num" w:pos="2946"/>
        </w:tabs>
        <w:ind w:left="2946" w:hanging="360"/>
      </w:pPr>
    </w:lvl>
    <w:lvl w:ilvl="6">
      <w:start w:val="1"/>
      <w:numFmt w:val="decimal"/>
      <w:lvlText w:val="%7."/>
      <w:lvlJc w:val="left"/>
      <w:pPr>
        <w:tabs>
          <w:tab w:val="num" w:pos="3306"/>
        </w:tabs>
        <w:ind w:left="3306" w:hanging="360"/>
      </w:pPr>
    </w:lvl>
    <w:lvl w:ilvl="7">
      <w:start w:val="1"/>
      <w:numFmt w:val="decimal"/>
      <w:lvlText w:val="%8."/>
      <w:lvlJc w:val="left"/>
      <w:pPr>
        <w:tabs>
          <w:tab w:val="num" w:pos="3666"/>
        </w:tabs>
        <w:ind w:left="3666" w:hanging="360"/>
      </w:pPr>
    </w:lvl>
    <w:lvl w:ilvl="8">
      <w:start w:val="1"/>
      <w:numFmt w:val="decimal"/>
      <w:lvlText w:val="%9."/>
      <w:lvlJc w:val="left"/>
      <w:pPr>
        <w:tabs>
          <w:tab w:val="num" w:pos="4026"/>
        </w:tabs>
        <w:ind w:left="4026" w:hanging="360"/>
      </w:pPr>
    </w:lvl>
  </w:abstractNum>
  <w:abstractNum w:abstractNumId="14" w15:restartNumberingAfterBreak="0">
    <w:nsid w:val="220D7EA2"/>
    <w:multiLevelType w:val="hybridMultilevel"/>
    <w:tmpl w:val="4114F70A"/>
    <w:lvl w:ilvl="0" w:tplc="7D328358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3C4409B"/>
    <w:multiLevelType w:val="multilevel"/>
    <w:tmpl w:val="84B46A9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25A3063F"/>
    <w:multiLevelType w:val="hybridMultilevel"/>
    <w:tmpl w:val="BB9CDD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5AB5339"/>
    <w:multiLevelType w:val="hybridMultilevel"/>
    <w:tmpl w:val="01BCE5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C971E1"/>
    <w:multiLevelType w:val="hybridMultilevel"/>
    <w:tmpl w:val="FB6ACAD2"/>
    <w:lvl w:ilvl="0" w:tplc="2BAA885E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 w15:restartNumberingAfterBreak="0">
    <w:nsid w:val="31137399"/>
    <w:multiLevelType w:val="multilevel"/>
    <w:tmpl w:val="0E9CBC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366F0000"/>
    <w:multiLevelType w:val="hybridMultilevel"/>
    <w:tmpl w:val="DD12AB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2E5BDB"/>
    <w:multiLevelType w:val="hybridMultilevel"/>
    <w:tmpl w:val="BAC0CECC"/>
    <w:lvl w:ilvl="0" w:tplc="434C0F8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BC5755"/>
    <w:multiLevelType w:val="hybridMultilevel"/>
    <w:tmpl w:val="161A33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EB6568"/>
    <w:multiLevelType w:val="hybridMultilevel"/>
    <w:tmpl w:val="21F649D4"/>
    <w:lvl w:ilvl="0" w:tplc="9F7E2C2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DCD2BF1"/>
    <w:multiLevelType w:val="hybridMultilevel"/>
    <w:tmpl w:val="6DDE36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68020A"/>
    <w:multiLevelType w:val="hybridMultilevel"/>
    <w:tmpl w:val="D212865C"/>
    <w:lvl w:ilvl="0" w:tplc="7660C58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4E2E0B3A"/>
    <w:multiLevelType w:val="hybridMultilevel"/>
    <w:tmpl w:val="E5E291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D366ED"/>
    <w:multiLevelType w:val="hybridMultilevel"/>
    <w:tmpl w:val="7C66F960"/>
    <w:lvl w:ilvl="0" w:tplc="A25C51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CF0C22"/>
    <w:multiLevelType w:val="hybridMultilevel"/>
    <w:tmpl w:val="361C47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255996"/>
    <w:multiLevelType w:val="hybridMultilevel"/>
    <w:tmpl w:val="C1CAE9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DC1EF1"/>
    <w:multiLevelType w:val="hybridMultilevel"/>
    <w:tmpl w:val="7A56B79E"/>
    <w:lvl w:ilvl="0" w:tplc="A5C884F0">
      <w:start w:val="1"/>
      <w:numFmt w:val="decimal"/>
      <w:lvlText w:val="%1.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plc="8DFA2F7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C82A6A1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8330668"/>
    <w:multiLevelType w:val="hybridMultilevel"/>
    <w:tmpl w:val="A558AE78"/>
    <w:lvl w:ilvl="0" w:tplc="9F7E2C2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A45718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AEE60AE"/>
    <w:multiLevelType w:val="multilevel"/>
    <w:tmpl w:val="582E7984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 w15:restartNumberingAfterBreak="0">
    <w:nsid w:val="7CAF2BDD"/>
    <w:multiLevelType w:val="multilevel"/>
    <w:tmpl w:val="174C16F0"/>
    <w:lvl w:ilvl="0">
      <w:start w:val="3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66"/>
        </w:tabs>
        <w:ind w:left="1866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226"/>
        </w:tabs>
        <w:ind w:left="222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586"/>
        </w:tabs>
        <w:ind w:left="258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946"/>
        </w:tabs>
        <w:ind w:left="294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06"/>
        </w:tabs>
        <w:ind w:left="330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666"/>
        </w:tabs>
        <w:ind w:left="366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4026"/>
        </w:tabs>
        <w:ind w:left="4026" w:hanging="360"/>
      </w:pPr>
      <w:rPr>
        <w:rFonts w:hint="default"/>
      </w:rPr>
    </w:lvl>
  </w:abstractNum>
  <w:abstractNum w:abstractNumId="35" w15:restartNumberingAfterBreak="0">
    <w:nsid w:val="7FE54338"/>
    <w:multiLevelType w:val="hybridMultilevel"/>
    <w:tmpl w:val="6AB65DB6"/>
    <w:lvl w:ilvl="0" w:tplc="E9D8913E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4311618">
    <w:abstractNumId w:val="0"/>
  </w:num>
  <w:num w:numId="2" w16cid:durableId="1603606399">
    <w:abstractNumId w:val="1"/>
  </w:num>
  <w:num w:numId="3" w16cid:durableId="1890795511">
    <w:abstractNumId w:val="2"/>
  </w:num>
  <w:num w:numId="4" w16cid:durableId="122889201">
    <w:abstractNumId w:val="3"/>
  </w:num>
  <w:num w:numId="5" w16cid:durableId="1544126015">
    <w:abstractNumId w:val="4"/>
  </w:num>
  <w:num w:numId="6" w16cid:durableId="1716393936">
    <w:abstractNumId w:val="5"/>
  </w:num>
  <w:num w:numId="7" w16cid:durableId="341323438">
    <w:abstractNumId w:val="6"/>
  </w:num>
  <w:num w:numId="8" w16cid:durableId="1095709094">
    <w:abstractNumId w:val="7"/>
  </w:num>
  <w:num w:numId="9" w16cid:durableId="2088265625">
    <w:abstractNumId w:val="8"/>
  </w:num>
  <w:num w:numId="10" w16cid:durableId="2083285751">
    <w:abstractNumId w:val="32"/>
  </w:num>
  <w:num w:numId="11" w16cid:durableId="511796728">
    <w:abstractNumId w:val="15"/>
  </w:num>
  <w:num w:numId="12" w16cid:durableId="992678423">
    <w:abstractNumId w:val="24"/>
  </w:num>
  <w:num w:numId="13" w16cid:durableId="1152872730">
    <w:abstractNumId w:val="35"/>
  </w:num>
  <w:num w:numId="14" w16cid:durableId="1271087449">
    <w:abstractNumId w:val="27"/>
  </w:num>
  <w:num w:numId="15" w16cid:durableId="1843349913">
    <w:abstractNumId w:val="34"/>
  </w:num>
  <w:num w:numId="16" w16cid:durableId="1163744660">
    <w:abstractNumId w:val="26"/>
  </w:num>
  <w:num w:numId="17" w16cid:durableId="968122995">
    <w:abstractNumId w:val="11"/>
  </w:num>
  <w:num w:numId="18" w16cid:durableId="585580088">
    <w:abstractNumId w:val="28"/>
  </w:num>
  <w:num w:numId="19" w16cid:durableId="616715517">
    <w:abstractNumId w:val="10"/>
  </w:num>
  <w:num w:numId="20" w16cid:durableId="122238818">
    <w:abstractNumId w:val="29"/>
  </w:num>
  <w:num w:numId="21" w16cid:durableId="1799450811">
    <w:abstractNumId w:val="19"/>
  </w:num>
  <w:num w:numId="22" w16cid:durableId="1124887113">
    <w:abstractNumId w:val="17"/>
  </w:num>
  <w:num w:numId="23" w16cid:durableId="959264586">
    <w:abstractNumId w:val="21"/>
  </w:num>
  <w:num w:numId="24" w16cid:durableId="1361277167">
    <w:abstractNumId w:val="13"/>
  </w:num>
  <w:num w:numId="25" w16cid:durableId="1510869232">
    <w:abstractNumId w:val="9"/>
  </w:num>
  <w:num w:numId="26" w16cid:durableId="1382754466">
    <w:abstractNumId w:val="31"/>
  </w:num>
  <w:num w:numId="27" w16cid:durableId="1099450271">
    <w:abstractNumId w:val="23"/>
  </w:num>
  <w:num w:numId="28" w16cid:durableId="842890528">
    <w:abstractNumId w:val="16"/>
  </w:num>
  <w:num w:numId="29" w16cid:durableId="508259148">
    <w:abstractNumId w:val="18"/>
  </w:num>
  <w:num w:numId="30" w16cid:durableId="14616722">
    <w:abstractNumId w:val="25"/>
  </w:num>
  <w:num w:numId="31" w16cid:durableId="474831821">
    <w:abstractNumId w:val="20"/>
  </w:num>
  <w:num w:numId="32" w16cid:durableId="1934510741">
    <w:abstractNumId w:val="22"/>
  </w:num>
  <w:num w:numId="33" w16cid:durableId="1468085195">
    <w:abstractNumId w:val="30"/>
  </w:num>
  <w:num w:numId="34" w16cid:durableId="1649285053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37921100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31445368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82C"/>
    <w:rsid w:val="0004422C"/>
    <w:rsid w:val="00047619"/>
    <w:rsid w:val="00095CEF"/>
    <w:rsid w:val="000A135D"/>
    <w:rsid w:val="000B0700"/>
    <w:rsid w:val="000B302A"/>
    <w:rsid w:val="000C5C8B"/>
    <w:rsid w:val="000D2F3D"/>
    <w:rsid w:val="000E7708"/>
    <w:rsid w:val="000F3BA7"/>
    <w:rsid w:val="001167BB"/>
    <w:rsid w:val="00126D2F"/>
    <w:rsid w:val="00133AA9"/>
    <w:rsid w:val="00141288"/>
    <w:rsid w:val="00143E89"/>
    <w:rsid w:val="001457D3"/>
    <w:rsid w:val="00156BCB"/>
    <w:rsid w:val="0015769A"/>
    <w:rsid w:val="001817BA"/>
    <w:rsid w:val="00181F35"/>
    <w:rsid w:val="00186B52"/>
    <w:rsid w:val="00191ADE"/>
    <w:rsid w:val="00197121"/>
    <w:rsid w:val="001A0C16"/>
    <w:rsid w:val="001C49F0"/>
    <w:rsid w:val="001D604B"/>
    <w:rsid w:val="001E045E"/>
    <w:rsid w:val="001E6105"/>
    <w:rsid w:val="001E7414"/>
    <w:rsid w:val="001F5200"/>
    <w:rsid w:val="00201FDB"/>
    <w:rsid w:val="002169D4"/>
    <w:rsid w:val="00216F00"/>
    <w:rsid w:val="002265B5"/>
    <w:rsid w:val="002453D6"/>
    <w:rsid w:val="002476AB"/>
    <w:rsid w:val="0025007D"/>
    <w:rsid w:val="00253A14"/>
    <w:rsid w:val="002550B4"/>
    <w:rsid w:val="002561A3"/>
    <w:rsid w:val="0026491A"/>
    <w:rsid w:val="002661D3"/>
    <w:rsid w:val="002A54C2"/>
    <w:rsid w:val="002B082C"/>
    <w:rsid w:val="002B6E11"/>
    <w:rsid w:val="002D0DD7"/>
    <w:rsid w:val="002D7618"/>
    <w:rsid w:val="002E72CA"/>
    <w:rsid w:val="002F4549"/>
    <w:rsid w:val="00316BAB"/>
    <w:rsid w:val="003313C2"/>
    <w:rsid w:val="00350D6F"/>
    <w:rsid w:val="00355F94"/>
    <w:rsid w:val="00374EC3"/>
    <w:rsid w:val="00382F07"/>
    <w:rsid w:val="00384E05"/>
    <w:rsid w:val="00396629"/>
    <w:rsid w:val="003A0D87"/>
    <w:rsid w:val="003A7DE0"/>
    <w:rsid w:val="003C3893"/>
    <w:rsid w:val="003C4065"/>
    <w:rsid w:val="003C6FF2"/>
    <w:rsid w:val="003D4F51"/>
    <w:rsid w:val="003E0255"/>
    <w:rsid w:val="003E1D7A"/>
    <w:rsid w:val="003E6240"/>
    <w:rsid w:val="003F3E51"/>
    <w:rsid w:val="00401B1B"/>
    <w:rsid w:val="0040563A"/>
    <w:rsid w:val="004066CF"/>
    <w:rsid w:val="004224D2"/>
    <w:rsid w:val="004279DD"/>
    <w:rsid w:val="00431005"/>
    <w:rsid w:val="00440F74"/>
    <w:rsid w:val="00441793"/>
    <w:rsid w:val="00444B32"/>
    <w:rsid w:val="004469DB"/>
    <w:rsid w:val="00451950"/>
    <w:rsid w:val="00456826"/>
    <w:rsid w:val="004613B2"/>
    <w:rsid w:val="004737EC"/>
    <w:rsid w:val="00482169"/>
    <w:rsid w:val="004863C9"/>
    <w:rsid w:val="004951B9"/>
    <w:rsid w:val="004A05C4"/>
    <w:rsid w:val="004A2729"/>
    <w:rsid w:val="004F5609"/>
    <w:rsid w:val="0050063E"/>
    <w:rsid w:val="00513CF1"/>
    <w:rsid w:val="005143AB"/>
    <w:rsid w:val="00514BFE"/>
    <w:rsid w:val="005200C6"/>
    <w:rsid w:val="00526BDE"/>
    <w:rsid w:val="00527328"/>
    <w:rsid w:val="00546F4E"/>
    <w:rsid w:val="005531F6"/>
    <w:rsid w:val="00572797"/>
    <w:rsid w:val="00586CC2"/>
    <w:rsid w:val="005A2FCA"/>
    <w:rsid w:val="005A5F7E"/>
    <w:rsid w:val="005A6DB1"/>
    <w:rsid w:val="005C6E5B"/>
    <w:rsid w:val="005E5CC9"/>
    <w:rsid w:val="005F563A"/>
    <w:rsid w:val="005F607C"/>
    <w:rsid w:val="006326C2"/>
    <w:rsid w:val="00632880"/>
    <w:rsid w:val="00640020"/>
    <w:rsid w:val="0064312E"/>
    <w:rsid w:val="006601A6"/>
    <w:rsid w:val="006646FA"/>
    <w:rsid w:val="00672DFC"/>
    <w:rsid w:val="0067315B"/>
    <w:rsid w:val="0067320E"/>
    <w:rsid w:val="006737E6"/>
    <w:rsid w:val="00674B0E"/>
    <w:rsid w:val="006778F2"/>
    <w:rsid w:val="00691214"/>
    <w:rsid w:val="00693B1E"/>
    <w:rsid w:val="006A33DA"/>
    <w:rsid w:val="006A7C47"/>
    <w:rsid w:val="006D13A3"/>
    <w:rsid w:val="006D5785"/>
    <w:rsid w:val="006F0345"/>
    <w:rsid w:val="007222B8"/>
    <w:rsid w:val="0074506A"/>
    <w:rsid w:val="00746C29"/>
    <w:rsid w:val="007474F0"/>
    <w:rsid w:val="00760E17"/>
    <w:rsid w:val="00761225"/>
    <w:rsid w:val="00771B23"/>
    <w:rsid w:val="007732FA"/>
    <w:rsid w:val="00773631"/>
    <w:rsid w:val="00774851"/>
    <w:rsid w:val="00775567"/>
    <w:rsid w:val="00791E4C"/>
    <w:rsid w:val="007B388F"/>
    <w:rsid w:val="007B4313"/>
    <w:rsid w:val="007B5AA6"/>
    <w:rsid w:val="007C5ECF"/>
    <w:rsid w:val="007D6EA9"/>
    <w:rsid w:val="007F3DAA"/>
    <w:rsid w:val="00835DE0"/>
    <w:rsid w:val="008404BE"/>
    <w:rsid w:val="008A2FBE"/>
    <w:rsid w:val="008A3F33"/>
    <w:rsid w:val="008A740A"/>
    <w:rsid w:val="008B098A"/>
    <w:rsid w:val="008E26D9"/>
    <w:rsid w:val="008F42F5"/>
    <w:rsid w:val="00913119"/>
    <w:rsid w:val="00920729"/>
    <w:rsid w:val="009339E3"/>
    <w:rsid w:val="00944A2A"/>
    <w:rsid w:val="00944E5C"/>
    <w:rsid w:val="00952B8E"/>
    <w:rsid w:val="00956C9E"/>
    <w:rsid w:val="009604D2"/>
    <w:rsid w:val="009725CC"/>
    <w:rsid w:val="00977FB3"/>
    <w:rsid w:val="00991BB5"/>
    <w:rsid w:val="00993641"/>
    <w:rsid w:val="009A684F"/>
    <w:rsid w:val="009C3A03"/>
    <w:rsid w:val="009C4C1E"/>
    <w:rsid w:val="009C69A2"/>
    <w:rsid w:val="009D0F8D"/>
    <w:rsid w:val="009D3620"/>
    <w:rsid w:val="009D7A93"/>
    <w:rsid w:val="009E2FA5"/>
    <w:rsid w:val="009F0345"/>
    <w:rsid w:val="009F2920"/>
    <w:rsid w:val="009F5420"/>
    <w:rsid w:val="00A078EC"/>
    <w:rsid w:val="00A11AC8"/>
    <w:rsid w:val="00A15A60"/>
    <w:rsid w:val="00A16E15"/>
    <w:rsid w:val="00A237B1"/>
    <w:rsid w:val="00A23DEA"/>
    <w:rsid w:val="00A2714B"/>
    <w:rsid w:val="00A34BF5"/>
    <w:rsid w:val="00A47431"/>
    <w:rsid w:val="00A5316F"/>
    <w:rsid w:val="00A53335"/>
    <w:rsid w:val="00A56A85"/>
    <w:rsid w:val="00A64F66"/>
    <w:rsid w:val="00A70893"/>
    <w:rsid w:val="00A74D24"/>
    <w:rsid w:val="00A86EF3"/>
    <w:rsid w:val="00AC6402"/>
    <w:rsid w:val="00AC753E"/>
    <w:rsid w:val="00AE3EF2"/>
    <w:rsid w:val="00AF5B74"/>
    <w:rsid w:val="00B01857"/>
    <w:rsid w:val="00B07A8E"/>
    <w:rsid w:val="00B14B77"/>
    <w:rsid w:val="00B20273"/>
    <w:rsid w:val="00B341FA"/>
    <w:rsid w:val="00B34D8C"/>
    <w:rsid w:val="00B6577C"/>
    <w:rsid w:val="00B65FAA"/>
    <w:rsid w:val="00B70CBB"/>
    <w:rsid w:val="00B727FB"/>
    <w:rsid w:val="00B8380A"/>
    <w:rsid w:val="00B968FA"/>
    <w:rsid w:val="00B96B3F"/>
    <w:rsid w:val="00BC6DB9"/>
    <w:rsid w:val="00BD4D3D"/>
    <w:rsid w:val="00BE0368"/>
    <w:rsid w:val="00BF4D52"/>
    <w:rsid w:val="00C023CC"/>
    <w:rsid w:val="00C056FB"/>
    <w:rsid w:val="00C16448"/>
    <w:rsid w:val="00C225AB"/>
    <w:rsid w:val="00C41396"/>
    <w:rsid w:val="00C44077"/>
    <w:rsid w:val="00C54050"/>
    <w:rsid w:val="00C73D2E"/>
    <w:rsid w:val="00C81231"/>
    <w:rsid w:val="00C92AC5"/>
    <w:rsid w:val="00CD7989"/>
    <w:rsid w:val="00D1110A"/>
    <w:rsid w:val="00D418AA"/>
    <w:rsid w:val="00D44ECE"/>
    <w:rsid w:val="00D46F34"/>
    <w:rsid w:val="00D57BBA"/>
    <w:rsid w:val="00D70B0F"/>
    <w:rsid w:val="00D82A86"/>
    <w:rsid w:val="00D85CD3"/>
    <w:rsid w:val="00D86A14"/>
    <w:rsid w:val="00D9644E"/>
    <w:rsid w:val="00DB1660"/>
    <w:rsid w:val="00DB2C15"/>
    <w:rsid w:val="00DC247E"/>
    <w:rsid w:val="00DD19D6"/>
    <w:rsid w:val="00DE0A30"/>
    <w:rsid w:val="00DF2E60"/>
    <w:rsid w:val="00E001F2"/>
    <w:rsid w:val="00E03CFB"/>
    <w:rsid w:val="00E04E79"/>
    <w:rsid w:val="00E17600"/>
    <w:rsid w:val="00E310DB"/>
    <w:rsid w:val="00E313F3"/>
    <w:rsid w:val="00E33F8C"/>
    <w:rsid w:val="00E43164"/>
    <w:rsid w:val="00E5322E"/>
    <w:rsid w:val="00E63165"/>
    <w:rsid w:val="00E64922"/>
    <w:rsid w:val="00E770A4"/>
    <w:rsid w:val="00E82DF6"/>
    <w:rsid w:val="00EA059D"/>
    <w:rsid w:val="00EA2B42"/>
    <w:rsid w:val="00EA4289"/>
    <w:rsid w:val="00EB19AA"/>
    <w:rsid w:val="00EC7898"/>
    <w:rsid w:val="00ED61A7"/>
    <w:rsid w:val="00EE0D72"/>
    <w:rsid w:val="00EF0E0A"/>
    <w:rsid w:val="00EF2F53"/>
    <w:rsid w:val="00F00A1E"/>
    <w:rsid w:val="00F044CB"/>
    <w:rsid w:val="00F16CF1"/>
    <w:rsid w:val="00F276CB"/>
    <w:rsid w:val="00F32D4D"/>
    <w:rsid w:val="00F364C2"/>
    <w:rsid w:val="00F60693"/>
    <w:rsid w:val="00F66737"/>
    <w:rsid w:val="00F77D6B"/>
    <w:rsid w:val="00F804E8"/>
    <w:rsid w:val="00F82790"/>
    <w:rsid w:val="00F83850"/>
    <w:rsid w:val="00F94F34"/>
    <w:rsid w:val="00F96278"/>
    <w:rsid w:val="00FA397E"/>
    <w:rsid w:val="00FB0366"/>
    <w:rsid w:val="00FB4A3A"/>
    <w:rsid w:val="00FC027F"/>
    <w:rsid w:val="00FE4A8C"/>
    <w:rsid w:val="00FF6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3908E85"/>
  <w15:docId w15:val="{276C89E1-B687-4210-9952-D42E3A58C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2F3D"/>
    <w:pPr>
      <w:suppressAutoHyphens/>
    </w:pPr>
    <w:rPr>
      <w:kern w:val="1"/>
      <w:lang w:eastAsia="ar-SA"/>
    </w:rPr>
  </w:style>
  <w:style w:type="paragraph" w:styleId="Nadpis1">
    <w:name w:val="heading 1"/>
    <w:basedOn w:val="Normln"/>
    <w:next w:val="Zkladntext"/>
    <w:qFormat/>
    <w:pPr>
      <w:keepNext/>
      <w:tabs>
        <w:tab w:val="num" w:pos="432"/>
      </w:tabs>
      <w:ind w:left="284"/>
      <w:outlineLvl w:val="0"/>
    </w:pPr>
    <w:rPr>
      <w:sz w:val="24"/>
    </w:rPr>
  </w:style>
  <w:style w:type="paragraph" w:styleId="Nadpis2">
    <w:name w:val="heading 2"/>
    <w:basedOn w:val="Normln"/>
    <w:next w:val="Zkladntext"/>
    <w:qFormat/>
    <w:pPr>
      <w:keepNext/>
      <w:tabs>
        <w:tab w:val="num" w:pos="576"/>
      </w:tabs>
      <w:ind w:left="576" w:hanging="576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Zkladntext"/>
    <w:qFormat/>
    <w:pPr>
      <w:keepNext/>
      <w:tabs>
        <w:tab w:val="num" w:pos="720"/>
      </w:tabs>
      <w:ind w:left="720" w:hanging="720"/>
      <w:outlineLvl w:val="2"/>
    </w:pPr>
    <w:rPr>
      <w:rFonts w:ascii="Arial" w:hAnsi="Arial" w:cs="Arial"/>
      <w:b/>
      <w:bCs/>
      <w:sz w:val="2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Heading1Char">
    <w:name w:val="Heading 1 Char"/>
    <w:rPr>
      <w:rFonts w:ascii="Cambria" w:hAnsi="Cambria" w:cs="font276"/>
      <w:b/>
      <w:bCs/>
      <w:kern w:val="1"/>
      <w:sz w:val="32"/>
      <w:szCs w:val="32"/>
    </w:rPr>
  </w:style>
  <w:style w:type="character" w:customStyle="1" w:styleId="Heading2Char">
    <w:name w:val="Heading 2 Char"/>
    <w:rPr>
      <w:rFonts w:ascii="Cambria" w:hAnsi="Cambria" w:cs="font276"/>
      <w:b/>
      <w:bCs/>
      <w:i/>
      <w:iCs/>
      <w:sz w:val="28"/>
      <w:szCs w:val="28"/>
    </w:rPr>
  </w:style>
  <w:style w:type="character" w:customStyle="1" w:styleId="Heading3Char">
    <w:name w:val="Heading 3 Char"/>
    <w:rPr>
      <w:rFonts w:ascii="Cambria" w:hAnsi="Cambria" w:cs="font276"/>
      <w:b/>
      <w:bCs/>
      <w:sz w:val="26"/>
      <w:szCs w:val="26"/>
    </w:rPr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6z0">
    <w:name w:val="WW8Num6z0"/>
    <w:rPr>
      <w:sz w:val="24"/>
    </w:rPr>
  </w:style>
  <w:style w:type="character" w:customStyle="1" w:styleId="WW8Num7z0">
    <w:name w:val="WW8Num7z0"/>
  </w:style>
  <w:style w:type="character" w:customStyle="1" w:styleId="WW8Num8z0">
    <w:name w:val="WW8Num8z0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9z0">
    <w:name w:val="WW8Num9z0"/>
    <w:rPr>
      <w:sz w:val="24"/>
    </w:rPr>
  </w:style>
  <w:style w:type="character" w:customStyle="1" w:styleId="WW8Num10z0">
    <w:name w:val="WW8Num10z0"/>
  </w:style>
  <w:style w:type="character" w:customStyle="1" w:styleId="WW8Num13z0">
    <w:name w:val="WW8Num13z0"/>
  </w:style>
  <w:style w:type="character" w:customStyle="1" w:styleId="WW8Num15z0">
    <w:name w:val="WW8Num15z0"/>
    <w:rPr>
      <w:rFonts w:ascii="Times New Roman" w:hAnsi="Times New Roman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5z4">
    <w:name w:val="WW8Num15z4"/>
    <w:rPr>
      <w:rFonts w:ascii="Courier New" w:hAnsi="Courier New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20z0">
    <w:name w:val="WW8Num20z0"/>
  </w:style>
  <w:style w:type="character" w:customStyle="1" w:styleId="WW8Num23z0">
    <w:name w:val="WW8Num23z0"/>
  </w:style>
  <w:style w:type="character" w:customStyle="1" w:styleId="WW8Num25z0">
    <w:name w:val="WW8Num25z0"/>
    <w:rPr>
      <w:sz w:val="24"/>
    </w:rPr>
  </w:style>
  <w:style w:type="character" w:customStyle="1" w:styleId="WW8Num26z0">
    <w:name w:val="WW8Num26z0"/>
  </w:style>
  <w:style w:type="character" w:customStyle="1" w:styleId="WW8Num27z0">
    <w:name w:val="WW8Num27z0"/>
  </w:style>
  <w:style w:type="character" w:customStyle="1" w:styleId="WW8Num29z0">
    <w:name w:val="WW8Num29z0"/>
  </w:style>
  <w:style w:type="character" w:customStyle="1" w:styleId="Standardnpsmoodstavce10">
    <w:name w:val="Standardní písmo odstavce1"/>
  </w:style>
  <w:style w:type="character" w:customStyle="1" w:styleId="Odkaznakoment1">
    <w:name w:val="Odkaz na komentář1"/>
    <w:rPr>
      <w:sz w:val="16"/>
    </w:rPr>
  </w:style>
  <w:style w:type="character" w:customStyle="1" w:styleId="TextkomenteChar">
    <w:name w:val="Text komentáře Char"/>
    <w:rPr>
      <w:rFonts w:cs="Times New Roman"/>
    </w:rPr>
  </w:style>
  <w:style w:type="character" w:customStyle="1" w:styleId="PedmtkomenteChar">
    <w:name w:val="Předmět komentáře Char"/>
    <w:rPr>
      <w:b/>
    </w:rPr>
  </w:style>
  <w:style w:type="character" w:customStyle="1" w:styleId="TextbublinyChar">
    <w:name w:val="Text bubliny Char"/>
    <w:rPr>
      <w:rFonts w:ascii="Tahoma" w:hAnsi="Tahoma"/>
      <w:sz w:val="16"/>
    </w:rPr>
  </w:style>
  <w:style w:type="character" w:customStyle="1" w:styleId="BodyTextChar">
    <w:name w:val="Body Text Char"/>
    <w:basedOn w:val="Standardnpsmoodstavce1"/>
  </w:style>
  <w:style w:type="character" w:customStyle="1" w:styleId="TitleChar">
    <w:name w:val="Title Char"/>
    <w:rPr>
      <w:rFonts w:ascii="Cambria" w:hAnsi="Cambria" w:cs="font276"/>
      <w:b/>
      <w:bCs/>
      <w:kern w:val="1"/>
      <w:sz w:val="32"/>
      <w:szCs w:val="32"/>
    </w:rPr>
  </w:style>
  <w:style w:type="character" w:customStyle="1" w:styleId="SubtitleChar">
    <w:name w:val="Subtitle Char"/>
    <w:rPr>
      <w:rFonts w:ascii="Cambria" w:hAnsi="Cambria" w:cs="font276"/>
      <w:sz w:val="24"/>
      <w:szCs w:val="24"/>
    </w:rPr>
  </w:style>
  <w:style w:type="character" w:customStyle="1" w:styleId="HeaderChar">
    <w:name w:val="Header Char"/>
    <w:basedOn w:val="Standardnpsmoodstavce1"/>
  </w:style>
  <w:style w:type="character" w:customStyle="1" w:styleId="FooterChar">
    <w:name w:val="Footer Char"/>
    <w:basedOn w:val="Standardnpsmoodstavce1"/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  <w:sz w:val="24"/>
      <w:szCs w:val="24"/>
    </w:rPr>
  </w:style>
  <w:style w:type="character" w:customStyle="1" w:styleId="ListLabel3">
    <w:name w:val="ListLabel 3"/>
    <w:rPr>
      <w:rFonts w:cs="Times New Roman"/>
      <w:b/>
      <w:i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link w:val="ZkladntextChar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Nzev">
    <w:name w:val="Title"/>
    <w:basedOn w:val="Normln"/>
    <w:next w:val="Podnadpis"/>
    <w:qFormat/>
    <w:pPr>
      <w:jc w:val="center"/>
    </w:pPr>
    <w:rPr>
      <w:b/>
      <w:bCs/>
      <w:sz w:val="32"/>
      <w:szCs w:val="36"/>
      <w:u w:val="single"/>
    </w:rPr>
  </w:style>
  <w:style w:type="paragraph" w:styleId="Podnadpis">
    <w:name w:val="Subtitle"/>
    <w:basedOn w:val="Normln"/>
    <w:next w:val="Zkladntext"/>
    <w:link w:val="PodnadpisChar"/>
    <w:qFormat/>
    <w:pPr>
      <w:jc w:val="center"/>
    </w:pPr>
    <w:rPr>
      <w:i/>
      <w:iCs/>
      <w:sz w:val="24"/>
      <w:szCs w:val="28"/>
    </w:rPr>
  </w:style>
  <w:style w:type="paragraph" w:styleId="Zhlav">
    <w:name w:val="header"/>
    <w:basedOn w:val="Normln"/>
    <w:link w:val="ZhlavChar"/>
    <w:uiPriority w:val="99"/>
    <w:pPr>
      <w:suppressLineNumbers/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suppressLineNumbers/>
      <w:tabs>
        <w:tab w:val="center" w:pos="4536"/>
        <w:tab w:val="right" w:pos="9072"/>
      </w:tabs>
    </w:pPr>
  </w:style>
  <w:style w:type="paragraph" w:customStyle="1" w:styleId="odstavec01">
    <w:name w:val="odstavec01"/>
    <w:basedOn w:val="Normln"/>
    <w:pPr>
      <w:ind w:left="340" w:hanging="340"/>
      <w:jc w:val="both"/>
    </w:pPr>
    <w:rPr>
      <w:sz w:val="24"/>
    </w:rPr>
  </w:style>
  <w:style w:type="paragraph" w:customStyle="1" w:styleId="Textkomente1">
    <w:name w:val="Text komentáře1"/>
    <w:basedOn w:val="Normln"/>
  </w:style>
  <w:style w:type="paragraph" w:styleId="Pedmtkomente">
    <w:name w:val="annotation subject"/>
    <w:pPr>
      <w:widowControl w:val="0"/>
      <w:suppressAutoHyphens/>
    </w:pPr>
    <w:rPr>
      <w:b/>
      <w:bCs/>
      <w:kern w:val="1"/>
      <w:lang w:eastAsia="ar-SA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qFormat/>
    <w:pPr>
      <w:ind w:left="708"/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pPr>
      <w:widowControl w:val="0"/>
      <w:suppressLineNumbers/>
      <w:suppressAutoHyphens/>
      <w:jc w:val="center"/>
    </w:pPr>
    <w:rPr>
      <w:b/>
      <w:bCs/>
      <w:kern w:val="1"/>
      <w:lang w:eastAsia="ar-SA"/>
    </w:rPr>
  </w:style>
  <w:style w:type="character" w:customStyle="1" w:styleId="ZhlavChar">
    <w:name w:val="Záhlaví Char"/>
    <w:link w:val="Zhlav"/>
    <w:uiPriority w:val="99"/>
    <w:rsid w:val="006601A6"/>
    <w:rPr>
      <w:kern w:val="1"/>
      <w:lang w:eastAsia="ar-SA"/>
    </w:rPr>
  </w:style>
  <w:style w:type="character" w:customStyle="1" w:styleId="ZpatChar">
    <w:name w:val="Zápatí Char"/>
    <w:link w:val="Zpat"/>
    <w:uiPriority w:val="99"/>
    <w:rsid w:val="006601A6"/>
    <w:rPr>
      <w:kern w:val="1"/>
      <w:lang w:eastAsia="ar-SA"/>
    </w:rPr>
  </w:style>
  <w:style w:type="character" w:styleId="Odkaznakoment">
    <w:name w:val="annotation reference"/>
    <w:uiPriority w:val="99"/>
    <w:semiHidden/>
    <w:unhideWhenUsed/>
    <w:rsid w:val="00FC027F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FC027F"/>
  </w:style>
  <w:style w:type="character" w:customStyle="1" w:styleId="TextkomenteChar1">
    <w:name w:val="Text komentáře Char1"/>
    <w:link w:val="Textkomente"/>
    <w:uiPriority w:val="99"/>
    <w:rsid w:val="00FC027F"/>
    <w:rPr>
      <w:kern w:val="1"/>
      <w:lang w:eastAsia="ar-SA"/>
    </w:rPr>
  </w:style>
  <w:style w:type="paragraph" w:styleId="Revize">
    <w:name w:val="Revision"/>
    <w:hidden/>
    <w:uiPriority w:val="99"/>
    <w:semiHidden/>
    <w:rsid w:val="007474F0"/>
    <w:rPr>
      <w:kern w:val="1"/>
      <w:lang w:eastAsia="ar-SA"/>
    </w:rPr>
  </w:style>
  <w:style w:type="character" w:customStyle="1" w:styleId="PodnadpisChar">
    <w:name w:val="Podnadpis Char"/>
    <w:link w:val="Podnadpis"/>
    <w:rsid w:val="00B727FB"/>
    <w:rPr>
      <w:i/>
      <w:iCs/>
      <w:kern w:val="1"/>
      <w:sz w:val="24"/>
      <w:szCs w:val="28"/>
      <w:lang w:eastAsia="ar-SA"/>
    </w:rPr>
  </w:style>
  <w:style w:type="character" w:customStyle="1" w:styleId="ZkladntextChar">
    <w:name w:val="Základní text Char"/>
    <w:link w:val="Zkladntext"/>
    <w:rsid w:val="00B727FB"/>
    <w:rPr>
      <w:kern w:val="1"/>
      <w:lang w:eastAsia="ar-SA"/>
    </w:rPr>
  </w:style>
  <w:style w:type="character" w:styleId="Hypertextovodkaz">
    <w:name w:val="Hyperlink"/>
    <w:uiPriority w:val="99"/>
    <w:unhideWhenUsed/>
    <w:rsid w:val="005006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9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panik.l@vop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kypala.t@vop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CDC1D-86D3-4367-9B4C-225A01EE4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1976</Words>
  <Characters>11664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HP</Company>
  <LinksUpToDate>false</LinksUpToDate>
  <CharactersWithSpaces>13613</CharactersWithSpaces>
  <SharedDoc>false</SharedDoc>
  <HLinks>
    <vt:vector size="6" baseType="variant">
      <vt:variant>
        <vt:i4>7995397</vt:i4>
      </vt:variant>
      <vt:variant>
        <vt:i4>0</vt:i4>
      </vt:variant>
      <vt:variant>
        <vt:i4>0</vt:i4>
      </vt:variant>
      <vt:variant>
        <vt:i4>5</vt:i4>
      </vt:variant>
      <vt:variant>
        <vt:lpwstr>mailto:fryscak.j@vop.cz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aaa</dc:creator>
  <cp:lastModifiedBy>Vladimíra Nězgodová</cp:lastModifiedBy>
  <cp:revision>3</cp:revision>
  <cp:lastPrinted>2025-06-06T07:58:00Z</cp:lastPrinted>
  <dcterms:created xsi:type="dcterms:W3CDTF">2025-06-26T13:28:00Z</dcterms:created>
  <dcterms:modified xsi:type="dcterms:W3CDTF">2025-08-08T10:34:00Z</dcterms:modified>
</cp:coreProperties>
</file>