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7F29" w14:textId="77777777" w:rsidR="009638EB" w:rsidRPr="005A2DF0" w:rsidRDefault="005A2DF0" w:rsidP="005A2DF0">
      <w:pPr>
        <w:pStyle w:val="Zkladntext"/>
        <w:ind w:right="-143"/>
        <w:outlineLvl w:val="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36"/>
        </w:rPr>
        <w:t xml:space="preserve">                               </w:t>
      </w:r>
      <w:r w:rsidR="009638EB" w:rsidRPr="00C27D9B">
        <w:rPr>
          <w:rFonts w:ascii="Arial" w:hAnsi="Arial" w:cs="Arial"/>
          <w:b/>
          <w:color w:val="auto"/>
          <w:sz w:val="36"/>
        </w:rPr>
        <w:t>SMLOUVA O DÍLO</w:t>
      </w:r>
      <w:r>
        <w:rPr>
          <w:rFonts w:ascii="Arial" w:hAnsi="Arial" w:cs="Arial"/>
          <w:b/>
          <w:color w:val="auto"/>
          <w:sz w:val="36"/>
        </w:rPr>
        <w:tab/>
      </w:r>
      <w:r>
        <w:rPr>
          <w:rFonts w:ascii="Arial" w:hAnsi="Arial" w:cs="Arial"/>
          <w:b/>
          <w:color w:val="auto"/>
          <w:sz w:val="36"/>
        </w:rPr>
        <w:tab/>
      </w:r>
      <w:r>
        <w:rPr>
          <w:rFonts w:ascii="Arial" w:hAnsi="Arial" w:cs="Arial"/>
          <w:b/>
          <w:color w:val="auto"/>
          <w:sz w:val="36"/>
        </w:rPr>
        <w:tab/>
      </w:r>
    </w:p>
    <w:p w14:paraId="25B5330B" w14:textId="39243FEE" w:rsidR="009638EB" w:rsidRPr="00C27D9B" w:rsidRDefault="009638EB" w:rsidP="00762300">
      <w:pPr>
        <w:pStyle w:val="Zkladntext"/>
        <w:jc w:val="center"/>
        <w:outlineLvl w:val="0"/>
        <w:rPr>
          <w:rFonts w:ascii="Arial" w:hAnsi="Arial" w:cs="Arial"/>
          <w:color w:val="auto"/>
        </w:rPr>
      </w:pPr>
      <w:r w:rsidRPr="00C27D9B">
        <w:rPr>
          <w:rFonts w:ascii="Arial" w:hAnsi="Arial" w:cs="Arial"/>
          <w:color w:val="auto"/>
        </w:rPr>
        <w:t xml:space="preserve">č. </w:t>
      </w:r>
      <w:r w:rsidR="001F576A">
        <w:rPr>
          <w:rFonts w:ascii="Arial" w:hAnsi="Arial" w:cs="Arial"/>
          <w:color w:val="auto"/>
        </w:rPr>
        <w:t>S</w:t>
      </w:r>
      <w:r w:rsidR="00506AED">
        <w:rPr>
          <w:rFonts w:ascii="Arial" w:hAnsi="Arial" w:cs="Arial"/>
          <w:color w:val="auto"/>
        </w:rPr>
        <w:t>89</w:t>
      </w:r>
      <w:r w:rsidR="001F576A">
        <w:rPr>
          <w:rFonts w:ascii="Arial" w:hAnsi="Arial" w:cs="Arial"/>
          <w:color w:val="auto"/>
        </w:rPr>
        <w:t>/26</w:t>
      </w:r>
    </w:p>
    <w:p w14:paraId="3373FD18" w14:textId="77777777" w:rsidR="00AC0F64" w:rsidRPr="00784111" w:rsidRDefault="009638EB" w:rsidP="00AC0F64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784111">
        <w:rPr>
          <w:rFonts w:ascii="Arial" w:hAnsi="Arial" w:cs="Arial"/>
          <w:color w:val="auto"/>
          <w:sz w:val="22"/>
          <w:szCs w:val="22"/>
        </w:rPr>
        <w:t>uzavřená podle</w:t>
      </w:r>
      <w:r w:rsidR="00402A68" w:rsidRPr="00784111">
        <w:rPr>
          <w:rFonts w:ascii="Arial" w:hAnsi="Arial" w:cs="Arial"/>
          <w:color w:val="auto"/>
          <w:sz w:val="22"/>
          <w:szCs w:val="22"/>
        </w:rPr>
        <w:t xml:space="preserve"> ust.</w:t>
      </w:r>
      <w:r w:rsidRPr="00784111">
        <w:rPr>
          <w:rFonts w:ascii="Arial" w:hAnsi="Arial" w:cs="Arial"/>
          <w:color w:val="auto"/>
          <w:sz w:val="22"/>
          <w:szCs w:val="22"/>
        </w:rPr>
        <w:t xml:space="preserve"> § </w:t>
      </w:r>
      <w:r w:rsidR="008E64AD" w:rsidRPr="00784111">
        <w:rPr>
          <w:rFonts w:ascii="Arial" w:hAnsi="Arial" w:cs="Arial"/>
          <w:color w:val="auto"/>
          <w:sz w:val="22"/>
          <w:szCs w:val="22"/>
        </w:rPr>
        <w:t>2586 a násl.</w:t>
      </w:r>
      <w:r w:rsidRPr="0078411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3C1623B" w14:textId="77777777" w:rsidR="009638EB" w:rsidRPr="006C3D16" w:rsidRDefault="00505A90" w:rsidP="00B53A65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zákona č. 89/2012 Sb.,</w:t>
      </w:r>
      <w:r w:rsidR="009638EB" w:rsidRPr="006C3D16">
        <w:rPr>
          <w:rFonts w:ascii="Arial" w:hAnsi="Arial" w:cs="Arial"/>
          <w:color w:val="auto"/>
          <w:sz w:val="22"/>
          <w:szCs w:val="22"/>
        </w:rPr>
        <w:t xml:space="preserve"> ob</w:t>
      </w:r>
      <w:r w:rsidR="0091775D" w:rsidRPr="006C3D16">
        <w:rPr>
          <w:rFonts w:ascii="Arial" w:hAnsi="Arial" w:cs="Arial"/>
          <w:color w:val="auto"/>
          <w:sz w:val="22"/>
          <w:szCs w:val="22"/>
        </w:rPr>
        <w:t>čansk</w:t>
      </w:r>
      <w:r w:rsidRPr="006C3D16">
        <w:rPr>
          <w:rFonts w:ascii="Arial" w:hAnsi="Arial" w:cs="Arial"/>
          <w:color w:val="auto"/>
          <w:sz w:val="22"/>
          <w:szCs w:val="22"/>
        </w:rPr>
        <w:t>ý</w:t>
      </w:r>
      <w:r w:rsidR="009638EB" w:rsidRPr="006C3D16">
        <w:rPr>
          <w:rFonts w:ascii="Arial" w:hAnsi="Arial" w:cs="Arial"/>
          <w:color w:val="auto"/>
          <w:sz w:val="22"/>
          <w:szCs w:val="22"/>
        </w:rPr>
        <w:t xml:space="preserve"> zákoník</w:t>
      </w:r>
      <w:r w:rsidR="00AC0F64" w:rsidRPr="006C3D16">
        <w:rPr>
          <w:rFonts w:ascii="Arial" w:hAnsi="Arial" w:cs="Arial"/>
          <w:color w:val="auto"/>
          <w:sz w:val="22"/>
          <w:szCs w:val="22"/>
        </w:rPr>
        <w:t>, ve znění pozdějších předpisů</w:t>
      </w:r>
    </w:p>
    <w:p w14:paraId="2CE2231D" w14:textId="77777777" w:rsidR="009638EB" w:rsidRPr="006C3D16" w:rsidRDefault="009638EB">
      <w:pPr>
        <w:pStyle w:val="Zkladntext"/>
        <w:rPr>
          <w:rFonts w:ascii="Arial" w:hAnsi="Arial" w:cs="Arial"/>
          <w:b/>
          <w:color w:val="auto"/>
          <w:sz w:val="22"/>
          <w:szCs w:val="22"/>
        </w:rPr>
      </w:pPr>
    </w:p>
    <w:p w14:paraId="7A69D36B" w14:textId="77777777" w:rsidR="009638EB" w:rsidRPr="006C3D16" w:rsidRDefault="009638EB" w:rsidP="00762300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Smluvní strany</w:t>
      </w:r>
    </w:p>
    <w:p w14:paraId="48E09F70" w14:textId="77777777" w:rsidR="006B4E16" w:rsidRPr="006C3D16" w:rsidRDefault="006B4E16" w:rsidP="00762300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</w:p>
    <w:p w14:paraId="6C51775B" w14:textId="77777777" w:rsidR="00C91DB4" w:rsidRPr="006C3D16" w:rsidRDefault="009638EB" w:rsidP="000720B1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Zhotovitel:</w:t>
      </w:r>
      <w:r w:rsidR="000720B1" w:rsidRPr="006C3D16">
        <w:rPr>
          <w:rFonts w:ascii="Arial" w:hAnsi="Arial" w:cs="Arial"/>
          <w:color w:val="auto"/>
          <w:sz w:val="22"/>
          <w:szCs w:val="22"/>
        </w:rPr>
        <w:tab/>
      </w:r>
      <w:r w:rsidR="00505A90" w:rsidRPr="00BF4559">
        <w:rPr>
          <w:rFonts w:ascii="Arial" w:hAnsi="Arial" w:cs="Arial"/>
          <w:b/>
          <w:color w:val="auto"/>
          <w:sz w:val="22"/>
          <w:szCs w:val="22"/>
          <w:highlight w:val="yellow"/>
        </w:rPr>
        <w:t>…………………………….</w:t>
      </w:r>
    </w:p>
    <w:p w14:paraId="0C5CDEF0" w14:textId="77777777" w:rsidR="00C91DB4" w:rsidRPr="006C3D16" w:rsidRDefault="00C91DB4" w:rsidP="000720B1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="00C12FBA" w:rsidRPr="006C3D16">
        <w:rPr>
          <w:rFonts w:ascii="Arial" w:hAnsi="Arial" w:cs="Arial"/>
          <w:color w:val="auto"/>
          <w:sz w:val="22"/>
          <w:szCs w:val="22"/>
        </w:rPr>
        <w:t>se s</w:t>
      </w:r>
      <w:r w:rsidRPr="006C3D16">
        <w:rPr>
          <w:rFonts w:ascii="Arial" w:hAnsi="Arial" w:cs="Arial"/>
          <w:color w:val="auto"/>
          <w:sz w:val="22"/>
          <w:szCs w:val="22"/>
        </w:rPr>
        <w:t>ídl</w:t>
      </w:r>
      <w:r w:rsidR="00C12FBA" w:rsidRPr="006C3D16">
        <w:rPr>
          <w:rFonts w:ascii="Arial" w:hAnsi="Arial" w:cs="Arial"/>
          <w:color w:val="auto"/>
          <w:sz w:val="22"/>
          <w:szCs w:val="22"/>
        </w:rPr>
        <w:t>em</w:t>
      </w:r>
      <w:r w:rsidR="00F2669E" w:rsidRPr="006C3D16">
        <w:rPr>
          <w:rFonts w:ascii="Arial" w:hAnsi="Arial" w:cs="Arial"/>
          <w:color w:val="auto"/>
          <w:sz w:val="22"/>
          <w:szCs w:val="22"/>
        </w:rPr>
        <w:t xml:space="preserve">: </w:t>
      </w:r>
      <w:r w:rsidR="00F2669E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………………………………………………….</w:t>
      </w:r>
    </w:p>
    <w:p w14:paraId="61E160D9" w14:textId="77777777" w:rsidR="00C91DB4" w:rsidRPr="006C3D16" w:rsidRDefault="00C91DB4" w:rsidP="000720B1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  <w:t>IČ</w:t>
      </w:r>
      <w:r w:rsidR="005528A0" w:rsidRPr="006C3D16">
        <w:rPr>
          <w:rFonts w:ascii="Arial" w:hAnsi="Arial" w:cs="Arial"/>
          <w:color w:val="auto"/>
          <w:sz w:val="22"/>
          <w:szCs w:val="22"/>
        </w:rPr>
        <w:t>O</w:t>
      </w:r>
      <w:r w:rsidRPr="006C3D16">
        <w:rPr>
          <w:rFonts w:ascii="Arial" w:hAnsi="Arial" w:cs="Arial"/>
          <w:color w:val="auto"/>
          <w:sz w:val="22"/>
          <w:szCs w:val="22"/>
        </w:rPr>
        <w:t>:</w:t>
      </w:r>
      <w:r w:rsidR="009A1541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9A1541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……………………..</w:t>
      </w:r>
      <w:r w:rsidRPr="00BF4559"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="009A1541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DIČ: </w:t>
      </w:r>
      <w:r w:rsidR="009A1541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…………………….</w:t>
      </w:r>
    </w:p>
    <w:p w14:paraId="1E4D3F7F" w14:textId="77777777" w:rsidR="00C91DB4" w:rsidRPr="006C3D16" w:rsidRDefault="00C91DB4" w:rsidP="000720B1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="00C12FBA" w:rsidRPr="006C3D16">
        <w:rPr>
          <w:rFonts w:ascii="Arial" w:hAnsi="Arial" w:cs="Arial"/>
          <w:color w:val="auto"/>
          <w:sz w:val="22"/>
          <w:szCs w:val="22"/>
        </w:rPr>
        <w:t>b</w:t>
      </w:r>
      <w:r w:rsidRPr="006C3D16">
        <w:rPr>
          <w:rFonts w:ascii="Arial" w:hAnsi="Arial" w:cs="Arial"/>
          <w:color w:val="auto"/>
          <w:sz w:val="22"/>
          <w:szCs w:val="22"/>
        </w:rPr>
        <w:t>ank</w:t>
      </w:r>
      <w:r w:rsidR="00C12FBA" w:rsidRPr="006C3D16">
        <w:rPr>
          <w:rFonts w:ascii="Arial" w:hAnsi="Arial" w:cs="Arial"/>
          <w:color w:val="auto"/>
          <w:sz w:val="22"/>
          <w:szCs w:val="22"/>
        </w:rPr>
        <w:t>ovní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spojení</w:t>
      </w:r>
      <w:r w:rsidRPr="00BF4559">
        <w:rPr>
          <w:rFonts w:ascii="Arial" w:hAnsi="Arial" w:cs="Arial"/>
          <w:color w:val="auto"/>
          <w:sz w:val="22"/>
          <w:szCs w:val="22"/>
          <w:highlight w:val="yellow"/>
        </w:rPr>
        <w:t>:…………………………………………</w:t>
      </w:r>
    </w:p>
    <w:p w14:paraId="1489BCBD" w14:textId="77777777" w:rsidR="00C91DB4" w:rsidRPr="006C3D16" w:rsidRDefault="00C91DB4" w:rsidP="000720B1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="00C12FBA" w:rsidRPr="006C3D16">
        <w:rPr>
          <w:rFonts w:ascii="Arial" w:hAnsi="Arial" w:cs="Arial"/>
          <w:color w:val="auto"/>
          <w:sz w:val="22"/>
          <w:szCs w:val="22"/>
        </w:rPr>
        <w:t>zaps</w:t>
      </w:r>
      <w:r w:rsidR="000720B1" w:rsidRPr="006C3D16">
        <w:rPr>
          <w:rFonts w:ascii="Arial" w:hAnsi="Arial" w:cs="Arial"/>
          <w:color w:val="auto"/>
          <w:sz w:val="22"/>
          <w:szCs w:val="22"/>
        </w:rPr>
        <w:t>á</w:t>
      </w:r>
      <w:r w:rsidR="00C12FBA" w:rsidRPr="006C3D16">
        <w:rPr>
          <w:rFonts w:ascii="Arial" w:hAnsi="Arial" w:cs="Arial"/>
          <w:color w:val="auto"/>
          <w:sz w:val="22"/>
          <w:szCs w:val="22"/>
        </w:rPr>
        <w:t xml:space="preserve">n v obchodním rejstříku vedeném </w:t>
      </w:r>
      <w:r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………………………………………...</w:t>
      </w:r>
    </w:p>
    <w:p w14:paraId="031A4AB9" w14:textId="77777777" w:rsidR="00C91DB4" w:rsidRPr="006C3D16" w:rsidRDefault="00605767" w:rsidP="000720B1">
      <w:pPr>
        <w:pStyle w:val="Zkladntext"/>
        <w:ind w:left="1416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zastoupen</w:t>
      </w:r>
      <w:r w:rsidR="00C91DB4" w:rsidRPr="006C3D16">
        <w:rPr>
          <w:rFonts w:ascii="Arial" w:hAnsi="Arial" w:cs="Arial"/>
          <w:color w:val="auto"/>
          <w:sz w:val="22"/>
          <w:szCs w:val="22"/>
        </w:rPr>
        <w:t xml:space="preserve">: </w:t>
      </w:r>
      <w:r w:rsidR="00C91DB4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………………………………………………</w:t>
      </w:r>
    </w:p>
    <w:p w14:paraId="22B14731" w14:textId="77777777" w:rsidR="008F428E" w:rsidRPr="006C3D16" w:rsidRDefault="008F428E" w:rsidP="000720B1">
      <w:pPr>
        <w:pStyle w:val="Zkladntext"/>
        <w:ind w:left="708" w:firstLine="708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e-mail: </w:t>
      </w:r>
      <w:r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…………………………….</w:t>
      </w:r>
    </w:p>
    <w:p w14:paraId="0604EE2F" w14:textId="77777777" w:rsidR="009638EB" w:rsidRPr="006C3D16" w:rsidRDefault="009638EB" w:rsidP="000720B1">
      <w:pPr>
        <w:pStyle w:val="Zkladntext"/>
        <w:ind w:left="708" w:firstLine="708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(dále jen </w:t>
      </w:r>
      <w:r w:rsidR="000C4B5E" w:rsidRPr="006C3D16">
        <w:rPr>
          <w:rFonts w:ascii="Arial" w:hAnsi="Arial" w:cs="Arial"/>
          <w:color w:val="auto"/>
          <w:sz w:val="22"/>
          <w:szCs w:val="22"/>
        </w:rPr>
        <w:t>„</w:t>
      </w:r>
      <w:r w:rsidRPr="006C3D16">
        <w:rPr>
          <w:rFonts w:ascii="Arial" w:hAnsi="Arial" w:cs="Arial"/>
          <w:b/>
          <w:color w:val="auto"/>
          <w:sz w:val="22"/>
          <w:szCs w:val="22"/>
        </w:rPr>
        <w:t>zhotovitel</w:t>
      </w:r>
      <w:r w:rsidR="00B01225" w:rsidRPr="006C3D16">
        <w:rPr>
          <w:rFonts w:ascii="Arial" w:hAnsi="Arial" w:cs="Arial"/>
          <w:color w:val="auto"/>
          <w:sz w:val="22"/>
          <w:szCs w:val="22"/>
        </w:rPr>
        <w:t>“</w:t>
      </w:r>
      <w:r w:rsidRPr="006C3D16">
        <w:rPr>
          <w:rFonts w:ascii="Arial" w:hAnsi="Arial" w:cs="Arial"/>
          <w:color w:val="auto"/>
          <w:sz w:val="22"/>
          <w:szCs w:val="22"/>
        </w:rPr>
        <w:t>)</w:t>
      </w:r>
    </w:p>
    <w:p w14:paraId="06324137" w14:textId="77777777" w:rsidR="009638EB" w:rsidRPr="006C3D16" w:rsidRDefault="009638EB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0FCA10A" w14:textId="77777777" w:rsidR="009638EB" w:rsidRPr="006C3D16" w:rsidRDefault="009638EB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Objednatel: </w:t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="007828A3" w:rsidRPr="006C3D16">
        <w:rPr>
          <w:rFonts w:ascii="Arial" w:hAnsi="Arial" w:cs="Arial"/>
          <w:b/>
          <w:color w:val="auto"/>
          <w:sz w:val="22"/>
          <w:szCs w:val="22"/>
        </w:rPr>
        <w:t>VOP CZ, s.p.</w:t>
      </w:r>
    </w:p>
    <w:p w14:paraId="06BAD01B" w14:textId="77777777" w:rsidR="009638EB" w:rsidRPr="006C3D16" w:rsidRDefault="009638EB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="007C58F6" w:rsidRPr="006C3D16">
        <w:rPr>
          <w:rFonts w:ascii="Arial" w:hAnsi="Arial" w:cs="Arial"/>
          <w:color w:val="auto"/>
          <w:sz w:val="22"/>
          <w:szCs w:val="22"/>
        </w:rPr>
        <w:t>se s</w:t>
      </w:r>
      <w:r w:rsidR="00F2669E" w:rsidRPr="006C3D16">
        <w:rPr>
          <w:rFonts w:ascii="Arial" w:hAnsi="Arial" w:cs="Arial"/>
          <w:color w:val="auto"/>
          <w:sz w:val="22"/>
          <w:szCs w:val="22"/>
        </w:rPr>
        <w:t>ídl</w:t>
      </w:r>
      <w:r w:rsidR="007C58F6" w:rsidRPr="006C3D16">
        <w:rPr>
          <w:rFonts w:ascii="Arial" w:hAnsi="Arial" w:cs="Arial"/>
          <w:color w:val="auto"/>
          <w:sz w:val="22"/>
          <w:szCs w:val="22"/>
        </w:rPr>
        <w:t>em</w:t>
      </w:r>
      <w:r w:rsidR="00F2669E" w:rsidRPr="006C3D16">
        <w:rPr>
          <w:rFonts w:ascii="Arial" w:hAnsi="Arial" w:cs="Arial"/>
          <w:color w:val="auto"/>
          <w:sz w:val="22"/>
          <w:szCs w:val="22"/>
        </w:rPr>
        <w:t xml:space="preserve">: </w:t>
      </w:r>
      <w:r w:rsidR="007828A3" w:rsidRPr="006C3D16">
        <w:rPr>
          <w:rFonts w:ascii="Arial" w:hAnsi="Arial" w:cs="Arial"/>
          <w:color w:val="auto"/>
          <w:sz w:val="22"/>
          <w:szCs w:val="22"/>
        </w:rPr>
        <w:t>Dukelská 102, 742 42 Šenov u Nového Jičína</w:t>
      </w:r>
    </w:p>
    <w:p w14:paraId="47CE5C9F" w14:textId="77777777" w:rsidR="009638EB" w:rsidRPr="006C3D16" w:rsidRDefault="009638EB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  <w:t>IČ</w:t>
      </w:r>
      <w:r w:rsidR="005528A0" w:rsidRPr="006C3D16">
        <w:rPr>
          <w:rFonts w:ascii="Arial" w:hAnsi="Arial" w:cs="Arial"/>
          <w:color w:val="auto"/>
          <w:sz w:val="22"/>
          <w:szCs w:val="22"/>
        </w:rPr>
        <w:t>O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: </w:t>
      </w:r>
      <w:r w:rsidR="007828A3" w:rsidRPr="006C3D16">
        <w:rPr>
          <w:rFonts w:ascii="Arial" w:hAnsi="Arial" w:cs="Arial"/>
          <w:color w:val="auto"/>
          <w:sz w:val="22"/>
          <w:szCs w:val="22"/>
        </w:rPr>
        <w:t>00000493</w:t>
      </w:r>
      <w:r w:rsidR="0048437D" w:rsidRPr="006C3D16">
        <w:rPr>
          <w:rFonts w:ascii="Arial" w:hAnsi="Arial" w:cs="Arial"/>
          <w:color w:val="auto"/>
          <w:sz w:val="22"/>
          <w:szCs w:val="22"/>
        </w:rPr>
        <w:t xml:space="preserve">, </w:t>
      </w:r>
      <w:r w:rsidRPr="006C3D16">
        <w:rPr>
          <w:rFonts w:ascii="Arial" w:hAnsi="Arial" w:cs="Arial"/>
          <w:color w:val="auto"/>
          <w:sz w:val="22"/>
          <w:szCs w:val="22"/>
        </w:rPr>
        <w:t>DIČ: CZ</w:t>
      </w:r>
      <w:r w:rsidR="007828A3" w:rsidRPr="006C3D16">
        <w:rPr>
          <w:rFonts w:ascii="Arial" w:hAnsi="Arial" w:cs="Arial"/>
          <w:color w:val="auto"/>
          <w:sz w:val="22"/>
          <w:szCs w:val="22"/>
        </w:rPr>
        <w:t>00000493</w:t>
      </w:r>
    </w:p>
    <w:p w14:paraId="52C41E2C" w14:textId="77777777" w:rsidR="00AE7885" w:rsidRPr="006C3D16" w:rsidRDefault="009638EB" w:rsidP="00F2669E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="007C58F6" w:rsidRPr="006C3D16">
        <w:rPr>
          <w:rFonts w:ascii="Arial" w:hAnsi="Arial" w:cs="Arial"/>
          <w:color w:val="auto"/>
          <w:sz w:val="22"/>
          <w:szCs w:val="22"/>
        </w:rPr>
        <w:t>b</w:t>
      </w:r>
      <w:r w:rsidRPr="006C3D16">
        <w:rPr>
          <w:rFonts w:ascii="Arial" w:hAnsi="Arial" w:cs="Arial"/>
          <w:color w:val="auto"/>
          <w:sz w:val="22"/>
          <w:szCs w:val="22"/>
        </w:rPr>
        <w:t>ank</w:t>
      </w:r>
      <w:r w:rsidR="007C58F6" w:rsidRPr="006C3D16">
        <w:rPr>
          <w:rFonts w:ascii="Arial" w:hAnsi="Arial" w:cs="Arial"/>
          <w:color w:val="auto"/>
          <w:sz w:val="22"/>
          <w:szCs w:val="22"/>
        </w:rPr>
        <w:t>ovní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spojení:</w:t>
      </w:r>
      <w:r w:rsidR="00F2669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F2669E" w:rsidRPr="006C3D16">
        <w:rPr>
          <w:rFonts w:ascii="Arial" w:hAnsi="Arial" w:cs="Arial"/>
          <w:color w:val="auto"/>
          <w:sz w:val="22"/>
          <w:szCs w:val="22"/>
        </w:rPr>
        <w:t>UniCredit</w:t>
      </w:r>
      <w:proofErr w:type="spellEnd"/>
      <w:r w:rsidR="00F2669E" w:rsidRPr="006C3D16">
        <w:rPr>
          <w:rFonts w:ascii="Arial" w:hAnsi="Arial" w:cs="Arial"/>
          <w:color w:val="auto"/>
          <w:sz w:val="22"/>
          <w:szCs w:val="22"/>
        </w:rPr>
        <w:t xml:space="preserve"> Bank Czech Republic and Slovakia, a.s., </w:t>
      </w:r>
    </w:p>
    <w:p w14:paraId="48C652BA" w14:textId="77777777" w:rsidR="009638EB" w:rsidRPr="006C3D16" w:rsidRDefault="00F2669E" w:rsidP="00543895">
      <w:pPr>
        <w:pStyle w:val="Zkladntext"/>
        <w:ind w:left="708" w:firstLine="708"/>
        <w:rPr>
          <w:rFonts w:ascii="Arial" w:hAnsi="Arial" w:cs="Arial"/>
          <w:color w:val="auto"/>
          <w:sz w:val="22"/>
          <w:szCs w:val="22"/>
        </w:rPr>
      </w:pPr>
      <w:proofErr w:type="spellStart"/>
      <w:r w:rsidRPr="006C3D16">
        <w:rPr>
          <w:rFonts w:ascii="Arial" w:hAnsi="Arial" w:cs="Arial"/>
          <w:color w:val="auto"/>
          <w:sz w:val="22"/>
          <w:szCs w:val="22"/>
        </w:rPr>
        <w:t>č.ú</w:t>
      </w:r>
      <w:proofErr w:type="spellEnd"/>
      <w:r w:rsidRPr="006C3D16">
        <w:rPr>
          <w:rFonts w:ascii="Arial" w:hAnsi="Arial" w:cs="Arial"/>
          <w:color w:val="auto"/>
          <w:sz w:val="22"/>
          <w:szCs w:val="22"/>
        </w:rPr>
        <w:t>. 5540150520/2700</w:t>
      </w:r>
    </w:p>
    <w:p w14:paraId="7B60941D" w14:textId="77777777" w:rsidR="009638EB" w:rsidRPr="006C3D16" w:rsidRDefault="007C58F6" w:rsidP="00F5561B">
      <w:pPr>
        <w:pStyle w:val="Zkladntext"/>
        <w:ind w:left="1416" w:right="-1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zaps</w:t>
      </w:r>
      <w:r w:rsidR="000720B1" w:rsidRPr="006C3D16">
        <w:rPr>
          <w:rFonts w:ascii="Arial" w:hAnsi="Arial" w:cs="Arial"/>
          <w:color w:val="auto"/>
          <w:sz w:val="22"/>
          <w:szCs w:val="22"/>
        </w:rPr>
        <w:t>á</w:t>
      </w:r>
      <w:r w:rsidRPr="006C3D16">
        <w:rPr>
          <w:rFonts w:ascii="Arial" w:hAnsi="Arial" w:cs="Arial"/>
          <w:color w:val="auto"/>
          <w:sz w:val="22"/>
          <w:szCs w:val="22"/>
        </w:rPr>
        <w:t>n v obchodním r</w:t>
      </w:r>
      <w:r w:rsidR="009638EB" w:rsidRPr="006C3D16">
        <w:rPr>
          <w:rFonts w:ascii="Arial" w:hAnsi="Arial" w:cs="Arial"/>
          <w:color w:val="auto"/>
          <w:sz w:val="22"/>
          <w:szCs w:val="22"/>
        </w:rPr>
        <w:t>ejstřík</w:t>
      </w:r>
      <w:r w:rsidRPr="006C3D16">
        <w:rPr>
          <w:rFonts w:ascii="Arial" w:hAnsi="Arial" w:cs="Arial"/>
          <w:color w:val="auto"/>
          <w:sz w:val="22"/>
          <w:szCs w:val="22"/>
        </w:rPr>
        <w:t>u vedeném Krajsk</w:t>
      </w:r>
      <w:r w:rsidR="00AC0F64" w:rsidRPr="006C3D16">
        <w:rPr>
          <w:rFonts w:ascii="Arial" w:hAnsi="Arial" w:cs="Arial"/>
          <w:color w:val="auto"/>
          <w:sz w:val="22"/>
          <w:szCs w:val="22"/>
        </w:rPr>
        <w:t>ým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soud</w:t>
      </w:r>
      <w:r w:rsidR="00AC0F64" w:rsidRPr="006C3D16">
        <w:rPr>
          <w:rFonts w:ascii="Arial" w:hAnsi="Arial" w:cs="Arial"/>
          <w:color w:val="auto"/>
          <w:sz w:val="22"/>
          <w:szCs w:val="22"/>
        </w:rPr>
        <w:t>em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v Ostravě</w:t>
      </w:r>
      <w:r w:rsidR="00F2669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05767" w:rsidRPr="006C3D16">
        <w:rPr>
          <w:rFonts w:ascii="Arial" w:hAnsi="Arial" w:cs="Arial"/>
          <w:color w:val="auto"/>
          <w:sz w:val="22"/>
          <w:szCs w:val="22"/>
        </w:rPr>
        <w:t>sp</w:t>
      </w:r>
      <w:proofErr w:type="spellEnd"/>
      <w:r w:rsidR="00605767" w:rsidRPr="006C3D16">
        <w:rPr>
          <w:rFonts w:ascii="Arial" w:hAnsi="Arial" w:cs="Arial"/>
          <w:color w:val="auto"/>
          <w:sz w:val="22"/>
          <w:szCs w:val="22"/>
        </w:rPr>
        <w:t xml:space="preserve">. </w:t>
      </w:r>
      <w:r w:rsidR="00C90546" w:rsidRPr="006C3D16">
        <w:rPr>
          <w:rFonts w:ascii="Arial" w:hAnsi="Arial" w:cs="Arial"/>
          <w:color w:val="auto"/>
          <w:sz w:val="22"/>
          <w:szCs w:val="22"/>
        </w:rPr>
        <w:t>z</w:t>
      </w:r>
      <w:r w:rsidR="00605767" w:rsidRPr="006C3D16">
        <w:rPr>
          <w:rFonts w:ascii="Arial" w:hAnsi="Arial" w:cs="Arial"/>
          <w:color w:val="auto"/>
          <w:sz w:val="22"/>
          <w:szCs w:val="22"/>
        </w:rPr>
        <w:t>n.</w:t>
      </w:r>
      <w:r w:rsidR="00F2669E" w:rsidRPr="006C3D16">
        <w:rPr>
          <w:rFonts w:ascii="Arial" w:hAnsi="Arial" w:cs="Arial"/>
          <w:color w:val="auto"/>
          <w:sz w:val="22"/>
          <w:szCs w:val="22"/>
        </w:rPr>
        <w:t xml:space="preserve"> AXIV 150</w:t>
      </w:r>
    </w:p>
    <w:p w14:paraId="1DABDB82" w14:textId="57D04B79" w:rsidR="00ED44FA" w:rsidRPr="00ED44FA" w:rsidRDefault="00887CAC" w:rsidP="00ED44FA">
      <w:pPr>
        <w:ind w:left="1416"/>
        <w:rPr>
          <w:rFonts w:ascii="Arial" w:hAnsi="Arial" w:cs="Arial"/>
          <w:snapToGrid w:val="0"/>
          <w:sz w:val="22"/>
          <w:szCs w:val="22"/>
        </w:rPr>
      </w:pPr>
      <w:r w:rsidRPr="00ED44FA">
        <w:rPr>
          <w:rFonts w:ascii="Arial" w:hAnsi="Arial" w:cs="Arial"/>
          <w:snapToGrid w:val="0"/>
          <w:sz w:val="22"/>
          <w:szCs w:val="22"/>
        </w:rPr>
        <w:t>zastoupen</w:t>
      </w:r>
      <w:r w:rsidR="009638EB" w:rsidRPr="00ED44FA">
        <w:rPr>
          <w:rFonts w:ascii="Arial" w:hAnsi="Arial" w:cs="Arial"/>
          <w:snapToGrid w:val="0"/>
          <w:sz w:val="22"/>
          <w:szCs w:val="22"/>
        </w:rPr>
        <w:t xml:space="preserve">: </w:t>
      </w:r>
      <w:r w:rsidR="00ED44FA" w:rsidRPr="00ED44FA">
        <w:rPr>
          <w:rFonts w:ascii="Arial" w:hAnsi="Arial" w:cs="Arial"/>
          <w:snapToGrid w:val="0"/>
          <w:sz w:val="22"/>
          <w:szCs w:val="22"/>
        </w:rPr>
        <w:t xml:space="preserve">Ing. Romanem </w:t>
      </w:r>
      <w:proofErr w:type="spellStart"/>
      <w:r w:rsidR="00ED44FA" w:rsidRPr="00ED44FA">
        <w:rPr>
          <w:rFonts w:ascii="Arial" w:hAnsi="Arial" w:cs="Arial"/>
          <w:snapToGrid w:val="0"/>
          <w:sz w:val="22"/>
          <w:szCs w:val="22"/>
        </w:rPr>
        <w:t>Dudašem</w:t>
      </w:r>
      <w:proofErr w:type="spellEnd"/>
      <w:r w:rsidR="00ED44FA" w:rsidRPr="00ED44FA">
        <w:rPr>
          <w:rFonts w:ascii="Arial" w:hAnsi="Arial" w:cs="Arial"/>
          <w:snapToGrid w:val="0"/>
          <w:sz w:val="22"/>
          <w:szCs w:val="22"/>
        </w:rPr>
        <w:t xml:space="preserve">, 1. zástupcem ředitele podniku a </w:t>
      </w:r>
      <w:r w:rsidR="00ED44FA" w:rsidRPr="00ED44FA">
        <w:rPr>
          <w:rFonts w:ascii="Arial" w:hAnsi="Arial" w:cs="Arial"/>
          <w:snapToGrid w:val="0"/>
          <w:sz w:val="22"/>
          <w:szCs w:val="22"/>
        </w:rPr>
        <w:br/>
        <w:t>Jaromírem Kudelou, 2. zástupcem ředitele podniku</w:t>
      </w:r>
    </w:p>
    <w:p w14:paraId="1D4D7D03" w14:textId="6510C3EB" w:rsidR="00F2669E" w:rsidRPr="006C3D16" w:rsidRDefault="00F2669E" w:rsidP="00B21D62">
      <w:pPr>
        <w:pStyle w:val="Zkladntext"/>
        <w:ind w:left="1416"/>
        <w:jc w:val="both"/>
        <w:rPr>
          <w:rFonts w:ascii="Arial" w:hAnsi="Arial" w:cs="Arial"/>
          <w:color w:val="auto"/>
          <w:sz w:val="22"/>
          <w:szCs w:val="22"/>
        </w:rPr>
      </w:pPr>
    </w:p>
    <w:p w14:paraId="40C191BD" w14:textId="77777777" w:rsidR="009638EB" w:rsidRPr="006C3D16" w:rsidRDefault="009638EB" w:rsidP="00F2669E">
      <w:pPr>
        <w:pStyle w:val="Zkladntext"/>
        <w:ind w:left="1416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(dále jen </w:t>
      </w:r>
      <w:r w:rsidR="00AE7885" w:rsidRPr="006C3D16">
        <w:rPr>
          <w:rFonts w:ascii="Arial" w:hAnsi="Arial" w:cs="Arial"/>
          <w:color w:val="auto"/>
          <w:sz w:val="22"/>
          <w:szCs w:val="22"/>
        </w:rPr>
        <w:t>„</w:t>
      </w:r>
      <w:r w:rsidRPr="006C3D16">
        <w:rPr>
          <w:rFonts w:ascii="Arial" w:hAnsi="Arial" w:cs="Arial"/>
          <w:b/>
          <w:color w:val="auto"/>
          <w:sz w:val="22"/>
          <w:szCs w:val="22"/>
        </w:rPr>
        <w:t>objednatel</w:t>
      </w:r>
      <w:r w:rsidR="00AE7885" w:rsidRPr="006C3D16">
        <w:rPr>
          <w:rFonts w:ascii="Arial" w:hAnsi="Arial" w:cs="Arial"/>
          <w:color w:val="auto"/>
          <w:sz w:val="22"/>
          <w:szCs w:val="22"/>
        </w:rPr>
        <w:t>“</w:t>
      </w:r>
      <w:r w:rsidRPr="006C3D16">
        <w:rPr>
          <w:rFonts w:ascii="Arial" w:hAnsi="Arial" w:cs="Arial"/>
          <w:color w:val="auto"/>
          <w:sz w:val="22"/>
          <w:szCs w:val="22"/>
        </w:rPr>
        <w:t>)</w:t>
      </w:r>
    </w:p>
    <w:p w14:paraId="5D00DB99" w14:textId="77777777" w:rsidR="00F2669E" w:rsidRPr="006C3D16" w:rsidRDefault="00F2669E" w:rsidP="00F2669E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ab/>
      </w:r>
    </w:p>
    <w:p w14:paraId="04F5518E" w14:textId="145864F2" w:rsidR="00F2669E" w:rsidRPr="006C3D16" w:rsidRDefault="00176B0F" w:rsidP="00176B0F">
      <w:pPr>
        <w:pStyle w:val="Zkladntext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Tato smlouva se uzavírá na základě výsledku výběrového řízení na zadání </w:t>
      </w:r>
      <w:r w:rsidR="005528A0" w:rsidRPr="006C3D16">
        <w:rPr>
          <w:rFonts w:ascii="Arial" w:hAnsi="Arial" w:cs="Arial"/>
          <w:color w:val="auto"/>
          <w:sz w:val="22"/>
          <w:szCs w:val="22"/>
        </w:rPr>
        <w:t>v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eřejné zakázky malého rozsahu s názvem </w:t>
      </w:r>
      <w:r w:rsidR="00923DDE" w:rsidRPr="006C3D16">
        <w:rPr>
          <w:rFonts w:ascii="Arial" w:hAnsi="Arial" w:cs="Arial"/>
          <w:color w:val="auto"/>
          <w:sz w:val="22"/>
          <w:szCs w:val="22"/>
        </w:rPr>
        <w:t>„</w:t>
      </w:r>
      <w:bookmarkStart w:id="0" w:name="_Hlk66789142"/>
      <w:bookmarkStart w:id="1" w:name="_Hlk85802931"/>
      <w:r w:rsidR="00991798" w:rsidRPr="00991798">
        <w:rPr>
          <w:rFonts w:ascii="Arial" w:hAnsi="Arial" w:cs="Arial"/>
          <w:color w:val="auto"/>
          <w:sz w:val="22"/>
          <w:szCs w:val="22"/>
        </w:rPr>
        <w:t>VZMR/009/2/202</w:t>
      </w:r>
      <w:bookmarkEnd w:id="0"/>
      <w:bookmarkEnd w:id="1"/>
      <w:r w:rsidR="00991798" w:rsidRPr="00991798">
        <w:rPr>
          <w:rFonts w:ascii="Arial" w:hAnsi="Arial" w:cs="Arial"/>
          <w:color w:val="auto"/>
          <w:sz w:val="22"/>
          <w:szCs w:val="22"/>
        </w:rPr>
        <w:t xml:space="preserve">6 Realizace výstavní expozice VOP CZ na veletrhu </w:t>
      </w:r>
      <w:proofErr w:type="spellStart"/>
      <w:r w:rsidR="00991798" w:rsidRPr="00991798">
        <w:rPr>
          <w:rFonts w:ascii="Arial" w:hAnsi="Arial" w:cs="Arial"/>
          <w:color w:val="auto"/>
          <w:sz w:val="22"/>
          <w:szCs w:val="22"/>
        </w:rPr>
        <w:t>Future</w:t>
      </w:r>
      <w:proofErr w:type="spellEnd"/>
      <w:r w:rsidR="00991798" w:rsidRPr="0099179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991798" w:rsidRPr="00991798">
        <w:rPr>
          <w:rFonts w:ascii="Arial" w:hAnsi="Arial" w:cs="Arial"/>
          <w:color w:val="auto"/>
          <w:sz w:val="22"/>
          <w:szCs w:val="22"/>
        </w:rPr>
        <w:t>Forces</w:t>
      </w:r>
      <w:proofErr w:type="spellEnd"/>
      <w:r w:rsidR="00991798" w:rsidRPr="00991798">
        <w:rPr>
          <w:rFonts w:ascii="Arial" w:hAnsi="Arial" w:cs="Arial"/>
          <w:color w:val="auto"/>
          <w:sz w:val="22"/>
          <w:szCs w:val="22"/>
        </w:rPr>
        <w:t xml:space="preserve"> 2026 v Praze</w:t>
      </w:r>
      <w:r w:rsidR="00923DDE" w:rsidRPr="006C3D16">
        <w:rPr>
          <w:rFonts w:ascii="Arial" w:hAnsi="Arial" w:cs="Arial"/>
          <w:color w:val="auto"/>
          <w:sz w:val="22"/>
          <w:szCs w:val="22"/>
        </w:rPr>
        <w:t>“.</w:t>
      </w:r>
    </w:p>
    <w:p w14:paraId="52466750" w14:textId="77777777" w:rsidR="00176B0F" w:rsidRPr="006C3D16" w:rsidRDefault="00176B0F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1F640C6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Článek </w:t>
      </w:r>
      <w:r w:rsidR="005528A0" w:rsidRPr="006C3D16">
        <w:rPr>
          <w:rFonts w:ascii="Arial" w:hAnsi="Arial" w:cs="Arial"/>
          <w:b/>
          <w:color w:val="auto"/>
          <w:sz w:val="22"/>
          <w:szCs w:val="22"/>
          <w:u w:val="single"/>
        </w:rPr>
        <w:t>1</w:t>
      </w:r>
    </w:p>
    <w:p w14:paraId="0F1FEE88" w14:textId="77777777" w:rsidR="009638EB" w:rsidRPr="006C3D16" w:rsidRDefault="009638EB" w:rsidP="00762300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Předmět smlouvy</w:t>
      </w:r>
    </w:p>
    <w:p w14:paraId="570EA1F5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676829F0" w14:textId="77777777" w:rsidR="006C48A7" w:rsidRPr="006C3D16" w:rsidRDefault="006C48A7" w:rsidP="006C48A7">
      <w:pPr>
        <w:numPr>
          <w:ilvl w:val="0"/>
          <w:numId w:val="1"/>
        </w:numPr>
        <w:rPr>
          <w:rFonts w:ascii="Arial" w:hAnsi="Arial" w:cs="Arial"/>
          <w:snapToGrid w:val="0"/>
          <w:sz w:val="22"/>
          <w:szCs w:val="22"/>
        </w:rPr>
      </w:pPr>
      <w:r w:rsidRPr="006C3D16">
        <w:rPr>
          <w:rFonts w:ascii="Arial" w:hAnsi="Arial" w:cs="Arial"/>
          <w:snapToGrid w:val="0"/>
          <w:sz w:val="22"/>
          <w:szCs w:val="22"/>
        </w:rPr>
        <w:t>Smlouvou o dílo se zhotovitel zavazuje provést na svůj náklad a nebezpečí pro objednatele dílo a objednatel se zavazuje dílo převzít a zaplatit cenu</w:t>
      </w:r>
      <w:r w:rsidR="005528A0" w:rsidRPr="006C3D16">
        <w:rPr>
          <w:rFonts w:ascii="Arial" w:hAnsi="Arial" w:cs="Arial"/>
          <w:snapToGrid w:val="0"/>
          <w:sz w:val="22"/>
          <w:szCs w:val="22"/>
        </w:rPr>
        <w:t xml:space="preserve"> </w:t>
      </w:r>
      <w:r w:rsidR="00AC0F64" w:rsidRPr="006C3D16">
        <w:rPr>
          <w:rFonts w:ascii="Arial" w:hAnsi="Arial" w:cs="Arial"/>
          <w:snapToGrid w:val="0"/>
          <w:sz w:val="22"/>
          <w:szCs w:val="22"/>
        </w:rPr>
        <w:t xml:space="preserve">za dílo </w:t>
      </w:r>
      <w:r w:rsidR="005528A0" w:rsidRPr="006C3D16">
        <w:rPr>
          <w:rFonts w:ascii="Arial" w:hAnsi="Arial" w:cs="Arial"/>
          <w:snapToGrid w:val="0"/>
          <w:sz w:val="22"/>
          <w:szCs w:val="22"/>
        </w:rPr>
        <w:t>podle článku 5 této smlouvy</w:t>
      </w:r>
      <w:r w:rsidRPr="006C3D16">
        <w:rPr>
          <w:rFonts w:ascii="Arial" w:hAnsi="Arial" w:cs="Arial"/>
          <w:snapToGrid w:val="0"/>
          <w:sz w:val="22"/>
          <w:szCs w:val="22"/>
        </w:rPr>
        <w:t>.</w:t>
      </w:r>
    </w:p>
    <w:p w14:paraId="221DD8A5" w14:textId="77777777" w:rsidR="006C48A7" w:rsidRPr="006C3D16" w:rsidRDefault="006C48A7" w:rsidP="00C76C97">
      <w:pPr>
        <w:ind w:left="360"/>
        <w:rPr>
          <w:rFonts w:ascii="Arial" w:hAnsi="Arial" w:cs="Arial"/>
          <w:snapToGrid w:val="0"/>
          <w:sz w:val="22"/>
          <w:szCs w:val="22"/>
        </w:rPr>
      </w:pPr>
    </w:p>
    <w:p w14:paraId="6E0D0077" w14:textId="4BA588B1" w:rsidR="006C48A7" w:rsidRPr="006C3D16" w:rsidRDefault="006C48A7" w:rsidP="006C48A7">
      <w:pPr>
        <w:pStyle w:val="Zkladntex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Na základě této smlouvy se zhotovitel zavazuje provést pro objednatele dílo spočívající v komplexní realizaci výstavní expozice</w:t>
      </w:r>
      <w:r w:rsidR="00AC0F64" w:rsidRPr="006C3D16">
        <w:rPr>
          <w:rFonts w:ascii="Arial" w:hAnsi="Arial" w:cs="Arial"/>
          <w:color w:val="auto"/>
          <w:sz w:val="22"/>
          <w:szCs w:val="22"/>
        </w:rPr>
        <w:t xml:space="preserve"> objednatele 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pro účely jeho prezentace na výstavní akci </w:t>
      </w:r>
      <w:proofErr w:type="spellStart"/>
      <w:r w:rsidR="009F5442" w:rsidRPr="006C3D16">
        <w:rPr>
          <w:rFonts w:ascii="Arial" w:hAnsi="Arial" w:cs="Arial"/>
          <w:color w:val="auto"/>
          <w:sz w:val="22"/>
          <w:szCs w:val="22"/>
        </w:rPr>
        <w:t>Future</w:t>
      </w:r>
      <w:proofErr w:type="spellEnd"/>
      <w:r w:rsidR="009F5442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9F5442" w:rsidRPr="006C3D16">
        <w:rPr>
          <w:rFonts w:ascii="Arial" w:hAnsi="Arial" w:cs="Arial"/>
          <w:color w:val="auto"/>
          <w:sz w:val="22"/>
          <w:szCs w:val="22"/>
        </w:rPr>
        <w:t>Forces</w:t>
      </w:r>
      <w:proofErr w:type="spellEnd"/>
      <w:r w:rsidR="009F5442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9F5442" w:rsidRPr="006C3D16">
        <w:rPr>
          <w:rFonts w:ascii="Arial" w:hAnsi="Arial" w:cs="Arial"/>
          <w:color w:val="auto"/>
          <w:sz w:val="22"/>
          <w:szCs w:val="22"/>
        </w:rPr>
        <w:t>Exhibit</w:t>
      </w:r>
      <w:r w:rsidR="00AC0F64" w:rsidRPr="006C3D16">
        <w:rPr>
          <w:rFonts w:ascii="Arial" w:hAnsi="Arial" w:cs="Arial"/>
          <w:color w:val="auto"/>
          <w:sz w:val="22"/>
          <w:szCs w:val="22"/>
        </w:rPr>
        <w:t>i</w:t>
      </w:r>
      <w:r w:rsidR="009F5442" w:rsidRPr="006C3D16">
        <w:rPr>
          <w:rFonts w:ascii="Arial" w:hAnsi="Arial" w:cs="Arial"/>
          <w:color w:val="auto"/>
          <w:sz w:val="22"/>
          <w:szCs w:val="22"/>
        </w:rPr>
        <w:t>on</w:t>
      </w:r>
      <w:proofErr w:type="spellEnd"/>
      <w:r w:rsidR="009F5442" w:rsidRPr="006C3D16">
        <w:rPr>
          <w:rFonts w:ascii="Arial" w:hAnsi="Arial" w:cs="Arial"/>
          <w:color w:val="auto"/>
          <w:sz w:val="22"/>
          <w:szCs w:val="22"/>
        </w:rPr>
        <w:t xml:space="preserve"> 202</w:t>
      </w:r>
      <w:r w:rsidR="00F0441C">
        <w:rPr>
          <w:rFonts w:ascii="Arial" w:hAnsi="Arial" w:cs="Arial"/>
          <w:color w:val="auto"/>
          <w:sz w:val="22"/>
          <w:szCs w:val="22"/>
        </w:rPr>
        <w:t>6</w:t>
      </w:r>
      <w:r w:rsidR="009F5442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konané v </w:t>
      </w:r>
      <w:r w:rsidR="009F5442" w:rsidRPr="006C3D16">
        <w:rPr>
          <w:rFonts w:ascii="Arial" w:hAnsi="Arial" w:cs="Arial"/>
          <w:color w:val="auto"/>
          <w:sz w:val="22"/>
          <w:szCs w:val="22"/>
        </w:rPr>
        <w:t>Praze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ve dnech</w:t>
      </w:r>
      <w:r w:rsidR="0059329E">
        <w:rPr>
          <w:rFonts w:ascii="Arial" w:hAnsi="Arial" w:cs="Arial"/>
          <w:color w:val="auto"/>
          <w:sz w:val="22"/>
          <w:szCs w:val="22"/>
        </w:rPr>
        <w:t xml:space="preserve"> 21-23.10.2026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(dále též jen „expozice“), umožnit objednateli expozici </w:t>
      </w:r>
      <w:r w:rsidR="005528A0" w:rsidRPr="006C3D16">
        <w:rPr>
          <w:rFonts w:ascii="Arial" w:hAnsi="Arial" w:cs="Arial"/>
          <w:color w:val="auto"/>
          <w:sz w:val="22"/>
          <w:szCs w:val="22"/>
        </w:rPr>
        <w:t xml:space="preserve">řádně a </w:t>
      </w:r>
      <w:r w:rsidRPr="006C3D16">
        <w:rPr>
          <w:rFonts w:ascii="Arial" w:hAnsi="Arial" w:cs="Arial"/>
          <w:color w:val="auto"/>
          <w:sz w:val="22"/>
          <w:szCs w:val="22"/>
        </w:rPr>
        <w:t>nerušeně užívat a poskytnout objednateli další služby dohodnuté v této smlouvě</w:t>
      </w:r>
      <w:r w:rsidR="00F843B7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03D7BCDC" w14:textId="77777777" w:rsidR="00E6021E" w:rsidRPr="006C3D16" w:rsidRDefault="00E6021E" w:rsidP="00E6021E">
      <w:pPr>
        <w:pStyle w:val="Zkladntex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0674FF7E" w14:textId="77777777" w:rsidR="00284124" w:rsidRPr="006C3D16" w:rsidRDefault="000730C2" w:rsidP="0091775D">
      <w:pPr>
        <w:pStyle w:val="Zkladntex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Zhotovitel se zavazuje </w:t>
      </w:r>
      <w:r w:rsidR="0062787F" w:rsidRPr="006C3D16">
        <w:rPr>
          <w:rFonts w:ascii="Arial" w:hAnsi="Arial" w:cs="Arial"/>
          <w:color w:val="auto"/>
          <w:sz w:val="22"/>
          <w:szCs w:val="22"/>
        </w:rPr>
        <w:t>provést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expozici</w:t>
      </w:r>
      <w:r w:rsidR="00284124" w:rsidRPr="006C3D16">
        <w:rPr>
          <w:rFonts w:ascii="Arial" w:hAnsi="Arial" w:cs="Arial"/>
          <w:color w:val="auto"/>
          <w:sz w:val="22"/>
          <w:szCs w:val="22"/>
        </w:rPr>
        <w:t xml:space="preserve"> v následujícím rozsahu:</w:t>
      </w:r>
    </w:p>
    <w:p w14:paraId="517A47C2" w14:textId="43AAD298" w:rsidR="00E44133" w:rsidRPr="006C3D16" w:rsidRDefault="00406737" w:rsidP="004C2A05">
      <w:pPr>
        <w:pStyle w:val="Zkladntext"/>
        <w:numPr>
          <w:ilvl w:val="0"/>
          <w:numId w:val="36"/>
        </w:numPr>
        <w:ind w:left="851" w:hanging="513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Vytvoření</w:t>
      </w:r>
      <w:r w:rsidR="006A543A" w:rsidRPr="006C3D16">
        <w:rPr>
          <w:rFonts w:ascii="Arial" w:hAnsi="Arial" w:cs="Arial"/>
          <w:color w:val="auto"/>
          <w:sz w:val="22"/>
          <w:szCs w:val="22"/>
        </w:rPr>
        <w:t xml:space="preserve"> komplexního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F16CF9" w:rsidRPr="006C3D16">
        <w:rPr>
          <w:rFonts w:ascii="Arial" w:hAnsi="Arial" w:cs="Arial"/>
          <w:color w:val="auto"/>
          <w:sz w:val="22"/>
          <w:szCs w:val="22"/>
        </w:rPr>
        <w:t>originálního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architektonického návrhu </w:t>
      </w:r>
      <w:r w:rsidR="002E1D67" w:rsidRPr="006C3D16">
        <w:rPr>
          <w:rFonts w:ascii="Arial" w:hAnsi="Arial" w:cs="Arial"/>
          <w:color w:val="auto"/>
          <w:sz w:val="22"/>
          <w:szCs w:val="22"/>
        </w:rPr>
        <w:t>expozice objednatele</w:t>
      </w:r>
      <w:r w:rsidR="00F16CF9" w:rsidRPr="006C3D16">
        <w:rPr>
          <w:rFonts w:ascii="Arial" w:hAnsi="Arial" w:cs="Arial"/>
          <w:color w:val="auto"/>
          <w:sz w:val="22"/>
          <w:szCs w:val="22"/>
        </w:rPr>
        <w:t xml:space="preserve"> o ploše </w:t>
      </w:r>
      <w:r w:rsidR="00175F01">
        <w:rPr>
          <w:rFonts w:ascii="Arial" w:hAnsi="Arial" w:cs="Arial"/>
          <w:color w:val="auto"/>
          <w:sz w:val="22"/>
          <w:szCs w:val="22"/>
        </w:rPr>
        <w:t>149,5</w:t>
      </w:r>
      <w:r w:rsidR="00665DCF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F16CF9" w:rsidRPr="006C3D16">
        <w:rPr>
          <w:rFonts w:ascii="Arial" w:hAnsi="Arial" w:cs="Arial"/>
          <w:color w:val="auto"/>
          <w:sz w:val="22"/>
          <w:szCs w:val="22"/>
        </w:rPr>
        <w:t>m</w:t>
      </w:r>
      <w:r w:rsidR="00F16CF9" w:rsidRPr="006C3D16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="006A543A" w:rsidRPr="006C3D16">
        <w:rPr>
          <w:rFonts w:ascii="Arial" w:hAnsi="Arial" w:cs="Arial"/>
          <w:color w:val="auto"/>
          <w:sz w:val="22"/>
          <w:szCs w:val="22"/>
        </w:rPr>
        <w:t xml:space="preserve"> (rozměry </w:t>
      </w:r>
      <w:r w:rsidR="00175F01">
        <w:rPr>
          <w:rFonts w:ascii="Arial" w:hAnsi="Arial" w:cs="Arial"/>
          <w:color w:val="auto"/>
          <w:sz w:val="22"/>
          <w:szCs w:val="22"/>
        </w:rPr>
        <w:t>13</w:t>
      </w:r>
      <w:r w:rsidR="009F5442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427EFC" w:rsidRPr="006C3D16">
        <w:rPr>
          <w:rFonts w:ascii="Arial" w:hAnsi="Arial" w:cs="Arial"/>
          <w:color w:val="auto"/>
          <w:sz w:val="22"/>
          <w:szCs w:val="22"/>
        </w:rPr>
        <w:t>x</w:t>
      </w:r>
      <w:r w:rsidR="009F5442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175F01">
        <w:rPr>
          <w:rFonts w:ascii="Arial" w:hAnsi="Arial" w:cs="Arial"/>
          <w:color w:val="auto"/>
          <w:sz w:val="22"/>
          <w:szCs w:val="22"/>
        </w:rPr>
        <w:t>11,5</w:t>
      </w:r>
      <w:r w:rsidR="009F5442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427EFC" w:rsidRPr="006C3D16">
        <w:rPr>
          <w:rFonts w:ascii="Arial" w:hAnsi="Arial" w:cs="Arial"/>
          <w:color w:val="auto"/>
          <w:sz w:val="22"/>
          <w:szCs w:val="22"/>
        </w:rPr>
        <w:t>m</w:t>
      </w:r>
      <w:r w:rsidR="006A543A" w:rsidRPr="006C3D16">
        <w:rPr>
          <w:rFonts w:ascii="Arial" w:hAnsi="Arial" w:cs="Arial"/>
          <w:color w:val="auto"/>
          <w:sz w:val="22"/>
          <w:szCs w:val="22"/>
        </w:rPr>
        <w:t>)</w:t>
      </w:r>
      <w:r w:rsidR="00625EBC" w:rsidRPr="006C3D16">
        <w:rPr>
          <w:rFonts w:ascii="Arial" w:hAnsi="Arial" w:cs="Arial"/>
          <w:color w:val="auto"/>
          <w:sz w:val="22"/>
          <w:szCs w:val="22"/>
        </w:rPr>
        <w:t xml:space="preserve"> včetně</w:t>
      </w:r>
      <w:r w:rsidR="006B2667" w:rsidRPr="006C3D16">
        <w:rPr>
          <w:rFonts w:ascii="Arial" w:hAnsi="Arial" w:cs="Arial"/>
          <w:color w:val="auto"/>
          <w:sz w:val="22"/>
          <w:szCs w:val="22"/>
        </w:rPr>
        <w:t xml:space="preserve"> podrobné</w:t>
      </w:r>
      <w:r w:rsidR="00B0493D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625EBC" w:rsidRPr="006C3D16">
        <w:rPr>
          <w:rFonts w:ascii="Arial" w:hAnsi="Arial" w:cs="Arial"/>
          <w:color w:val="auto"/>
          <w:sz w:val="22"/>
          <w:szCs w:val="22"/>
        </w:rPr>
        <w:t>projektové</w:t>
      </w:r>
      <w:r w:rsidR="000545CA" w:rsidRPr="006C3D16">
        <w:rPr>
          <w:rFonts w:ascii="Arial" w:hAnsi="Arial" w:cs="Arial"/>
          <w:color w:val="auto"/>
          <w:sz w:val="22"/>
          <w:szCs w:val="22"/>
        </w:rPr>
        <w:t xml:space="preserve"> a technické</w:t>
      </w:r>
      <w:r w:rsidR="00625EBC" w:rsidRPr="006C3D16">
        <w:rPr>
          <w:rFonts w:ascii="Arial" w:hAnsi="Arial" w:cs="Arial"/>
          <w:color w:val="auto"/>
          <w:sz w:val="22"/>
          <w:szCs w:val="22"/>
        </w:rPr>
        <w:t xml:space="preserve"> dokumentace</w:t>
      </w:r>
      <w:r w:rsidR="003907C9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1D45E3" w:rsidRPr="006C3D16">
        <w:rPr>
          <w:rFonts w:ascii="Arial" w:hAnsi="Arial" w:cs="Arial"/>
          <w:color w:val="auto"/>
          <w:sz w:val="22"/>
          <w:szCs w:val="22"/>
        </w:rPr>
        <w:t>a</w:t>
      </w:r>
      <w:r w:rsidR="00E55489" w:rsidRPr="006C3D16">
        <w:rPr>
          <w:rFonts w:ascii="Arial" w:hAnsi="Arial" w:cs="Arial"/>
          <w:color w:val="auto"/>
          <w:sz w:val="22"/>
          <w:szCs w:val="22"/>
        </w:rPr>
        <w:t> prostorov</w:t>
      </w:r>
      <w:r w:rsidR="001D45E3" w:rsidRPr="006C3D16">
        <w:rPr>
          <w:rFonts w:ascii="Arial" w:hAnsi="Arial" w:cs="Arial"/>
          <w:color w:val="auto"/>
          <w:sz w:val="22"/>
          <w:szCs w:val="22"/>
        </w:rPr>
        <w:t>ého</w:t>
      </w:r>
      <w:r w:rsidR="00E55489" w:rsidRPr="006C3D16">
        <w:rPr>
          <w:rFonts w:ascii="Arial" w:hAnsi="Arial" w:cs="Arial"/>
          <w:color w:val="auto"/>
          <w:sz w:val="22"/>
          <w:szCs w:val="22"/>
        </w:rPr>
        <w:t xml:space="preserve"> umístění expozice</w:t>
      </w:r>
      <w:r w:rsidR="001D45E3" w:rsidRPr="006C3D16">
        <w:rPr>
          <w:rFonts w:ascii="Arial" w:hAnsi="Arial" w:cs="Arial"/>
          <w:color w:val="auto"/>
          <w:sz w:val="22"/>
          <w:szCs w:val="22"/>
        </w:rPr>
        <w:t>, to vše</w:t>
      </w:r>
      <w:r w:rsidR="00E55489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A115DC" w:rsidRPr="006C3D16">
        <w:rPr>
          <w:rFonts w:ascii="Arial" w:hAnsi="Arial" w:cs="Arial"/>
          <w:color w:val="auto"/>
          <w:sz w:val="22"/>
          <w:szCs w:val="22"/>
        </w:rPr>
        <w:t>dle</w:t>
      </w:r>
      <w:r w:rsidR="009010B8" w:rsidRPr="006C3D16">
        <w:rPr>
          <w:rFonts w:ascii="Arial" w:hAnsi="Arial" w:cs="Arial"/>
          <w:color w:val="auto"/>
          <w:sz w:val="22"/>
          <w:szCs w:val="22"/>
        </w:rPr>
        <w:t xml:space="preserve"> vítězného </w:t>
      </w:r>
      <w:r w:rsidR="00A115DC" w:rsidRPr="006C3D16">
        <w:rPr>
          <w:rFonts w:ascii="Arial" w:hAnsi="Arial" w:cs="Arial"/>
          <w:color w:val="auto"/>
          <w:sz w:val="22"/>
          <w:szCs w:val="22"/>
        </w:rPr>
        <w:t>grafického návrhu</w:t>
      </w:r>
      <w:r w:rsidR="009010B8" w:rsidRPr="006C3D16">
        <w:rPr>
          <w:rFonts w:ascii="Arial" w:hAnsi="Arial" w:cs="Arial"/>
          <w:color w:val="auto"/>
          <w:sz w:val="22"/>
          <w:szCs w:val="22"/>
        </w:rPr>
        <w:t xml:space="preserve"> veřejné zakázky č. </w:t>
      </w:r>
      <w:r w:rsidR="00991798" w:rsidRPr="00991798">
        <w:rPr>
          <w:rFonts w:ascii="Arial" w:hAnsi="Arial" w:cs="Arial"/>
          <w:color w:val="auto"/>
          <w:sz w:val="22"/>
          <w:szCs w:val="22"/>
        </w:rPr>
        <w:t xml:space="preserve">VZMR/009/2/2026 Realizace výstavní expozice VOP CZ na veletrhu </w:t>
      </w:r>
      <w:proofErr w:type="spellStart"/>
      <w:r w:rsidR="00991798" w:rsidRPr="00991798">
        <w:rPr>
          <w:rFonts w:ascii="Arial" w:hAnsi="Arial" w:cs="Arial"/>
          <w:color w:val="auto"/>
          <w:sz w:val="22"/>
          <w:szCs w:val="22"/>
        </w:rPr>
        <w:t>Future</w:t>
      </w:r>
      <w:proofErr w:type="spellEnd"/>
      <w:r w:rsidR="00991798" w:rsidRPr="0099179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991798" w:rsidRPr="00991798">
        <w:rPr>
          <w:rFonts w:ascii="Arial" w:hAnsi="Arial" w:cs="Arial"/>
          <w:color w:val="auto"/>
          <w:sz w:val="22"/>
          <w:szCs w:val="22"/>
        </w:rPr>
        <w:t>Forces</w:t>
      </w:r>
      <w:proofErr w:type="spellEnd"/>
      <w:r w:rsidR="00991798" w:rsidRPr="00991798">
        <w:rPr>
          <w:rFonts w:ascii="Arial" w:hAnsi="Arial" w:cs="Arial"/>
          <w:color w:val="auto"/>
          <w:sz w:val="22"/>
          <w:szCs w:val="22"/>
        </w:rPr>
        <w:t xml:space="preserve"> 2026 v</w:t>
      </w:r>
      <w:r w:rsidR="00991798">
        <w:rPr>
          <w:rFonts w:ascii="Arial" w:hAnsi="Arial" w:cs="Arial"/>
          <w:color w:val="auto"/>
          <w:sz w:val="22"/>
          <w:szCs w:val="22"/>
        </w:rPr>
        <w:t> </w:t>
      </w:r>
      <w:r w:rsidR="00991798" w:rsidRPr="00991798">
        <w:rPr>
          <w:rFonts w:ascii="Arial" w:hAnsi="Arial" w:cs="Arial"/>
          <w:color w:val="auto"/>
          <w:sz w:val="22"/>
          <w:szCs w:val="22"/>
        </w:rPr>
        <w:t>Praze</w:t>
      </w:r>
      <w:r w:rsidR="00991798">
        <w:rPr>
          <w:rFonts w:ascii="Arial" w:hAnsi="Arial" w:cs="Arial"/>
          <w:color w:val="auto"/>
          <w:sz w:val="22"/>
          <w:szCs w:val="22"/>
        </w:rPr>
        <w:t>,“</w:t>
      </w:r>
      <w:r w:rsidR="00E60AB9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E55489" w:rsidRPr="006C3D16">
        <w:rPr>
          <w:rFonts w:ascii="Arial" w:hAnsi="Arial" w:cs="Arial"/>
          <w:color w:val="auto"/>
          <w:sz w:val="22"/>
          <w:szCs w:val="22"/>
        </w:rPr>
        <w:t xml:space="preserve">který tvoří Přílohu č. </w:t>
      </w:r>
      <w:r w:rsidR="00B46884" w:rsidRPr="006C3D16">
        <w:rPr>
          <w:rFonts w:ascii="Arial" w:hAnsi="Arial" w:cs="Arial"/>
          <w:color w:val="auto"/>
          <w:sz w:val="22"/>
          <w:szCs w:val="22"/>
        </w:rPr>
        <w:t>1</w:t>
      </w:r>
      <w:r w:rsidR="00E55489" w:rsidRPr="006C3D16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064A4C">
        <w:rPr>
          <w:rFonts w:ascii="Arial" w:hAnsi="Arial" w:cs="Arial"/>
          <w:color w:val="auto"/>
          <w:sz w:val="22"/>
          <w:szCs w:val="22"/>
        </w:rPr>
        <w:t xml:space="preserve"> a je v souladu s Design manuálem Objednatele, který tvoří Přílohu č. 2 této smlouvy</w:t>
      </w:r>
      <w:r w:rsidR="003C4B22" w:rsidRPr="006C3D16">
        <w:rPr>
          <w:rFonts w:ascii="Arial" w:hAnsi="Arial" w:cs="Arial"/>
          <w:color w:val="auto"/>
          <w:sz w:val="22"/>
          <w:szCs w:val="22"/>
        </w:rPr>
        <w:t xml:space="preserve"> (dále též jen </w:t>
      </w:r>
      <w:r w:rsidR="003C4B22" w:rsidRPr="006C3D16">
        <w:rPr>
          <w:rFonts w:ascii="Arial" w:hAnsi="Arial" w:cs="Arial"/>
          <w:b/>
          <w:color w:val="auto"/>
          <w:sz w:val="22"/>
          <w:szCs w:val="22"/>
        </w:rPr>
        <w:t>„projekt“</w:t>
      </w:r>
      <w:r w:rsidR="003C4B22" w:rsidRPr="006C3D16">
        <w:rPr>
          <w:rFonts w:ascii="Arial" w:hAnsi="Arial" w:cs="Arial"/>
          <w:color w:val="auto"/>
          <w:sz w:val="22"/>
          <w:szCs w:val="22"/>
        </w:rPr>
        <w:t>)</w:t>
      </w:r>
      <w:r w:rsidR="00E55489" w:rsidRPr="006C3D16">
        <w:rPr>
          <w:rFonts w:ascii="Arial" w:hAnsi="Arial" w:cs="Arial"/>
          <w:color w:val="auto"/>
          <w:sz w:val="22"/>
          <w:szCs w:val="22"/>
        </w:rPr>
        <w:t>;</w:t>
      </w:r>
    </w:p>
    <w:p w14:paraId="5B1FC626" w14:textId="77777777" w:rsidR="003E137D" w:rsidRPr="006C3D16" w:rsidRDefault="003E137D" w:rsidP="003E137D">
      <w:pPr>
        <w:pStyle w:val="Zkladntext"/>
        <w:ind w:left="851"/>
        <w:jc w:val="both"/>
        <w:rPr>
          <w:rFonts w:ascii="Arial" w:hAnsi="Arial" w:cs="Arial"/>
          <w:color w:val="auto"/>
          <w:sz w:val="22"/>
          <w:szCs w:val="22"/>
        </w:rPr>
      </w:pPr>
    </w:p>
    <w:p w14:paraId="6D01967D" w14:textId="77777777" w:rsidR="00C40E81" w:rsidRPr="006C3D16" w:rsidRDefault="008A2E4B" w:rsidP="004C2A05">
      <w:pPr>
        <w:pStyle w:val="Zkladntext"/>
        <w:numPr>
          <w:ilvl w:val="0"/>
          <w:numId w:val="36"/>
        </w:numPr>
        <w:ind w:left="851" w:hanging="513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Realizace</w:t>
      </w:r>
      <w:r w:rsidR="004018A2" w:rsidRPr="006C3D16">
        <w:rPr>
          <w:rFonts w:ascii="Arial" w:hAnsi="Arial" w:cs="Arial"/>
          <w:color w:val="auto"/>
          <w:sz w:val="22"/>
          <w:szCs w:val="22"/>
        </w:rPr>
        <w:t xml:space="preserve"> expozice </w:t>
      </w:r>
      <w:r w:rsidR="00DC4A00" w:rsidRPr="006C3D16">
        <w:rPr>
          <w:rFonts w:ascii="Arial" w:hAnsi="Arial" w:cs="Arial"/>
          <w:color w:val="auto"/>
          <w:sz w:val="22"/>
          <w:szCs w:val="22"/>
        </w:rPr>
        <w:t>na klíč</w:t>
      </w:r>
      <w:r w:rsidR="00EE7DB0" w:rsidRPr="006C3D16">
        <w:rPr>
          <w:rFonts w:ascii="Arial" w:hAnsi="Arial" w:cs="Arial"/>
          <w:color w:val="auto"/>
          <w:sz w:val="22"/>
          <w:szCs w:val="22"/>
        </w:rPr>
        <w:t xml:space="preserve"> dle projektu</w:t>
      </w:r>
      <w:r w:rsidR="00DC4A00" w:rsidRPr="006C3D16">
        <w:rPr>
          <w:rFonts w:ascii="Arial" w:hAnsi="Arial" w:cs="Arial"/>
          <w:color w:val="auto"/>
          <w:sz w:val="22"/>
          <w:szCs w:val="22"/>
        </w:rPr>
        <w:t xml:space="preserve">, </w:t>
      </w:r>
      <w:r w:rsidRPr="006C3D16">
        <w:rPr>
          <w:rFonts w:ascii="Arial" w:hAnsi="Arial" w:cs="Arial"/>
          <w:color w:val="auto"/>
          <w:sz w:val="22"/>
          <w:szCs w:val="22"/>
        </w:rPr>
        <w:t>jejíž součástí je</w:t>
      </w:r>
      <w:r w:rsidR="00C40E81" w:rsidRPr="006C3D16">
        <w:rPr>
          <w:rFonts w:ascii="Arial" w:hAnsi="Arial" w:cs="Arial"/>
          <w:color w:val="auto"/>
          <w:sz w:val="22"/>
          <w:szCs w:val="22"/>
        </w:rPr>
        <w:t xml:space="preserve"> zejména:</w:t>
      </w:r>
    </w:p>
    <w:p w14:paraId="70F72ED2" w14:textId="5609AC4A" w:rsidR="003F5E0C" w:rsidRPr="006C3D16" w:rsidRDefault="00625FD5" w:rsidP="0082547B">
      <w:pPr>
        <w:pStyle w:val="Zkladntext"/>
        <w:numPr>
          <w:ilvl w:val="0"/>
          <w:numId w:val="37"/>
        </w:numPr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lastRenderedPageBreak/>
        <w:t>výroba, dodání, montáž</w:t>
      </w:r>
      <w:r w:rsidR="0009730B" w:rsidRPr="006C3D16">
        <w:rPr>
          <w:rFonts w:ascii="Arial" w:hAnsi="Arial" w:cs="Arial"/>
          <w:color w:val="auto"/>
          <w:sz w:val="22"/>
          <w:szCs w:val="22"/>
        </w:rPr>
        <w:t>,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demontáž</w:t>
      </w:r>
      <w:r w:rsidR="007E0E37" w:rsidRPr="006C3D16">
        <w:rPr>
          <w:rFonts w:ascii="Arial" w:hAnsi="Arial" w:cs="Arial"/>
          <w:color w:val="auto"/>
          <w:sz w:val="22"/>
          <w:szCs w:val="22"/>
        </w:rPr>
        <w:t xml:space="preserve">, případně </w:t>
      </w:r>
      <w:r w:rsidR="0009730B" w:rsidRPr="006C3D16">
        <w:rPr>
          <w:rFonts w:ascii="Arial" w:hAnsi="Arial" w:cs="Arial"/>
          <w:color w:val="auto"/>
          <w:sz w:val="22"/>
          <w:szCs w:val="22"/>
        </w:rPr>
        <w:t>instalace</w:t>
      </w:r>
      <w:r w:rsidR="00A25B2D" w:rsidRPr="006C3D16">
        <w:rPr>
          <w:rFonts w:ascii="Arial" w:hAnsi="Arial" w:cs="Arial"/>
          <w:color w:val="auto"/>
          <w:sz w:val="22"/>
          <w:szCs w:val="22"/>
        </w:rPr>
        <w:t xml:space="preserve"> veškerých </w:t>
      </w:r>
      <w:r w:rsidR="000545CA" w:rsidRPr="006C3D16">
        <w:rPr>
          <w:rFonts w:ascii="Arial" w:hAnsi="Arial" w:cs="Arial"/>
          <w:color w:val="auto"/>
          <w:sz w:val="22"/>
          <w:szCs w:val="22"/>
        </w:rPr>
        <w:t>výstavářských prvků</w:t>
      </w:r>
      <w:r w:rsidR="00AD2EDA" w:rsidRPr="006C3D16">
        <w:rPr>
          <w:rFonts w:ascii="Arial" w:hAnsi="Arial" w:cs="Arial"/>
          <w:color w:val="auto"/>
          <w:sz w:val="22"/>
          <w:szCs w:val="22"/>
        </w:rPr>
        <w:t>,</w:t>
      </w:r>
      <w:r w:rsidR="003F5E0C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AD2EDA" w:rsidRPr="006C3D16">
        <w:rPr>
          <w:rFonts w:ascii="Arial" w:hAnsi="Arial" w:cs="Arial"/>
          <w:color w:val="auto"/>
          <w:sz w:val="22"/>
          <w:szCs w:val="22"/>
        </w:rPr>
        <w:t>konstrukčního systému</w:t>
      </w:r>
      <w:r w:rsidR="00A64615" w:rsidRPr="006C3D16">
        <w:rPr>
          <w:rFonts w:ascii="Arial" w:hAnsi="Arial" w:cs="Arial"/>
          <w:color w:val="auto"/>
          <w:sz w:val="22"/>
          <w:szCs w:val="22"/>
        </w:rPr>
        <w:t xml:space="preserve"> expozice, podlahových krytin</w:t>
      </w:r>
      <w:r w:rsidR="00F979EA" w:rsidRPr="006C3D16">
        <w:rPr>
          <w:rFonts w:ascii="Arial" w:hAnsi="Arial" w:cs="Arial"/>
          <w:color w:val="auto"/>
          <w:sz w:val="22"/>
          <w:szCs w:val="22"/>
        </w:rPr>
        <w:t>,</w:t>
      </w:r>
      <w:r w:rsidR="002E6B70" w:rsidRPr="006C3D16">
        <w:rPr>
          <w:rFonts w:ascii="Arial" w:hAnsi="Arial" w:cs="Arial"/>
          <w:color w:val="auto"/>
          <w:sz w:val="22"/>
          <w:szCs w:val="22"/>
        </w:rPr>
        <w:t xml:space="preserve"> připojení </w:t>
      </w:r>
      <w:r w:rsidR="00D428B9" w:rsidRPr="006C3D16">
        <w:rPr>
          <w:rFonts w:ascii="Arial" w:hAnsi="Arial" w:cs="Arial"/>
          <w:color w:val="auto"/>
          <w:sz w:val="22"/>
          <w:szCs w:val="22"/>
        </w:rPr>
        <w:t>pitné</w:t>
      </w:r>
      <w:r w:rsidR="002E6B70" w:rsidRPr="006C3D16">
        <w:rPr>
          <w:rFonts w:ascii="Arial" w:hAnsi="Arial" w:cs="Arial"/>
          <w:color w:val="auto"/>
          <w:sz w:val="22"/>
          <w:szCs w:val="22"/>
        </w:rPr>
        <w:t xml:space="preserve"> vody</w:t>
      </w:r>
      <w:r w:rsidR="00D428B9" w:rsidRPr="006C3D16">
        <w:rPr>
          <w:rFonts w:ascii="Arial" w:hAnsi="Arial" w:cs="Arial"/>
          <w:color w:val="auto"/>
          <w:sz w:val="22"/>
          <w:szCs w:val="22"/>
        </w:rPr>
        <w:t xml:space="preserve"> a odpadů</w:t>
      </w:r>
      <w:r w:rsidR="002E6B70" w:rsidRPr="006C3D16">
        <w:rPr>
          <w:rFonts w:ascii="Arial" w:hAnsi="Arial" w:cs="Arial"/>
          <w:color w:val="auto"/>
          <w:sz w:val="22"/>
          <w:szCs w:val="22"/>
        </w:rPr>
        <w:t>,</w:t>
      </w:r>
      <w:r w:rsidR="00F979EA" w:rsidRPr="006C3D16">
        <w:rPr>
          <w:rFonts w:ascii="Arial" w:hAnsi="Arial" w:cs="Arial"/>
          <w:color w:val="auto"/>
          <w:sz w:val="22"/>
          <w:szCs w:val="22"/>
        </w:rPr>
        <w:t xml:space="preserve"> osvětlení,</w:t>
      </w:r>
      <w:r w:rsidR="00064A4C">
        <w:rPr>
          <w:rFonts w:ascii="Arial" w:hAnsi="Arial" w:cs="Arial"/>
          <w:color w:val="auto"/>
          <w:sz w:val="22"/>
          <w:szCs w:val="22"/>
        </w:rPr>
        <w:t xml:space="preserve"> </w:t>
      </w:r>
      <w:r w:rsidR="00F979EA" w:rsidRPr="006C3D16">
        <w:rPr>
          <w:rFonts w:ascii="Arial" w:hAnsi="Arial" w:cs="Arial"/>
          <w:color w:val="auto"/>
          <w:sz w:val="22"/>
          <w:szCs w:val="22"/>
        </w:rPr>
        <w:t>elektroinstalace</w:t>
      </w:r>
      <w:r w:rsidR="00C37090" w:rsidRPr="006C3D16">
        <w:rPr>
          <w:rFonts w:ascii="Arial" w:hAnsi="Arial" w:cs="Arial"/>
          <w:color w:val="auto"/>
          <w:sz w:val="22"/>
          <w:szCs w:val="22"/>
        </w:rPr>
        <w:t xml:space="preserve"> včetně revizí příslušných zařízení</w:t>
      </w:r>
      <w:r w:rsidR="00064A4C">
        <w:rPr>
          <w:rFonts w:ascii="Arial" w:hAnsi="Arial" w:cs="Arial"/>
          <w:color w:val="auto"/>
          <w:sz w:val="22"/>
          <w:szCs w:val="22"/>
        </w:rPr>
        <w:t xml:space="preserve"> a certifikací požadovaných provozovatelem výstaviště a bezpečné vymezení prostoru pro návštěvníky</w:t>
      </w:r>
      <w:r w:rsidR="00CD54FD" w:rsidRPr="006C3D16">
        <w:rPr>
          <w:rFonts w:ascii="Arial" w:hAnsi="Arial" w:cs="Arial"/>
          <w:color w:val="auto"/>
          <w:sz w:val="22"/>
          <w:szCs w:val="22"/>
        </w:rPr>
        <w:t>,</w:t>
      </w:r>
    </w:p>
    <w:p w14:paraId="55CC2067" w14:textId="6B0A6321" w:rsidR="00F5561B" w:rsidRPr="006C3D16" w:rsidRDefault="00C40E81" w:rsidP="00F5561B">
      <w:pPr>
        <w:pStyle w:val="Zkladntext"/>
        <w:numPr>
          <w:ilvl w:val="0"/>
          <w:numId w:val="37"/>
        </w:numPr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vybavení expozice</w:t>
      </w:r>
      <w:r w:rsidR="00DD7B31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0C3AB5" w:rsidRPr="006C3D16">
        <w:rPr>
          <w:rFonts w:ascii="Arial" w:hAnsi="Arial" w:cs="Arial"/>
          <w:color w:val="auto"/>
          <w:sz w:val="22"/>
          <w:szCs w:val="22"/>
        </w:rPr>
        <w:t xml:space="preserve">osvětlením, odvětráním, </w:t>
      </w:r>
      <w:r w:rsidR="00DD7B31" w:rsidRPr="006C3D16">
        <w:rPr>
          <w:rFonts w:ascii="Arial" w:hAnsi="Arial" w:cs="Arial"/>
          <w:color w:val="auto"/>
          <w:sz w:val="22"/>
          <w:szCs w:val="22"/>
        </w:rPr>
        <w:t>koberci,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nábytkem a</w:t>
      </w:r>
      <w:r w:rsidR="004D3E85" w:rsidRPr="006C3D16">
        <w:rPr>
          <w:rFonts w:ascii="Arial" w:hAnsi="Arial" w:cs="Arial"/>
          <w:color w:val="auto"/>
          <w:sz w:val="22"/>
          <w:szCs w:val="22"/>
        </w:rPr>
        <w:t xml:space="preserve"> dalším </w:t>
      </w:r>
      <w:r w:rsidR="00A16352" w:rsidRPr="006C3D16">
        <w:rPr>
          <w:rFonts w:ascii="Arial" w:hAnsi="Arial" w:cs="Arial"/>
          <w:color w:val="auto"/>
          <w:sz w:val="22"/>
          <w:szCs w:val="22"/>
        </w:rPr>
        <w:t>obvyklým</w:t>
      </w:r>
      <w:r w:rsidR="004D3E85" w:rsidRPr="006C3D16">
        <w:rPr>
          <w:rFonts w:ascii="Arial" w:hAnsi="Arial" w:cs="Arial"/>
          <w:color w:val="auto"/>
          <w:sz w:val="22"/>
          <w:szCs w:val="22"/>
        </w:rPr>
        <w:t xml:space="preserve"> vybavením</w:t>
      </w:r>
      <w:r w:rsidR="00064A4C">
        <w:rPr>
          <w:rFonts w:ascii="Arial" w:hAnsi="Arial" w:cs="Arial"/>
          <w:color w:val="auto"/>
          <w:sz w:val="22"/>
          <w:szCs w:val="22"/>
        </w:rPr>
        <w:t>, dekoracemi</w:t>
      </w:r>
      <w:r w:rsidR="004D3E85" w:rsidRPr="006C3D16">
        <w:rPr>
          <w:rFonts w:ascii="Arial" w:hAnsi="Arial" w:cs="Arial"/>
          <w:color w:val="auto"/>
          <w:sz w:val="22"/>
          <w:szCs w:val="22"/>
        </w:rPr>
        <w:t xml:space="preserve"> a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příslušenstvím</w:t>
      </w:r>
      <w:r w:rsidR="001F7E96" w:rsidRPr="006C3D16">
        <w:rPr>
          <w:rFonts w:ascii="Arial" w:hAnsi="Arial" w:cs="Arial"/>
          <w:color w:val="auto"/>
          <w:sz w:val="22"/>
          <w:szCs w:val="22"/>
        </w:rPr>
        <w:t xml:space="preserve">, </w:t>
      </w:r>
      <w:r w:rsidR="004D3E85" w:rsidRPr="006C3D16">
        <w:rPr>
          <w:rFonts w:ascii="Arial" w:hAnsi="Arial" w:cs="Arial"/>
          <w:color w:val="auto"/>
          <w:sz w:val="22"/>
          <w:szCs w:val="22"/>
        </w:rPr>
        <w:t>konkrétně zejména</w:t>
      </w:r>
      <w:r w:rsidR="001F7E96" w:rsidRPr="006C3D16">
        <w:rPr>
          <w:rFonts w:ascii="Arial" w:hAnsi="Arial" w:cs="Arial"/>
          <w:color w:val="auto"/>
          <w:sz w:val="22"/>
          <w:szCs w:val="22"/>
        </w:rPr>
        <w:t xml:space="preserve"> kompletní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vybavení </w:t>
      </w:r>
      <w:r w:rsidR="00F979EA" w:rsidRPr="006C3D16">
        <w:rPr>
          <w:rFonts w:ascii="Arial" w:hAnsi="Arial" w:cs="Arial"/>
          <w:color w:val="auto"/>
          <w:sz w:val="22"/>
          <w:szCs w:val="22"/>
        </w:rPr>
        <w:t>kuchyňky (</w:t>
      </w:r>
      <w:r w:rsidR="00C37090" w:rsidRPr="006C3D16">
        <w:rPr>
          <w:rFonts w:ascii="Arial" w:hAnsi="Arial" w:cs="Arial"/>
          <w:color w:val="auto"/>
          <w:sz w:val="22"/>
          <w:szCs w:val="22"/>
        </w:rPr>
        <w:t>lednice, police, dřez</w:t>
      </w:r>
      <w:r w:rsidR="00C968AD" w:rsidRPr="006C3D16">
        <w:rPr>
          <w:rFonts w:ascii="Arial" w:hAnsi="Arial" w:cs="Arial"/>
          <w:color w:val="auto"/>
          <w:sz w:val="22"/>
          <w:szCs w:val="22"/>
        </w:rPr>
        <w:t xml:space="preserve">, varná konvice, nádobí, </w:t>
      </w:r>
      <w:r w:rsidR="00784111" w:rsidRPr="006C3D16">
        <w:rPr>
          <w:rFonts w:ascii="Arial" w:hAnsi="Arial" w:cs="Arial"/>
          <w:color w:val="auto"/>
          <w:sz w:val="22"/>
          <w:szCs w:val="22"/>
        </w:rPr>
        <w:t xml:space="preserve">2 ks </w:t>
      </w:r>
      <w:r w:rsidR="00C968AD" w:rsidRPr="006C3D16">
        <w:rPr>
          <w:rFonts w:ascii="Arial" w:hAnsi="Arial" w:cs="Arial"/>
          <w:color w:val="auto"/>
          <w:sz w:val="22"/>
          <w:szCs w:val="22"/>
        </w:rPr>
        <w:t>věšák</w:t>
      </w:r>
      <w:r w:rsidR="00784111" w:rsidRPr="006C3D16">
        <w:rPr>
          <w:rFonts w:ascii="Arial" w:hAnsi="Arial" w:cs="Arial"/>
          <w:color w:val="auto"/>
          <w:sz w:val="22"/>
          <w:szCs w:val="22"/>
        </w:rPr>
        <w:t>ů</w:t>
      </w:r>
      <w:r w:rsidR="00C968AD" w:rsidRPr="006C3D16">
        <w:rPr>
          <w:rFonts w:ascii="Arial" w:hAnsi="Arial" w:cs="Arial"/>
          <w:color w:val="auto"/>
          <w:sz w:val="22"/>
          <w:szCs w:val="22"/>
        </w:rPr>
        <w:t>, koš</w:t>
      </w:r>
      <w:r w:rsidR="00767DA9" w:rsidRPr="006C3D16">
        <w:rPr>
          <w:rFonts w:ascii="Arial" w:hAnsi="Arial" w:cs="Arial"/>
          <w:color w:val="auto"/>
          <w:sz w:val="22"/>
          <w:szCs w:val="22"/>
        </w:rPr>
        <w:t>, mycí a úklidové prostředky</w:t>
      </w:r>
      <w:r w:rsidR="00784111" w:rsidRPr="006C3D16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784111" w:rsidRPr="006C3D16">
        <w:rPr>
          <w:rFonts w:ascii="Arial" w:hAnsi="Arial" w:cs="Arial"/>
          <w:color w:val="auto"/>
          <w:sz w:val="22"/>
          <w:szCs w:val="22"/>
        </w:rPr>
        <w:t>útěrky</w:t>
      </w:r>
      <w:proofErr w:type="spellEnd"/>
      <w:r w:rsidR="00E73BC0" w:rsidRPr="006C3D16">
        <w:rPr>
          <w:rFonts w:ascii="Arial" w:hAnsi="Arial" w:cs="Arial"/>
          <w:color w:val="auto"/>
          <w:sz w:val="22"/>
          <w:szCs w:val="22"/>
        </w:rPr>
        <w:t>), hlavní</w:t>
      </w:r>
      <w:r w:rsidR="006069C5" w:rsidRPr="006C3D16">
        <w:rPr>
          <w:rFonts w:ascii="Arial" w:hAnsi="Arial" w:cs="Arial"/>
          <w:color w:val="auto"/>
          <w:sz w:val="22"/>
          <w:szCs w:val="22"/>
        </w:rPr>
        <w:t xml:space="preserve"> výstavní p</w:t>
      </w:r>
      <w:r w:rsidR="00495285" w:rsidRPr="006C3D16">
        <w:rPr>
          <w:rFonts w:ascii="Arial" w:hAnsi="Arial" w:cs="Arial"/>
          <w:color w:val="auto"/>
          <w:sz w:val="22"/>
          <w:szCs w:val="22"/>
        </w:rPr>
        <w:t>l</w:t>
      </w:r>
      <w:r w:rsidR="0082547B" w:rsidRPr="006C3D16">
        <w:rPr>
          <w:rFonts w:ascii="Arial" w:hAnsi="Arial" w:cs="Arial"/>
          <w:color w:val="auto"/>
          <w:sz w:val="22"/>
          <w:szCs w:val="22"/>
        </w:rPr>
        <w:t>ocha</w:t>
      </w:r>
      <w:r w:rsidR="006069C5" w:rsidRPr="006C3D16">
        <w:rPr>
          <w:rFonts w:ascii="Arial" w:hAnsi="Arial" w:cs="Arial"/>
          <w:color w:val="auto"/>
          <w:sz w:val="22"/>
          <w:szCs w:val="22"/>
        </w:rPr>
        <w:t xml:space="preserve"> s exponáty (</w:t>
      </w:r>
      <w:r w:rsidR="000C3AB5" w:rsidRPr="006C3D16">
        <w:rPr>
          <w:rFonts w:ascii="Arial" w:hAnsi="Arial" w:cs="Arial"/>
          <w:color w:val="auto"/>
          <w:sz w:val="22"/>
          <w:szCs w:val="22"/>
        </w:rPr>
        <w:t xml:space="preserve">koberec, </w:t>
      </w:r>
      <w:r w:rsidR="00784111" w:rsidRPr="006C3D16">
        <w:rPr>
          <w:rFonts w:ascii="Arial" w:hAnsi="Arial" w:cs="Arial"/>
          <w:color w:val="auto"/>
          <w:sz w:val="22"/>
          <w:szCs w:val="22"/>
        </w:rPr>
        <w:t>LCD</w:t>
      </w:r>
      <w:r w:rsidR="004C2A05" w:rsidRPr="006C3D16">
        <w:rPr>
          <w:rFonts w:ascii="Arial" w:hAnsi="Arial" w:cs="Arial"/>
          <w:color w:val="auto"/>
          <w:sz w:val="22"/>
          <w:szCs w:val="22"/>
        </w:rPr>
        <w:t xml:space="preserve"> stěna </w:t>
      </w:r>
      <w:r w:rsidR="00784111" w:rsidRPr="006C3D16">
        <w:rPr>
          <w:rFonts w:ascii="Arial" w:hAnsi="Arial" w:cs="Arial"/>
          <w:color w:val="auto"/>
          <w:sz w:val="22"/>
          <w:szCs w:val="22"/>
        </w:rPr>
        <w:t>98“ (4K Ultra HD)</w:t>
      </w:r>
      <w:r w:rsidR="00E73BC0" w:rsidRPr="006C3D16">
        <w:rPr>
          <w:rFonts w:ascii="Arial" w:hAnsi="Arial" w:cs="Arial"/>
          <w:color w:val="auto"/>
          <w:sz w:val="22"/>
          <w:szCs w:val="22"/>
        </w:rPr>
        <w:t>,</w:t>
      </w:r>
      <w:r w:rsidR="00E6021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0C3AB5" w:rsidRPr="006C3D16">
        <w:rPr>
          <w:rFonts w:ascii="Arial" w:hAnsi="Arial" w:cs="Arial"/>
          <w:color w:val="auto"/>
          <w:sz w:val="22"/>
          <w:szCs w:val="22"/>
        </w:rPr>
        <w:t xml:space="preserve">posezení </w:t>
      </w:r>
      <w:r w:rsidR="00E66D2C" w:rsidRPr="006C3D16">
        <w:rPr>
          <w:rFonts w:ascii="Arial" w:hAnsi="Arial" w:cs="Arial"/>
          <w:color w:val="auto"/>
          <w:sz w:val="22"/>
          <w:szCs w:val="22"/>
        </w:rPr>
        <w:t>klasické a barové</w:t>
      </w:r>
      <w:r w:rsidR="000C3AB5" w:rsidRPr="006C3D16">
        <w:rPr>
          <w:rFonts w:ascii="Arial" w:hAnsi="Arial" w:cs="Arial"/>
          <w:color w:val="auto"/>
          <w:sz w:val="22"/>
          <w:szCs w:val="22"/>
        </w:rPr>
        <w:t>,</w:t>
      </w:r>
      <w:r w:rsidR="0062469F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E66D2C" w:rsidRPr="006C3D16">
        <w:rPr>
          <w:rFonts w:ascii="Arial" w:hAnsi="Arial" w:cs="Arial"/>
          <w:color w:val="auto"/>
          <w:sz w:val="22"/>
          <w:szCs w:val="22"/>
        </w:rPr>
        <w:t>infopult</w:t>
      </w:r>
      <w:proofErr w:type="spellEnd"/>
      <w:r w:rsidR="00175F01">
        <w:rPr>
          <w:rFonts w:ascii="Arial" w:hAnsi="Arial" w:cs="Arial"/>
          <w:color w:val="auto"/>
          <w:sz w:val="22"/>
          <w:szCs w:val="22"/>
        </w:rPr>
        <w:t xml:space="preserve"> či bar</w:t>
      </w:r>
      <w:r w:rsidR="00E66D2C" w:rsidRPr="006C3D16">
        <w:rPr>
          <w:rFonts w:ascii="Arial" w:hAnsi="Arial" w:cs="Arial"/>
          <w:color w:val="auto"/>
          <w:sz w:val="22"/>
          <w:szCs w:val="22"/>
        </w:rPr>
        <w:t>, 3x stojan na prospekty</w:t>
      </w:r>
      <w:r w:rsidR="00E73BC0" w:rsidRPr="006C3D16">
        <w:rPr>
          <w:rFonts w:ascii="Arial" w:hAnsi="Arial" w:cs="Arial"/>
          <w:color w:val="auto"/>
          <w:sz w:val="22"/>
          <w:szCs w:val="22"/>
        </w:rPr>
        <w:t>),</w:t>
      </w:r>
      <w:r w:rsidR="00E73BC0" w:rsidRPr="006C3D16">
        <w:rPr>
          <w:rFonts w:ascii="Arial" w:hAnsi="Arial" w:cs="Arial"/>
          <w:sz w:val="22"/>
          <w:szCs w:val="22"/>
        </w:rPr>
        <w:t xml:space="preserve"> </w:t>
      </w:r>
      <w:r w:rsidR="00F5561B" w:rsidRPr="006C3D16">
        <w:rPr>
          <w:rFonts w:ascii="Arial" w:hAnsi="Arial" w:cs="Arial"/>
          <w:sz w:val="22"/>
          <w:szCs w:val="22"/>
        </w:rPr>
        <w:t xml:space="preserve">2 </w:t>
      </w:r>
      <w:r w:rsidR="00E73BC0" w:rsidRPr="006C3D16">
        <w:rPr>
          <w:rFonts w:ascii="Arial" w:hAnsi="Arial" w:cs="Arial"/>
          <w:color w:val="auto"/>
          <w:sz w:val="22"/>
          <w:szCs w:val="22"/>
        </w:rPr>
        <w:t>jednací místnost</w:t>
      </w:r>
      <w:r w:rsidR="00F5561B" w:rsidRPr="006C3D16">
        <w:rPr>
          <w:rFonts w:ascii="Arial" w:hAnsi="Arial" w:cs="Arial"/>
          <w:color w:val="auto"/>
          <w:sz w:val="22"/>
          <w:szCs w:val="22"/>
        </w:rPr>
        <w:t xml:space="preserve">i </w:t>
      </w:r>
      <w:r w:rsidR="000C3AB5" w:rsidRPr="006C3D16">
        <w:rPr>
          <w:rFonts w:ascii="Arial" w:hAnsi="Arial" w:cs="Arial"/>
          <w:color w:val="auto"/>
          <w:sz w:val="22"/>
          <w:szCs w:val="22"/>
        </w:rPr>
        <w:t>se</w:t>
      </w:r>
      <w:r w:rsidR="00E73BC0" w:rsidRPr="006C3D16">
        <w:rPr>
          <w:rFonts w:ascii="Arial" w:hAnsi="Arial" w:cs="Arial"/>
          <w:color w:val="auto"/>
          <w:sz w:val="22"/>
          <w:szCs w:val="22"/>
        </w:rPr>
        <w:t xml:space="preserve"> st</w:t>
      </w:r>
      <w:r w:rsidR="000C3AB5" w:rsidRPr="006C3D16">
        <w:rPr>
          <w:rFonts w:ascii="Arial" w:hAnsi="Arial" w:cs="Arial"/>
          <w:color w:val="auto"/>
          <w:sz w:val="22"/>
          <w:szCs w:val="22"/>
        </w:rPr>
        <w:t>o</w:t>
      </w:r>
      <w:r w:rsidR="00E73BC0" w:rsidRPr="006C3D16">
        <w:rPr>
          <w:rFonts w:ascii="Arial" w:hAnsi="Arial" w:cs="Arial"/>
          <w:color w:val="auto"/>
          <w:sz w:val="22"/>
          <w:szCs w:val="22"/>
        </w:rPr>
        <w:t>l</w:t>
      </w:r>
      <w:r w:rsidR="0062469F" w:rsidRPr="006C3D16">
        <w:rPr>
          <w:rFonts w:ascii="Arial" w:hAnsi="Arial" w:cs="Arial"/>
          <w:color w:val="auto"/>
          <w:sz w:val="22"/>
          <w:szCs w:val="22"/>
        </w:rPr>
        <w:t>em</w:t>
      </w:r>
      <w:r w:rsidR="000C3AB5" w:rsidRPr="006C3D16">
        <w:rPr>
          <w:rFonts w:ascii="Arial" w:hAnsi="Arial" w:cs="Arial"/>
          <w:color w:val="auto"/>
          <w:sz w:val="22"/>
          <w:szCs w:val="22"/>
        </w:rPr>
        <w:t xml:space="preserve">, </w:t>
      </w:r>
      <w:r w:rsidR="00E73BC0" w:rsidRPr="006C3D16">
        <w:rPr>
          <w:rFonts w:ascii="Arial" w:hAnsi="Arial" w:cs="Arial"/>
          <w:color w:val="auto"/>
          <w:sz w:val="22"/>
          <w:szCs w:val="22"/>
        </w:rPr>
        <w:t>židlemi</w:t>
      </w:r>
      <w:r w:rsidR="0095283B" w:rsidRPr="006C3D16">
        <w:rPr>
          <w:rFonts w:ascii="Arial" w:hAnsi="Arial" w:cs="Arial"/>
          <w:color w:val="auto"/>
          <w:sz w:val="22"/>
          <w:szCs w:val="22"/>
        </w:rPr>
        <w:t xml:space="preserve">, </w:t>
      </w:r>
      <w:r w:rsidR="00E73BC0" w:rsidRPr="006C3D16">
        <w:rPr>
          <w:rFonts w:ascii="Arial" w:hAnsi="Arial" w:cs="Arial"/>
          <w:color w:val="auto"/>
          <w:sz w:val="22"/>
          <w:szCs w:val="22"/>
        </w:rPr>
        <w:t>skříňk</w:t>
      </w:r>
      <w:r w:rsidR="00E8119E" w:rsidRPr="006C3D16">
        <w:rPr>
          <w:rFonts w:ascii="Arial" w:hAnsi="Arial" w:cs="Arial"/>
          <w:color w:val="auto"/>
          <w:sz w:val="22"/>
          <w:szCs w:val="22"/>
        </w:rPr>
        <w:t>ou</w:t>
      </w:r>
      <w:r w:rsidR="00E73BC0" w:rsidRPr="006C3D16">
        <w:rPr>
          <w:rFonts w:ascii="Arial" w:hAnsi="Arial" w:cs="Arial"/>
          <w:color w:val="auto"/>
          <w:sz w:val="22"/>
          <w:szCs w:val="22"/>
        </w:rPr>
        <w:t xml:space="preserve"> na dokumenty</w:t>
      </w:r>
      <w:r w:rsidR="00CD54FD" w:rsidRPr="006C3D16">
        <w:rPr>
          <w:rFonts w:ascii="Arial" w:hAnsi="Arial" w:cs="Arial"/>
          <w:color w:val="auto"/>
          <w:sz w:val="22"/>
          <w:szCs w:val="22"/>
        </w:rPr>
        <w:t>,</w:t>
      </w:r>
      <w:r w:rsidR="0095283B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064A4C">
        <w:rPr>
          <w:rFonts w:ascii="Arial" w:hAnsi="Arial" w:cs="Arial"/>
          <w:color w:val="auto"/>
          <w:sz w:val="22"/>
          <w:szCs w:val="22"/>
        </w:rPr>
        <w:t xml:space="preserve">TV 55“, </w:t>
      </w:r>
      <w:r w:rsidR="0095283B" w:rsidRPr="006C3D16">
        <w:rPr>
          <w:rFonts w:ascii="Arial" w:hAnsi="Arial" w:cs="Arial"/>
          <w:color w:val="auto"/>
          <w:sz w:val="22"/>
          <w:szCs w:val="22"/>
        </w:rPr>
        <w:t>květinami,</w:t>
      </w:r>
      <w:r w:rsidR="0011798E" w:rsidRPr="006C3D16">
        <w:rPr>
          <w:rFonts w:ascii="Arial" w:hAnsi="Arial" w:cs="Arial"/>
          <w:color w:val="auto"/>
          <w:sz w:val="22"/>
          <w:szCs w:val="22"/>
        </w:rPr>
        <w:t xml:space="preserve"> osvětlením</w:t>
      </w:r>
      <w:r w:rsidR="00F5561B" w:rsidRPr="006C3D16">
        <w:rPr>
          <w:rFonts w:ascii="Arial" w:hAnsi="Arial" w:cs="Arial"/>
          <w:color w:val="auto"/>
          <w:sz w:val="22"/>
          <w:szCs w:val="22"/>
        </w:rPr>
        <w:t xml:space="preserve">. Požadována min. výška </w:t>
      </w:r>
      <w:r w:rsidR="00175F01">
        <w:rPr>
          <w:rFonts w:ascii="Arial" w:hAnsi="Arial" w:cs="Arial"/>
          <w:color w:val="auto"/>
          <w:sz w:val="22"/>
          <w:szCs w:val="22"/>
        </w:rPr>
        <w:t>5</w:t>
      </w:r>
      <w:r w:rsidR="00F5561B" w:rsidRPr="006C3D16">
        <w:rPr>
          <w:rFonts w:ascii="Arial" w:hAnsi="Arial" w:cs="Arial"/>
          <w:color w:val="auto"/>
          <w:sz w:val="22"/>
          <w:szCs w:val="22"/>
        </w:rPr>
        <w:t xml:space="preserve"> m alespoň jedné části stánku;</w:t>
      </w:r>
    </w:p>
    <w:p w14:paraId="130401D6" w14:textId="4FB285DB" w:rsidR="00C87189" w:rsidRPr="006C3D16" w:rsidRDefault="00B36242" w:rsidP="00E60AB9">
      <w:pPr>
        <w:pStyle w:val="Zkladntext"/>
        <w:numPr>
          <w:ilvl w:val="0"/>
          <w:numId w:val="37"/>
        </w:numPr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provedení kompletní přípravy</w:t>
      </w:r>
      <w:r w:rsidR="0041260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043A0A" w:rsidRPr="006C3D16">
        <w:rPr>
          <w:rFonts w:ascii="Arial" w:hAnsi="Arial" w:cs="Arial"/>
          <w:color w:val="auto"/>
          <w:sz w:val="22"/>
          <w:szCs w:val="22"/>
        </w:rPr>
        <w:t>expozice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pro instalaci exponátů objednatele </w:t>
      </w:r>
      <w:r w:rsidR="00487EC8" w:rsidRPr="006C3D16">
        <w:rPr>
          <w:rFonts w:ascii="Arial" w:hAnsi="Arial" w:cs="Arial"/>
          <w:color w:val="auto"/>
          <w:sz w:val="22"/>
          <w:szCs w:val="22"/>
        </w:rPr>
        <w:t>dle projektu</w:t>
      </w:r>
      <w:r w:rsidR="00337A37" w:rsidRPr="006C3D16">
        <w:rPr>
          <w:rFonts w:ascii="Arial" w:hAnsi="Arial" w:cs="Arial"/>
          <w:color w:val="auto"/>
          <w:sz w:val="22"/>
          <w:szCs w:val="22"/>
        </w:rPr>
        <w:t>,</w:t>
      </w:r>
      <w:r w:rsidR="00487EC8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3907C9" w:rsidRPr="006C3D16">
        <w:rPr>
          <w:rFonts w:ascii="Arial" w:hAnsi="Arial" w:cs="Arial"/>
          <w:color w:val="auto"/>
          <w:sz w:val="22"/>
          <w:szCs w:val="22"/>
        </w:rPr>
        <w:t>instalace zásuvk</w:t>
      </w:r>
      <w:r w:rsidR="000C3AB5" w:rsidRPr="006C3D16">
        <w:rPr>
          <w:rFonts w:ascii="Arial" w:hAnsi="Arial" w:cs="Arial"/>
          <w:color w:val="auto"/>
          <w:sz w:val="22"/>
          <w:szCs w:val="22"/>
        </w:rPr>
        <w:t>y</w:t>
      </w:r>
      <w:r w:rsidR="003907C9" w:rsidRPr="006C3D16">
        <w:rPr>
          <w:rFonts w:ascii="Arial" w:hAnsi="Arial" w:cs="Arial"/>
          <w:color w:val="auto"/>
          <w:sz w:val="22"/>
          <w:szCs w:val="22"/>
        </w:rPr>
        <w:t xml:space="preserve"> 220V k exponát</w:t>
      </w:r>
      <w:r w:rsidR="009F5442" w:rsidRPr="006C3D16">
        <w:rPr>
          <w:rFonts w:ascii="Arial" w:hAnsi="Arial" w:cs="Arial"/>
          <w:color w:val="auto"/>
          <w:sz w:val="22"/>
          <w:szCs w:val="22"/>
        </w:rPr>
        <w:t>ům</w:t>
      </w:r>
      <w:r w:rsidR="006F7889" w:rsidRPr="006C3D16">
        <w:rPr>
          <w:rFonts w:ascii="Arial" w:hAnsi="Arial" w:cs="Arial"/>
          <w:color w:val="auto"/>
          <w:sz w:val="22"/>
          <w:szCs w:val="22"/>
        </w:rPr>
        <w:t xml:space="preserve"> BUSHMASTER</w:t>
      </w:r>
      <w:r w:rsidR="00175F01">
        <w:rPr>
          <w:rFonts w:ascii="Arial" w:hAnsi="Arial" w:cs="Arial"/>
          <w:color w:val="auto"/>
          <w:sz w:val="22"/>
          <w:szCs w:val="22"/>
        </w:rPr>
        <w:t xml:space="preserve"> nebo CV90</w:t>
      </w:r>
      <w:r w:rsidR="000C3AB5" w:rsidRPr="006C3D16">
        <w:rPr>
          <w:rFonts w:ascii="Arial" w:hAnsi="Arial" w:cs="Arial"/>
          <w:color w:val="auto"/>
          <w:sz w:val="22"/>
          <w:szCs w:val="22"/>
        </w:rPr>
        <w:t>,</w:t>
      </w:r>
      <w:r w:rsidR="0095283B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FF0C1B" w:rsidRPr="006C3D16">
        <w:rPr>
          <w:rFonts w:ascii="Arial" w:hAnsi="Arial" w:cs="Arial"/>
          <w:color w:val="auto"/>
          <w:sz w:val="22"/>
          <w:szCs w:val="22"/>
        </w:rPr>
        <w:t>realizace prezentačního prostoru</w:t>
      </w:r>
      <w:r w:rsidR="0095283B" w:rsidRPr="006C3D16">
        <w:rPr>
          <w:rFonts w:ascii="Arial" w:hAnsi="Arial" w:cs="Arial"/>
          <w:color w:val="auto"/>
          <w:sz w:val="22"/>
          <w:szCs w:val="22"/>
        </w:rPr>
        <w:t xml:space="preserve"> pro </w:t>
      </w:r>
      <w:r w:rsidR="006F7889" w:rsidRPr="006C3D16">
        <w:rPr>
          <w:rFonts w:ascii="Arial" w:hAnsi="Arial" w:cs="Arial"/>
          <w:color w:val="auto"/>
          <w:sz w:val="22"/>
          <w:szCs w:val="22"/>
        </w:rPr>
        <w:t xml:space="preserve">tato </w:t>
      </w:r>
      <w:r w:rsidR="00175F01">
        <w:rPr>
          <w:rFonts w:ascii="Arial" w:hAnsi="Arial" w:cs="Arial"/>
          <w:color w:val="auto"/>
          <w:sz w:val="22"/>
          <w:szCs w:val="22"/>
        </w:rPr>
        <w:t xml:space="preserve"> dvě</w:t>
      </w:r>
      <w:r w:rsidR="00F5561B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6F7889" w:rsidRPr="006C3D16">
        <w:rPr>
          <w:rFonts w:ascii="Arial" w:hAnsi="Arial" w:cs="Arial"/>
          <w:color w:val="auto"/>
          <w:sz w:val="22"/>
          <w:szCs w:val="22"/>
        </w:rPr>
        <w:t>vozidla</w:t>
      </w:r>
      <w:r w:rsidR="0095283B" w:rsidRPr="006C3D16">
        <w:rPr>
          <w:rFonts w:ascii="Arial" w:hAnsi="Arial" w:cs="Arial"/>
          <w:color w:val="auto"/>
          <w:sz w:val="22"/>
          <w:szCs w:val="22"/>
        </w:rPr>
        <w:t xml:space="preserve"> (viz Přílo</w:t>
      </w:r>
      <w:r w:rsidR="00D14D1A" w:rsidRPr="006C3D16">
        <w:rPr>
          <w:rFonts w:ascii="Arial" w:hAnsi="Arial" w:cs="Arial"/>
          <w:color w:val="auto"/>
          <w:sz w:val="22"/>
          <w:szCs w:val="22"/>
        </w:rPr>
        <w:t>ha</w:t>
      </w:r>
      <w:r w:rsidR="0095283B" w:rsidRPr="006C3D16">
        <w:rPr>
          <w:rFonts w:ascii="Arial" w:hAnsi="Arial" w:cs="Arial"/>
          <w:color w:val="auto"/>
          <w:sz w:val="22"/>
          <w:szCs w:val="22"/>
        </w:rPr>
        <w:t xml:space="preserve"> č.</w:t>
      </w:r>
      <w:r w:rsidR="00D14D1A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FF0C1B" w:rsidRPr="006C3D16">
        <w:rPr>
          <w:rFonts w:ascii="Arial" w:hAnsi="Arial" w:cs="Arial"/>
          <w:color w:val="auto"/>
          <w:sz w:val="22"/>
          <w:szCs w:val="22"/>
        </w:rPr>
        <w:t>1</w:t>
      </w:r>
      <w:r w:rsidR="00D14D1A" w:rsidRPr="006C3D16">
        <w:rPr>
          <w:rFonts w:ascii="Arial" w:hAnsi="Arial" w:cs="Arial"/>
          <w:color w:val="auto"/>
          <w:sz w:val="22"/>
          <w:szCs w:val="22"/>
        </w:rPr>
        <w:t>)</w:t>
      </w:r>
    </w:p>
    <w:p w14:paraId="1BC7303B" w14:textId="77777777" w:rsidR="00DA79B1" w:rsidRPr="006C3D16" w:rsidRDefault="00DA79B1" w:rsidP="00E60AB9">
      <w:pPr>
        <w:pStyle w:val="Zkladntext"/>
        <w:numPr>
          <w:ilvl w:val="0"/>
          <w:numId w:val="37"/>
        </w:numPr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provedení grafick</w:t>
      </w:r>
      <w:r w:rsidR="007C422D" w:rsidRPr="006C3D16">
        <w:rPr>
          <w:rFonts w:ascii="Arial" w:hAnsi="Arial" w:cs="Arial"/>
          <w:color w:val="auto"/>
          <w:sz w:val="22"/>
          <w:szCs w:val="22"/>
        </w:rPr>
        <w:t xml:space="preserve">ých prací, zejména návrh, výroba a instalace grafiky v souladu </w:t>
      </w:r>
      <w:r w:rsidR="00DD1D0A" w:rsidRPr="006C3D16">
        <w:rPr>
          <w:rFonts w:ascii="Arial" w:hAnsi="Arial" w:cs="Arial"/>
          <w:color w:val="auto"/>
          <w:sz w:val="22"/>
          <w:szCs w:val="22"/>
        </w:rPr>
        <w:t>se zaměřením expozice objednatele</w:t>
      </w:r>
      <w:r w:rsidR="00CD54FD" w:rsidRPr="006C3D16">
        <w:rPr>
          <w:rFonts w:ascii="Arial" w:hAnsi="Arial" w:cs="Arial"/>
          <w:color w:val="auto"/>
          <w:sz w:val="22"/>
          <w:szCs w:val="22"/>
        </w:rPr>
        <w:t>, generální úklid před zahájením výstavy,</w:t>
      </w:r>
    </w:p>
    <w:p w14:paraId="439217D5" w14:textId="77777777" w:rsidR="006C48A7" w:rsidRPr="006C3D16" w:rsidRDefault="00035F82" w:rsidP="00E60AB9">
      <w:pPr>
        <w:pStyle w:val="Zkladntext"/>
        <w:numPr>
          <w:ilvl w:val="0"/>
          <w:numId w:val="37"/>
        </w:numPr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d</w:t>
      </w:r>
      <w:r w:rsidR="006C48A7" w:rsidRPr="006C3D16">
        <w:rPr>
          <w:rFonts w:ascii="Arial" w:hAnsi="Arial" w:cs="Arial"/>
          <w:color w:val="auto"/>
          <w:sz w:val="22"/>
          <w:szCs w:val="22"/>
        </w:rPr>
        <w:t>einstalace výstavní expozice po ukončení výstavní akce</w:t>
      </w:r>
      <w:r w:rsidR="00CD54FD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56A91C65" w14:textId="77777777" w:rsidR="006C48A7" w:rsidRPr="006C3D16" w:rsidRDefault="006C48A7" w:rsidP="00C76C97">
      <w:pPr>
        <w:pStyle w:val="Zkladntext"/>
        <w:ind w:left="633"/>
        <w:jc w:val="both"/>
        <w:rPr>
          <w:rFonts w:ascii="Arial" w:hAnsi="Arial" w:cs="Arial"/>
          <w:color w:val="auto"/>
          <w:sz w:val="22"/>
          <w:szCs w:val="22"/>
        </w:rPr>
      </w:pPr>
    </w:p>
    <w:p w14:paraId="30B33C9D" w14:textId="77777777" w:rsidR="006C48A7" w:rsidRPr="006C3D16" w:rsidRDefault="006C48A7" w:rsidP="008072FE">
      <w:pPr>
        <w:pStyle w:val="Zkladntex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Veškeré movité věci dodané zhotovitelem jako součást expozice zůstávají ve vlastnictví zhotovitele.</w:t>
      </w:r>
    </w:p>
    <w:p w14:paraId="6729186B" w14:textId="77777777" w:rsidR="006C48A7" w:rsidRPr="006C3D16" w:rsidRDefault="006C48A7" w:rsidP="00C76C9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2E9AA25B" w14:textId="77777777" w:rsidR="006C48A7" w:rsidRPr="006C3D16" w:rsidRDefault="006C48A7" w:rsidP="008072FE">
      <w:pPr>
        <w:pStyle w:val="Zkladntext"/>
        <w:numPr>
          <w:ilvl w:val="0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Veškeré movité věci poskytnuté v souvislosti s realizací expozice objednatelem zhotoviteli zůstávají ve vlastnictví objednatele.</w:t>
      </w:r>
    </w:p>
    <w:p w14:paraId="7D533C98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7D48949E" w14:textId="77777777" w:rsidR="00B21F8A" w:rsidRPr="006C3D16" w:rsidRDefault="00B21F8A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47A65E9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  <w:u w:val="single"/>
        </w:rPr>
        <w:t>Článek 2</w:t>
      </w:r>
    </w:p>
    <w:p w14:paraId="46A486DE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Práva a povinnosti zhotovitele</w:t>
      </w:r>
    </w:p>
    <w:p w14:paraId="30D6C9B7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3B054DDE" w14:textId="77777777" w:rsidR="00EA2F14" w:rsidRPr="006C3D16" w:rsidRDefault="009638EB" w:rsidP="0091775D">
      <w:pPr>
        <w:pStyle w:val="Zkladn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Zhotovitel se zavazuje </w:t>
      </w:r>
      <w:r w:rsidR="008600D6" w:rsidRPr="006C3D16">
        <w:rPr>
          <w:rFonts w:ascii="Arial" w:hAnsi="Arial" w:cs="Arial"/>
          <w:color w:val="auto"/>
          <w:sz w:val="22"/>
          <w:szCs w:val="22"/>
        </w:rPr>
        <w:t>provést</w:t>
      </w:r>
      <w:r w:rsidR="001F59B4" w:rsidRPr="006C3D16">
        <w:rPr>
          <w:rFonts w:ascii="Arial" w:hAnsi="Arial" w:cs="Arial"/>
          <w:color w:val="auto"/>
          <w:sz w:val="22"/>
          <w:szCs w:val="22"/>
        </w:rPr>
        <w:t xml:space="preserve"> expozici</w:t>
      </w:r>
      <w:r w:rsidR="009C4EA7" w:rsidRPr="006C3D16">
        <w:rPr>
          <w:rFonts w:ascii="Arial" w:hAnsi="Arial" w:cs="Arial"/>
          <w:color w:val="auto"/>
          <w:sz w:val="22"/>
          <w:szCs w:val="22"/>
        </w:rPr>
        <w:t xml:space="preserve"> v rozsahu stanoven</w:t>
      </w:r>
      <w:r w:rsidR="00C072A3" w:rsidRPr="006C3D16">
        <w:rPr>
          <w:rFonts w:ascii="Arial" w:hAnsi="Arial" w:cs="Arial"/>
          <w:color w:val="auto"/>
          <w:sz w:val="22"/>
          <w:szCs w:val="22"/>
        </w:rPr>
        <w:t>é</w:t>
      </w:r>
      <w:r w:rsidR="009C4EA7" w:rsidRPr="006C3D16">
        <w:rPr>
          <w:rFonts w:ascii="Arial" w:hAnsi="Arial" w:cs="Arial"/>
          <w:color w:val="auto"/>
          <w:sz w:val="22"/>
          <w:szCs w:val="22"/>
        </w:rPr>
        <w:t>m v této smlouvě a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podle zhotovitelem vypracovaného</w:t>
      </w:r>
      <w:r w:rsidR="00056B17" w:rsidRPr="006C3D16">
        <w:rPr>
          <w:rFonts w:ascii="Arial" w:hAnsi="Arial" w:cs="Arial"/>
          <w:color w:val="auto"/>
          <w:sz w:val="22"/>
          <w:szCs w:val="22"/>
        </w:rPr>
        <w:t xml:space="preserve"> a objednatelem</w:t>
      </w:r>
      <w:r w:rsidR="00DB5E79" w:rsidRPr="006C3D16">
        <w:rPr>
          <w:rFonts w:ascii="Arial" w:hAnsi="Arial" w:cs="Arial"/>
          <w:color w:val="auto"/>
          <w:sz w:val="22"/>
          <w:szCs w:val="22"/>
        </w:rPr>
        <w:t xml:space="preserve"> předem</w:t>
      </w:r>
      <w:r w:rsidR="00056B17" w:rsidRPr="006C3D16">
        <w:rPr>
          <w:rFonts w:ascii="Arial" w:hAnsi="Arial" w:cs="Arial"/>
          <w:color w:val="auto"/>
          <w:sz w:val="22"/>
          <w:szCs w:val="22"/>
        </w:rPr>
        <w:t xml:space="preserve"> schváleného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projektu</w:t>
      </w:r>
      <w:r w:rsidR="004B1887" w:rsidRPr="006C3D16">
        <w:rPr>
          <w:rFonts w:ascii="Arial" w:hAnsi="Arial" w:cs="Arial"/>
          <w:color w:val="auto"/>
          <w:sz w:val="22"/>
          <w:szCs w:val="22"/>
        </w:rPr>
        <w:t xml:space="preserve">, který </w:t>
      </w:r>
      <w:r w:rsidR="00B07AA4" w:rsidRPr="006C3D16">
        <w:rPr>
          <w:rFonts w:ascii="Arial" w:hAnsi="Arial" w:cs="Arial"/>
          <w:color w:val="auto"/>
          <w:sz w:val="22"/>
          <w:szCs w:val="22"/>
        </w:rPr>
        <w:t>bude zpracován</w:t>
      </w:r>
      <w:r w:rsidR="00C810E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D6349A" w:rsidRPr="006C3D16">
        <w:rPr>
          <w:rFonts w:ascii="Arial" w:hAnsi="Arial" w:cs="Arial"/>
          <w:color w:val="auto"/>
          <w:sz w:val="22"/>
          <w:szCs w:val="22"/>
        </w:rPr>
        <w:t>dle návrhu</w:t>
      </w:r>
      <w:r w:rsidR="00C810E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D6349A" w:rsidRPr="006C3D16">
        <w:rPr>
          <w:rFonts w:ascii="Arial" w:hAnsi="Arial" w:cs="Arial"/>
          <w:color w:val="auto"/>
          <w:sz w:val="22"/>
          <w:szCs w:val="22"/>
        </w:rPr>
        <w:t>designového řešení</w:t>
      </w:r>
      <w:r w:rsidR="00C810E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D6349A" w:rsidRPr="006C3D16">
        <w:rPr>
          <w:rFonts w:ascii="Arial" w:hAnsi="Arial" w:cs="Arial"/>
          <w:color w:val="auto"/>
          <w:sz w:val="22"/>
          <w:szCs w:val="22"/>
        </w:rPr>
        <w:t>expozice</w:t>
      </w:r>
      <w:r w:rsidR="0015610D" w:rsidRPr="006C3D16">
        <w:rPr>
          <w:rFonts w:ascii="Arial" w:hAnsi="Arial" w:cs="Arial"/>
          <w:color w:val="auto"/>
          <w:sz w:val="22"/>
          <w:szCs w:val="22"/>
        </w:rPr>
        <w:t xml:space="preserve"> předloženého zhotovitelem </w:t>
      </w:r>
      <w:r w:rsidR="002E1D61" w:rsidRPr="006C3D16">
        <w:rPr>
          <w:rFonts w:ascii="Arial" w:hAnsi="Arial" w:cs="Arial"/>
          <w:color w:val="auto"/>
          <w:sz w:val="22"/>
          <w:szCs w:val="22"/>
        </w:rPr>
        <w:t xml:space="preserve">v rámci </w:t>
      </w:r>
      <w:r w:rsidR="00F43617" w:rsidRPr="006C3D16">
        <w:rPr>
          <w:rFonts w:ascii="Arial" w:hAnsi="Arial" w:cs="Arial"/>
          <w:color w:val="auto"/>
          <w:sz w:val="22"/>
          <w:szCs w:val="22"/>
        </w:rPr>
        <w:t>nabídky na veřejnou zakázku.</w:t>
      </w:r>
    </w:p>
    <w:p w14:paraId="55891610" w14:textId="77777777" w:rsidR="00EA2F14" w:rsidRPr="006C3D16" w:rsidRDefault="00EA2F14" w:rsidP="00543895">
      <w:pPr>
        <w:pStyle w:val="Zkladntex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07204A8B" w14:textId="77777777" w:rsidR="009638EB" w:rsidRPr="006C3D16" w:rsidRDefault="00EA2F14" w:rsidP="0091775D">
      <w:pPr>
        <w:pStyle w:val="Zkladn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Zhotovitel je povinen umožnit objednateli </w:t>
      </w:r>
      <w:r w:rsidR="00F95506" w:rsidRPr="006C3D16">
        <w:rPr>
          <w:rFonts w:ascii="Arial" w:hAnsi="Arial" w:cs="Arial"/>
          <w:color w:val="auto"/>
          <w:sz w:val="22"/>
          <w:szCs w:val="22"/>
        </w:rPr>
        <w:t>výlučné a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F95506" w:rsidRPr="006C3D16">
        <w:rPr>
          <w:rFonts w:ascii="Arial" w:hAnsi="Arial" w:cs="Arial"/>
          <w:color w:val="auto"/>
          <w:sz w:val="22"/>
          <w:szCs w:val="22"/>
        </w:rPr>
        <w:t>nerušené užívání expozice</w:t>
      </w:r>
      <w:r w:rsidR="00E4756E" w:rsidRPr="006C3D16">
        <w:rPr>
          <w:rFonts w:ascii="Arial" w:hAnsi="Arial" w:cs="Arial"/>
          <w:color w:val="auto"/>
          <w:sz w:val="22"/>
          <w:szCs w:val="22"/>
        </w:rPr>
        <w:t>.</w:t>
      </w:r>
      <w:r w:rsidR="00116101" w:rsidRPr="006C3D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CD86B18" w14:textId="77777777" w:rsidR="00056B17" w:rsidRPr="006C3D16" w:rsidRDefault="00056B17" w:rsidP="0091775D">
      <w:pPr>
        <w:pStyle w:val="Zkladntex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15916531" w14:textId="77777777" w:rsidR="006C48A7" w:rsidRPr="006C3D16" w:rsidRDefault="009638EB" w:rsidP="00C76C97">
      <w:pPr>
        <w:numPr>
          <w:ilvl w:val="0"/>
          <w:numId w:val="4"/>
        </w:num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Zhotovitel je povinen poskytnout</w:t>
      </w:r>
      <w:r w:rsidR="00A76B81" w:rsidRPr="006C3D16">
        <w:rPr>
          <w:rFonts w:ascii="Arial" w:hAnsi="Arial" w:cs="Arial"/>
          <w:sz w:val="22"/>
          <w:szCs w:val="22"/>
        </w:rPr>
        <w:t xml:space="preserve"> veškerá plnění dle této smlouvy </w:t>
      </w:r>
      <w:r w:rsidRPr="006C3D16">
        <w:rPr>
          <w:rFonts w:ascii="Arial" w:hAnsi="Arial" w:cs="Arial"/>
          <w:sz w:val="22"/>
          <w:szCs w:val="22"/>
        </w:rPr>
        <w:t>na svůj náklad a nebezpečí ve sjednan</w:t>
      </w:r>
      <w:r w:rsidR="00AA1692" w:rsidRPr="006C3D16">
        <w:rPr>
          <w:rFonts w:ascii="Arial" w:hAnsi="Arial" w:cs="Arial"/>
          <w:sz w:val="22"/>
          <w:szCs w:val="22"/>
        </w:rPr>
        <w:t>ých</w:t>
      </w:r>
      <w:r w:rsidRPr="006C3D16">
        <w:rPr>
          <w:rFonts w:ascii="Arial" w:hAnsi="Arial" w:cs="Arial"/>
          <w:sz w:val="22"/>
          <w:szCs w:val="22"/>
        </w:rPr>
        <w:t xml:space="preserve"> termín</w:t>
      </w:r>
      <w:r w:rsidR="00AA1692" w:rsidRPr="006C3D16">
        <w:rPr>
          <w:rFonts w:ascii="Arial" w:hAnsi="Arial" w:cs="Arial"/>
          <w:sz w:val="22"/>
          <w:szCs w:val="22"/>
        </w:rPr>
        <w:t>ech</w:t>
      </w:r>
      <w:r w:rsidR="004B7C8E" w:rsidRPr="006C3D16">
        <w:rPr>
          <w:rFonts w:ascii="Arial" w:hAnsi="Arial" w:cs="Arial"/>
          <w:sz w:val="22"/>
          <w:szCs w:val="22"/>
        </w:rPr>
        <w:t>.</w:t>
      </w:r>
    </w:p>
    <w:p w14:paraId="05E3CAD1" w14:textId="77777777" w:rsidR="006C48A7" w:rsidRPr="006C3D16" w:rsidRDefault="006C48A7" w:rsidP="009C0DB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EE86861" w14:textId="77777777" w:rsidR="006C48A7" w:rsidRPr="006C3D16" w:rsidRDefault="0039781E" w:rsidP="009C0DB3">
      <w:pPr>
        <w:numPr>
          <w:ilvl w:val="0"/>
          <w:numId w:val="4"/>
        </w:numPr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O předání </w:t>
      </w:r>
      <w:r w:rsidR="006C48A7" w:rsidRPr="006C3D16">
        <w:rPr>
          <w:rFonts w:ascii="Arial" w:hAnsi="Arial" w:cs="Arial"/>
          <w:sz w:val="22"/>
          <w:szCs w:val="22"/>
        </w:rPr>
        <w:t xml:space="preserve">výstavní </w:t>
      </w:r>
      <w:r w:rsidRPr="006C3D16">
        <w:rPr>
          <w:rFonts w:ascii="Arial" w:hAnsi="Arial" w:cs="Arial"/>
          <w:sz w:val="22"/>
          <w:szCs w:val="22"/>
        </w:rPr>
        <w:t>expozice zhotovitelem objednateli sepíší smluvní strany předávací protokol.</w:t>
      </w:r>
      <w:r w:rsidR="006C48A7" w:rsidRPr="006C3D16">
        <w:rPr>
          <w:rFonts w:ascii="Arial" w:hAnsi="Arial" w:cs="Arial"/>
          <w:sz w:val="22"/>
          <w:szCs w:val="22"/>
        </w:rPr>
        <w:t xml:space="preserve"> </w:t>
      </w:r>
      <w:r w:rsidR="006C48A7" w:rsidRPr="006C3D16">
        <w:rPr>
          <w:rFonts w:ascii="Arial" w:hAnsi="Arial" w:cs="Arial"/>
          <w:snapToGrid w:val="0"/>
          <w:color w:val="000000"/>
          <w:sz w:val="22"/>
          <w:szCs w:val="22"/>
        </w:rPr>
        <w:t>Smluvní strany potvrdí odevzdání a převzetí kompletní výstavní expozice v ujednaném rozsahu a kvalitě podpisem protokolu o odevzdání expozice. Objednatel je oprávněn odmítnout převzetí výstavní expozice, která není v souladu s touto smlouvou nebo pokud objednatel zjistí, že výstavní expozice vykazuje vady či nedodělky. V takovém případě smluvní strany sepíší protokol o odevzdání s výhradami, a to v rozsahu, v jakém došlo ke skutečnému převzetí výstavní expozice objednatelem, a ohledně vadné části výstavní expozice uvedou do protokolu skutečnosti, které bránily převzetí expozice a další důležité okolnosti. Smluvní strany dále uvedou, jaké vady či nedodělky expozice vykazuje a určí lhůtu k odst</w:t>
      </w:r>
      <w:r w:rsidR="00317CD8" w:rsidRPr="006C3D16">
        <w:rPr>
          <w:rFonts w:ascii="Arial" w:hAnsi="Arial" w:cs="Arial"/>
          <w:snapToGrid w:val="0"/>
          <w:color w:val="000000"/>
          <w:sz w:val="22"/>
          <w:szCs w:val="22"/>
        </w:rPr>
        <w:t>ranění těchto vad či nedodělků</w:t>
      </w:r>
      <w:r w:rsidR="009C0DB3" w:rsidRPr="006C3D16">
        <w:rPr>
          <w:rFonts w:ascii="Arial" w:hAnsi="Arial" w:cs="Arial"/>
          <w:snapToGrid w:val="0"/>
          <w:color w:val="000000"/>
          <w:sz w:val="22"/>
          <w:szCs w:val="22"/>
        </w:rPr>
        <w:t>. Případné vady je zhotovitel povinen bezplatně odstranit bez zbytečného odkladu, nejpozději však do zahájení výstavní akce. Nebude-li vada odstraněna do zahájení výstavní akce, zavazuje se zhotovitel zaplatit objednateli smluvní pokutu ve výši 5 % ze smluvní ceny, a to za každou neodstraněnou vadu.</w:t>
      </w:r>
    </w:p>
    <w:p w14:paraId="04F90A6A" w14:textId="77777777" w:rsidR="00912C50" w:rsidRPr="006C3D16" w:rsidRDefault="00912C50" w:rsidP="003E137D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1112852" w14:textId="77777777" w:rsidR="00912C50" w:rsidRPr="006C3D16" w:rsidRDefault="00912C50" w:rsidP="0091775D">
      <w:pPr>
        <w:pStyle w:val="Zkladn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Po skončení sjednané doby užívání je zhotovitel povinen expozici od objednatele převzít zpět. V případě, že si zhotovitel expozici nepřevezme zpět ve sjednaném termínu, prodlužuje se </w:t>
      </w:r>
      <w:r w:rsidRPr="006C3D16">
        <w:rPr>
          <w:rFonts w:ascii="Arial" w:hAnsi="Arial" w:cs="Arial"/>
          <w:color w:val="auto"/>
          <w:sz w:val="22"/>
          <w:szCs w:val="22"/>
        </w:rPr>
        <w:lastRenderedPageBreak/>
        <w:t>splatnost dosud nezaplacené části smluvní ceny o dobu, po kterou trvá prodlení zhotovitele s převzetím expozice.</w:t>
      </w:r>
    </w:p>
    <w:p w14:paraId="6C361A95" w14:textId="77777777" w:rsidR="00B2542E" w:rsidRPr="006C3D16" w:rsidRDefault="00B2542E" w:rsidP="0091775D">
      <w:pPr>
        <w:pStyle w:val="Zkladntext"/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Zhotovitel se zavazuje akceptovat a zohlednit při </w:t>
      </w:r>
      <w:r w:rsidR="00A8660C" w:rsidRPr="006C3D16">
        <w:rPr>
          <w:rFonts w:ascii="Arial" w:hAnsi="Arial" w:cs="Arial"/>
          <w:sz w:val="22"/>
          <w:szCs w:val="22"/>
        </w:rPr>
        <w:t>poskytování plnění dle této smlouvy</w:t>
      </w:r>
      <w:r w:rsidRPr="006C3D16">
        <w:rPr>
          <w:rFonts w:ascii="Arial" w:hAnsi="Arial" w:cs="Arial"/>
          <w:sz w:val="22"/>
          <w:szCs w:val="22"/>
        </w:rPr>
        <w:t xml:space="preserve"> požadavky</w:t>
      </w:r>
      <w:r w:rsidR="0062787F" w:rsidRPr="006C3D16">
        <w:rPr>
          <w:rFonts w:ascii="Arial" w:hAnsi="Arial" w:cs="Arial"/>
          <w:sz w:val="22"/>
          <w:szCs w:val="22"/>
        </w:rPr>
        <w:t xml:space="preserve"> objednatele</w:t>
      </w:r>
      <w:r w:rsidRPr="006C3D16">
        <w:rPr>
          <w:rFonts w:ascii="Arial" w:hAnsi="Arial" w:cs="Arial"/>
          <w:sz w:val="22"/>
          <w:szCs w:val="22"/>
        </w:rPr>
        <w:t xml:space="preserve"> vzešlé z konzultací s</w:t>
      </w:r>
      <w:r w:rsidR="0062787F" w:rsidRPr="006C3D16">
        <w:rPr>
          <w:rFonts w:ascii="Arial" w:hAnsi="Arial" w:cs="Arial"/>
          <w:sz w:val="22"/>
          <w:szCs w:val="22"/>
        </w:rPr>
        <w:t>e</w:t>
      </w:r>
      <w:r w:rsidRPr="006C3D16">
        <w:rPr>
          <w:rFonts w:ascii="Arial" w:hAnsi="Arial" w:cs="Arial"/>
          <w:sz w:val="22"/>
          <w:szCs w:val="22"/>
        </w:rPr>
        <w:t> </w:t>
      </w:r>
      <w:r w:rsidR="0062787F" w:rsidRPr="006C3D16">
        <w:rPr>
          <w:rFonts w:ascii="Arial" w:hAnsi="Arial" w:cs="Arial"/>
          <w:sz w:val="22"/>
          <w:szCs w:val="22"/>
        </w:rPr>
        <w:t>zhotovitelem</w:t>
      </w:r>
      <w:r w:rsidRPr="006C3D16">
        <w:rPr>
          <w:rFonts w:ascii="Arial" w:hAnsi="Arial" w:cs="Arial"/>
          <w:sz w:val="22"/>
          <w:szCs w:val="22"/>
        </w:rPr>
        <w:t>, a to v rámci součinnosti</w:t>
      </w:r>
      <w:r w:rsidR="00447713" w:rsidRPr="006C3D16">
        <w:rPr>
          <w:rFonts w:ascii="Arial" w:hAnsi="Arial" w:cs="Arial"/>
          <w:sz w:val="22"/>
          <w:szCs w:val="22"/>
        </w:rPr>
        <w:t xml:space="preserve">, která je z povahy věci nezbytná </w:t>
      </w:r>
      <w:r w:rsidRPr="006C3D16">
        <w:rPr>
          <w:rFonts w:ascii="Arial" w:hAnsi="Arial" w:cs="Arial"/>
          <w:sz w:val="22"/>
          <w:szCs w:val="22"/>
        </w:rPr>
        <w:t xml:space="preserve">při provádění </w:t>
      </w:r>
      <w:r w:rsidR="00447713" w:rsidRPr="006C3D16">
        <w:rPr>
          <w:rFonts w:ascii="Arial" w:hAnsi="Arial" w:cs="Arial"/>
          <w:sz w:val="22"/>
          <w:szCs w:val="22"/>
        </w:rPr>
        <w:t>díla tohoto typu</w:t>
      </w:r>
      <w:r w:rsidRPr="006C3D16">
        <w:rPr>
          <w:rFonts w:ascii="Arial" w:hAnsi="Arial" w:cs="Arial"/>
          <w:sz w:val="22"/>
          <w:szCs w:val="22"/>
        </w:rPr>
        <w:t>.</w:t>
      </w:r>
    </w:p>
    <w:p w14:paraId="72A6B924" w14:textId="77777777" w:rsidR="001472D4" w:rsidRPr="006C3D16" w:rsidRDefault="001472D4" w:rsidP="00543895">
      <w:pPr>
        <w:pStyle w:val="Odstavecseseznamem"/>
        <w:rPr>
          <w:rFonts w:ascii="Arial" w:hAnsi="Arial" w:cs="Arial"/>
          <w:sz w:val="22"/>
          <w:szCs w:val="22"/>
        </w:rPr>
      </w:pPr>
    </w:p>
    <w:p w14:paraId="01199364" w14:textId="77777777" w:rsidR="001472D4" w:rsidRPr="006C3D16" w:rsidRDefault="00BF61DA" w:rsidP="0091775D">
      <w:pPr>
        <w:pStyle w:val="Zkladntext"/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V případě, že </w:t>
      </w:r>
      <w:r w:rsidR="00046FCA" w:rsidRPr="006C3D16">
        <w:rPr>
          <w:rFonts w:ascii="Arial" w:hAnsi="Arial" w:cs="Arial"/>
          <w:sz w:val="22"/>
          <w:szCs w:val="22"/>
        </w:rPr>
        <w:t xml:space="preserve">v rámci plnění této smlouvy </w:t>
      </w:r>
      <w:r w:rsidR="00D55D6F" w:rsidRPr="006C3D16">
        <w:rPr>
          <w:rFonts w:ascii="Arial" w:hAnsi="Arial" w:cs="Arial"/>
          <w:sz w:val="22"/>
          <w:szCs w:val="22"/>
        </w:rPr>
        <w:t>vznikne výsledek tvůrčí duševní činnosti zhotovitele</w:t>
      </w:r>
      <w:r w:rsidRPr="006C3D16">
        <w:rPr>
          <w:rFonts w:ascii="Arial" w:hAnsi="Arial" w:cs="Arial"/>
          <w:sz w:val="22"/>
          <w:szCs w:val="22"/>
        </w:rPr>
        <w:t>, na který se vztahuje autorskoprávní ochrana ve smyslu zákona č.</w:t>
      </w:r>
      <w:r w:rsidR="006C48A7" w:rsidRPr="006C3D16">
        <w:rPr>
          <w:rFonts w:ascii="Arial" w:hAnsi="Arial" w:cs="Arial"/>
          <w:sz w:val="22"/>
          <w:szCs w:val="22"/>
        </w:rPr>
        <w:t xml:space="preserve"> 89/2012 Sb., občanský zákoník,</w:t>
      </w:r>
      <w:r w:rsidR="00BB6664" w:rsidRPr="006C3D16">
        <w:rPr>
          <w:rFonts w:ascii="Arial" w:hAnsi="Arial" w:cs="Arial"/>
          <w:sz w:val="22"/>
          <w:szCs w:val="22"/>
        </w:rPr>
        <w:t xml:space="preserve"> ve znění pozdějších předpisů, </w:t>
      </w:r>
      <w:r w:rsidR="006C48A7" w:rsidRPr="006C3D16">
        <w:rPr>
          <w:rFonts w:ascii="Arial" w:hAnsi="Arial" w:cs="Arial"/>
          <w:sz w:val="22"/>
          <w:szCs w:val="22"/>
        </w:rPr>
        <w:t>a zákona č.</w:t>
      </w:r>
      <w:r w:rsidRPr="006C3D16">
        <w:rPr>
          <w:rFonts w:ascii="Arial" w:hAnsi="Arial" w:cs="Arial"/>
          <w:sz w:val="22"/>
          <w:szCs w:val="22"/>
        </w:rPr>
        <w:t xml:space="preserve"> 121/200</w:t>
      </w:r>
      <w:r w:rsidR="004F1C4B" w:rsidRPr="006C3D16">
        <w:rPr>
          <w:rFonts w:ascii="Arial" w:hAnsi="Arial" w:cs="Arial"/>
          <w:sz w:val="22"/>
          <w:szCs w:val="22"/>
        </w:rPr>
        <w:t>0</w:t>
      </w:r>
      <w:r w:rsidRPr="006C3D16">
        <w:rPr>
          <w:rFonts w:ascii="Arial" w:hAnsi="Arial" w:cs="Arial"/>
          <w:sz w:val="22"/>
          <w:szCs w:val="22"/>
        </w:rPr>
        <w:t xml:space="preserve"> Sb., autorský zákon, v</w:t>
      </w:r>
      <w:r w:rsidR="00BB6664" w:rsidRPr="006C3D16">
        <w:rPr>
          <w:rFonts w:ascii="Arial" w:hAnsi="Arial" w:cs="Arial"/>
          <w:sz w:val="22"/>
          <w:szCs w:val="22"/>
        </w:rPr>
        <w:t>e znění pozdějších předpisů</w:t>
      </w:r>
      <w:r w:rsidRPr="006C3D16">
        <w:rPr>
          <w:rFonts w:ascii="Arial" w:hAnsi="Arial" w:cs="Arial"/>
          <w:sz w:val="22"/>
          <w:szCs w:val="22"/>
        </w:rPr>
        <w:t xml:space="preserve">, </w:t>
      </w:r>
      <w:r w:rsidR="004537C4" w:rsidRPr="006C3D16">
        <w:rPr>
          <w:rFonts w:ascii="Arial" w:hAnsi="Arial" w:cs="Arial"/>
          <w:sz w:val="22"/>
          <w:szCs w:val="22"/>
        </w:rPr>
        <w:t>poskytuje</w:t>
      </w:r>
      <w:r w:rsidRPr="006C3D16">
        <w:rPr>
          <w:rFonts w:ascii="Arial" w:hAnsi="Arial" w:cs="Arial"/>
          <w:sz w:val="22"/>
          <w:szCs w:val="22"/>
        </w:rPr>
        <w:t xml:space="preserve"> </w:t>
      </w:r>
      <w:r w:rsidR="004537C4" w:rsidRPr="006C3D16">
        <w:rPr>
          <w:rFonts w:ascii="Arial" w:hAnsi="Arial" w:cs="Arial"/>
          <w:sz w:val="22"/>
          <w:szCs w:val="22"/>
        </w:rPr>
        <w:t>tímto</w:t>
      </w:r>
      <w:r w:rsidRPr="006C3D16">
        <w:rPr>
          <w:rFonts w:ascii="Arial" w:hAnsi="Arial" w:cs="Arial"/>
          <w:sz w:val="22"/>
          <w:szCs w:val="22"/>
        </w:rPr>
        <w:t xml:space="preserve"> zhotovitel </w:t>
      </w:r>
      <w:r w:rsidR="004537C4" w:rsidRPr="006C3D16">
        <w:rPr>
          <w:rFonts w:ascii="Arial" w:hAnsi="Arial" w:cs="Arial"/>
          <w:sz w:val="22"/>
          <w:szCs w:val="22"/>
        </w:rPr>
        <w:t>objednateli k takovému výsledku tvůrčí duševní činnosti</w:t>
      </w:r>
      <w:r w:rsidRPr="006C3D16">
        <w:rPr>
          <w:rFonts w:ascii="Arial" w:hAnsi="Arial" w:cs="Arial"/>
          <w:sz w:val="22"/>
          <w:szCs w:val="22"/>
        </w:rPr>
        <w:t xml:space="preserve"> časově, územně i množstevně neomezenou licenci, a to jako licenci výhradní.</w:t>
      </w:r>
      <w:r w:rsidR="00883AE2" w:rsidRPr="006C3D16">
        <w:rPr>
          <w:rFonts w:ascii="Arial" w:hAnsi="Arial" w:cs="Arial"/>
          <w:sz w:val="22"/>
          <w:szCs w:val="22"/>
        </w:rPr>
        <w:t xml:space="preserve"> Odměna za poskytnutí licence je zahrnuta ve smluvní ceně.</w:t>
      </w:r>
    </w:p>
    <w:p w14:paraId="4D3819CD" w14:textId="77777777" w:rsidR="000B4148" w:rsidRPr="006C3D16" w:rsidRDefault="000B4148" w:rsidP="00C76C97">
      <w:pPr>
        <w:pStyle w:val="Zkladntext"/>
        <w:spacing w:line="240" w:lineRule="atLeast"/>
        <w:jc w:val="both"/>
        <w:rPr>
          <w:rFonts w:ascii="Arial" w:hAnsi="Arial" w:cs="Arial"/>
          <w:color w:val="auto"/>
          <w:sz w:val="22"/>
          <w:szCs w:val="22"/>
        </w:rPr>
      </w:pPr>
    </w:p>
    <w:p w14:paraId="7C42A955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C3D16">
        <w:rPr>
          <w:rFonts w:ascii="Arial" w:hAnsi="Arial" w:cs="Arial"/>
          <w:b/>
          <w:color w:val="auto"/>
          <w:sz w:val="22"/>
          <w:szCs w:val="22"/>
          <w:u w:val="single"/>
        </w:rPr>
        <w:t>Článek 3</w:t>
      </w:r>
    </w:p>
    <w:p w14:paraId="246721B5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Práva a povinnosti objednatele</w:t>
      </w:r>
    </w:p>
    <w:p w14:paraId="2384F219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3E487EA7" w14:textId="77777777" w:rsidR="00EF6A2F" w:rsidRPr="006C3D16" w:rsidRDefault="009638EB" w:rsidP="008072FE">
      <w:pPr>
        <w:pStyle w:val="Zkladntex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Objednatel se</w:t>
      </w:r>
      <w:r w:rsidR="00D5161A" w:rsidRPr="006C3D16">
        <w:rPr>
          <w:rFonts w:ascii="Arial" w:hAnsi="Arial" w:cs="Arial"/>
          <w:color w:val="auto"/>
          <w:sz w:val="22"/>
          <w:szCs w:val="22"/>
        </w:rPr>
        <w:t xml:space="preserve"> zavazuje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9249AB" w:rsidRPr="006C3D16">
        <w:rPr>
          <w:rFonts w:ascii="Arial" w:hAnsi="Arial" w:cs="Arial"/>
          <w:color w:val="auto"/>
          <w:sz w:val="22"/>
          <w:szCs w:val="22"/>
        </w:rPr>
        <w:t>zaslat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9249AB" w:rsidRPr="006C3D16">
        <w:rPr>
          <w:rFonts w:ascii="Arial" w:hAnsi="Arial" w:cs="Arial"/>
          <w:color w:val="auto"/>
          <w:sz w:val="22"/>
          <w:szCs w:val="22"/>
        </w:rPr>
        <w:t>z</w:t>
      </w:r>
      <w:r w:rsidR="006E16F9" w:rsidRPr="006C3D16">
        <w:rPr>
          <w:rFonts w:ascii="Arial" w:hAnsi="Arial" w:cs="Arial"/>
          <w:color w:val="auto"/>
          <w:sz w:val="22"/>
          <w:szCs w:val="22"/>
        </w:rPr>
        <w:t>hotoviteli</w:t>
      </w:r>
      <w:r w:rsidR="009249AB" w:rsidRPr="006C3D16">
        <w:rPr>
          <w:rFonts w:ascii="Arial" w:hAnsi="Arial" w:cs="Arial"/>
          <w:color w:val="auto"/>
          <w:sz w:val="22"/>
          <w:szCs w:val="22"/>
        </w:rPr>
        <w:t xml:space="preserve"> na e</w:t>
      </w:r>
      <w:r w:rsidR="00901171" w:rsidRPr="006C3D16">
        <w:rPr>
          <w:rFonts w:ascii="Arial" w:hAnsi="Arial" w:cs="Arial"/>
          <w:color w:val="auto"/>
          <w:sz w:val="22"/>
          <w:szCs w:val="22"/>
        </w:rPr>
        <w:t>lektronickou</w:t>
      </w:r>
      <w:r w:rsidR="009249AB" w:rsidRPr="006C3D16">
        <w:rPr>
          <w:rFonts w:ascii="Arial" w:hAnsi="Arial" w:cs="Arial"/>
          <w:color w:val="auto"/>
          <w:sz w:val="22"/>
          <w:szCs w:val="22"/>
        </w:rPr>
        <w:t xml:space="preserve"> adresu zhotovitele uvedenou v záhlaví této smlouvy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v</w:t>
      </w:r>
      <w:r w:rsidR="006E16F9" w:rsidRPr="006C3D16">
        <w:rPr>
          <w:rFonts w:ascii="Arial" w:hAnsi="Arial" w:cs="Arial"/>
          <w:color w:val="auto"/>
          <w:sz w:val="22"/>
          <w:szCs w:val="22"/>
        </w:rPr>
        <w:t> </w:t>
      </w:r>
      <w:r w:rsidRPr="006C3D16">
        <w:rPr>
          <w:rFonts w:ascii="Arial" w:hAnsi="Arial" w:cs="Arial"/>
          <w:color w:val="auto"/>
          <w:sz w:val="22"/>
          <w:szCs w:val="22"/>
        </w:rPr>
        <w:t>termínu</w:t>
      </w:r>
      <w:r w:rsidR="006E16F9" w:rsidRPr="006C3D16">
        <w:rPr>
          <w:rFonts w:ascii="Arial" w:hAnsi="Arial" w:cs="Arial"/>
          <w:color w:val="auto"/>
          <w:sz w:val="22"/>
          <w:szCs w:val="22"/>
        </w:rPr>
        <w:t xml:space="preserve"> uvedeném v</w:t>
      </w:r>
      <w:r w:rsidR="00B17E06" w:rsidRPr="006C3D16">
        <w:rPr>
          <w:rFonts w:ascii="Arial" w:hAnsi="Arial" w:cs="Arial"/>
          <w:color w:val="auto"/>
          <w:sz w:val="22"/>
          <w:szCs w:val="22"/>
        </w:rPr>
        <w:t xml:space="preserve"> článku 4 odst. </w:t>
      </w:r>
      <w:r w:rsidR="00035F82" w:rsidRPr="006C3D16">
        <w:rPr>
          <w:rFonts w:ascii="Arial" w:hAnsi="Arial" w:cs="Arial"/>
          <w:color w:val="auto"/>
          <w:sz w:val="22"/>
          <w:szCs w:val="22"/>
        </w:rPr>
        <w:t>2</w:t>
      </w:r>
      <w:r w:rsidR="008E5DBA" w:rsidRPr="006C3D16">
        <w:rPr>
          <w:rFonts w:ascii="Arial" w:hAnsi="Arial" w:cs="Arial"/>
          <w:color w:val="auto"/>
          <w:sz w:val="22"/>
          <w:szCs w:val="22"/>
        </w:rPr>
        <w:t>. této smlouvy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podklady nezbytné k řádnému provedení sjednaného plnění</w:t>
      </w:r>
      <w:r w:rsidR="00EF6A2F" w:rsidRPr="006C3D16">
        <w:rPr>
          <w:rFonts w:ascii="Arial" w:hAnsi="Arial" w:cs="Arial"/>
          <w:color w:val="auto"/>
          <w:sz w:val="22"/>
          <w:szCs w:val="22"/>
        </w:rPr>
        <w:t>, tj.:</w:t>
      </w:r>
    </w:p>
    <w:p w14:paraId="7E2F90C6" w14:textId="77777777" w:rsidR="009638EB" w:rsidRPr="006C3D16" w:rsidRDefault="0031722E" w:rsidP="0031722E">
      <w:pPr>
        <w:pStyle w:val="Zkladntext"/>
        <w:numPr>
          <w:ilvl w:val="0"/>
          <w:numId w:val="3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Grafické podklady pro tisk celoplošné grafiky</w:t>
      </w:r>
      <w:r w:rsidR="003E0FC5" w:rsidRPr="006C3D16">
        <w:rPr>
          <w:rFonts w:ascii="Arial" w:hAnsi="Arial" w:cs="Arial"/>
          <w:color w:val="auto"/>
          <w:sz w:val="22"/>
          <w:szCs w:val="22"/>
        </w:rPr>
        <w:t>;</w:t>
      </w:r>
      <w:r w:rsidR="00A115DC" w:rsidRPr="006C3D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1D20068" w14:textId="77777777" w:rsidR="00B07AA4" w:rsidRPr="006C3D16" w:rsidRDefault="00B07AA4" w:rsidP="003E0FC5">
      <w:pPr>
        <w:pStyle w:val="Zkladntext"/>
        <w:numPr>
          <w:ilvl w:val="0"/>
          <w:numId w:val="3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Texty, slogany</w:t>
      </w:r>
      <w:r w:rsidR="0031722E" w:rsidRPr="006C3D16">
        <w:rPr>
          <w:rFonts w:ascii="Arial" w:hAnsi="Arial" w:cs="Arial"/>
          <w:color w:val="auto"/>
          <w:sz w:val="22"/>
          <w:szCs w:val="22"/>
        </w:rPr>
        <w:t xml:space="preserve">, </w:t>
      </w:r>
      <w:r w:rsidR="006F7889" w:rsidRPr="006C3D16">
        <w:rPr>
          <w:rFonts w:ascii="Arial" w:hAnsi="Arial" w:cs="Arial"/>
          <w:color w:val="auto"/>
          <w:sz w:val="22"/>
          <w:szCs w:val="22"/>
        </w:rPr>
        <w:t xml:space="preserve">fotografie, </w:t>
      </w:r>
      <w:r w:rsidR="0031722E" w:rsidRPr="006C3D16">
        <w:rPr>
          <w:rFonts w:ascii="Arial" w:hAnsi="Arial" w:cs="Arial"/>
          <w:color w:val="auto"/>
          <w:sz w:val="22"/>
          <w:szCs w:val="22"/>
        </w:rPr>
        <w:t>loga.</w:t>
      </w:r>
    </w:p>
    <w:p w14:paraId="70664EA6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1FE43157" w14:textId="77777777" w:rsidR="009638EB" w:rsidRPr="006C3D16" w:rsidRDefault="009638EB" w:rsidP="00487EC8">
      <w:pPr>
        <w:pStyle w:val="Zkladntex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Objednatel je oprávněn kontrolovat provádění</w:t>
      </w:r>
      <w:r w:rsidR="00DA14E3" w:rsidRPr="006C3D16">
        <w:rPr>
          <w:rFonts w:ascii="Arial" w:hAnsi="Arial" w:cs="Arial"/>
          <w:color w:val="auto"/>
          <w:sz w:val="22"/>
          <w:szCs w:val="22"/>
        </w:rPr>
        <w:t xml:space="preserve"> sjednaného plnění a požadovat </w:t>
      </w:r>
      <w:r w:rsidRPr="006C3D16">
        <w:rPr>
          <w:rFonts w:ascii="Arial" w:hAnsi="Arial" w:cs="Arial"/>
          <w:color w:val="auto"/>
          <w:sz w:val="22"/>
          <w:szCs w:val="22"/>
        </w:rPr>
        <w:t>odstranění zjištěných nedostatků.</w:t>
      </w:r>
    </w:p>
    <w:p w14:paraId="1045AAE7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5BBA20A8" w14:textId="77777777" w:rsidR="00AA2374" w:rsidRPr="006C3D16" w:rsidRDefault="009638EB" w:rsidP="00EE0965">
      <w:pPr>
        <w:pStyle w:val="Zkladntext"/>
        <w:numPr>
          <w:ilvl w:val="0"/>
          <w:numId w:val="3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Objednatel je povinen</w:t>
      </w:r>
      <w:r w:rsidR="009041F2" w:rsidRPr="006C3D16">
        <w:rPr>
          <w:rFonts w:ascii="Arial" w:hAnsi="Arial" w:cs="Arial"/>
          <w:color w:val="auto"/>
          <w:sz w:val="22"/>
          <w:szCs w:val="22"/>
        </w:rPr>
        <w:t xml:space="preserve"> řádně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9041F2" w:rsidRPr="006C3D16">
        <w:rPr>
          <w:rFonts w:ascii="Arial" w:hAnsi="Arial" w:cs="Arial"/>
          <w:color w:val="auto"/>
          <w:sz w:val="22"/>
          <w:szCs w:val="22"/>
        </w:rPr>
        <w:t>provedenou expozici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od zhotovitele převzít a zaplatit </w:t>
      </w:r>
      <w:r w:rsidR="009041F2" w:rsidRPr="006C3D16">
        <w:rPr>
          <w:rFonts w:ascii="Arial" w:hAnsi="Arial" w:cs="Arial"/>
          <w:color w:val="auto"/>
          <w:sz w:val="22"/>
          <w:szCs w:val="22"/>
        </w:rPr>
        <w:t>zhotoviteli sjednanou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smluvní cenu.</w:t>
      </w:r>
    </w:p>
    <w:p w14:paraId="0E83A47A" w14:textId="77777777" w:rsidR="0082547B" w:rsidRPr="006C3D16" w:rsidRDefault="0082547B" w:rsidP="0082547B">
      <w:pPr>
        <w:pStyle w:val="Odstavecseseznamem"/>
        <w:rPr>
          <w:rFonts w:ascii="Arial" w:hAnsi="Arial" w:cs="Arial"/>
          <w:sz w:val="22"/>
          <w:szCs w:val="22"/>
        </w:rPr>
      </w:pPr>
    </w:p>
    <w:p w14:paraId="6B498ED2" w14:textId="77777777" w:rsidR="009638EB" w:rsidRPr="006C3D16" w:rsidRDefault="009638EB" w:rsidP="0082547B">
      <w:pPr>
        <w:pStyle w:val="Zkladntext"/>
        <w:ind w:left="284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FF8F875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  <w:u w:val="single"/>
        </w:rPr>
        <w:t>Článek 4</w:t>
      </w:r>
    </w:p>
    <w:p w14:paraId="0D60AF8C" w14:textId="77777777" w:rsidR="009638EB" w:rsidRPr="006C3D16" w:rsidRDefault="006C48A7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Místo a doba</w:t>
      </w:r>
      <w:r w:rsidR="009638EB" w:rsidRPr="006C3D16">
        <w:rPr>
          <w:rFonts w:ascii="Arial" w:hAnsi="Arial" w:cs="Arial"/>
          <w:b/>
          <w:color w:val="auto"/>
          <w:sz w:val="22"/>
          <w:szCs w:val="22"/>
        </w:rPr>
        <w:t xml:space="preserve"> p</w:t>
      </w:r>
      <w:r w:rsidR="0048437D" w:rsidRPr="006C3D16">
        <w:rPr>
          <w:rFonts w:ascii="Arial" w:hAnsi="Arial" w:cs="Arial"/>
          <w:b/>
          <w:color w:val="auto"/>
          <w:sz w:val="22"/>
          <w:szCs w:val="22"/>
        </w:rPr>
        <w:t>l</w:t>
      </w:r>
      <w:r w:rsidR="009638EB" w:rsidRPr="006C3D16">
        <w:rPr>
          <w:rFonts w:ascii="Arial" w:hAnsi="Arial" w:cs="Arial"/>
          <w:b/>
          <w:color w:val="auto"/>
          <w:sz w:val="22"/>
          <w:szCs w:val="22"/>
        </w:rPr>
        <w:t>nění</w:t>
      </w:r>
    </w:p>
    <w:p w14:paraId="513B37E5" w14:textId="77777777" w:rsidR="0017152E" w:rsidRPr="006C3D16" w:rsidRDefault="0017152E" w:rsidP="0091775D">
      <w:pPr>
        <w:pStyle w:val="Zkladntext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</w:p>
    <w:p w14:paraId="67DC2235" w14:textId="77777777" w:rsidR="00C76C97" w:rsidRPr="006C3D16" w:rsidRDefault="00C76C97" w:rsidP="008072FE">
      <w:pPr>
        <w:pStyle w:val="Zkladntext"/>
        <w:numPr>
          <w:ilvl w:val="0"/>
          <w:numId w:val="35"/>
        </w:numPr>
        <w:ind w:left="28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Místem provádění a místem předání díla je areál </w:t>
      </w:r>
      <w:r w:rsidR="00B111E4">
        <w:rPr>
          <w:rFonts w:ascii="Arial" w:hAnsi="Arial" w:cs="Arial"/>
          <w:color w:val="auto"/>
          <w:sz w:val="22"/>
          <w:szCs w:val="22"/>
        </w:rPr>
        <w:t>výstavišti PVA EXPO Praha</w:t>
      </w:r>
      <w:r w:rsidR="00E60AB9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0319392E" w14:textId="77777777" w:rsidR="00C76C97" w:rsidRPr="006C3D16" w:rsidRDefault="00C76C97" w:rsidP="00C76C97">
      <w:pPr>
        <w:pStyle w:val="Zkladntext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79B338BA" w14:textId="2C7716FA" w:rsidR="009638EB" w:rsidRPr="006C3D16" w:rsidRDefault="00263DD4" w:rsidP="00543895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O</w:t>
      </w:r>
      <w:r w:rsidR="009638EB" w:rsidRPr="006C3D16">
        <w:rPr>
          <w:rFonts w:ascii="Arial" w:hAnsi="Arial" w:cs="Arial"/>
          <w:color w:val="auto"/>
          <w:sz w:val="22"/>
          <w:szCs w:val="22"/>
        </w:rPr>
        <w:t>bjednatel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je povinen</w:t>
      </w:r>
      <w:r w:rsidR="00E42017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9638EB" w:rsidRPr="006C3D16">
        <w:rPr>
          <w:rFonts w:ascii="Arial" w:hAnsi="Arial" w:cs="Arial"/>
          <w:color w:val="auto"/>
          <w:sz w:val="22"/>
          <w:szCs w:val="22"/>
        </w:rPr>
        <w:t>před</w:t>
      </w:r>
      <w:r w:rsidRPr="006C3D16">
        <w:rPr>
          <w:rFonts w:ascii="Arial" w:hAnsi="Arial" w:cs="Arial"/>
          <w:color w:val="auto"/>
          <w:sz w:val="22"/>
          <w:szCs w:val="22"/>
        </w:rPr>
        <w:t>at</w:t>
      </w:r>
      <w:r w:rsidR="009E1BBA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9638EB" w:rsidRPr="006C3D16">
        <w:rPr>
          <w:rFonts w:ascii="Arial" w:hAnsi="Arial" w:cs="Arial"/>
          <w:color w:val="auto"/>
          <w:sz w:val="22"/>
          <w:szCs w:val="22"/>
        </w:rPr>
        <w:t>zhotoviteli podk</w:t>
      </w:r>
      <w:r w:rsidR="00346D90" w:rsidRPr="006C3D16">
        <w:rPr>
          <w:rFonts w:ascii="Arial" w:hAnsi="Arial" w:cs="Arial"/>
          <w:color w:val="auto"/>
          <w:sz w:val="22"/>
          <w:szCs w:val="22"/>
        </w:rPr>
        <w:t xml:space="preserve">lady </w:t>
      </w:r>
      <w:r w:rsidR="009E1BBA" w:rsidRPr="006C3D16">
        <w:rPr>
          <w:rFonts w:ascii="Arial" w:hAnsi="Arial" w:cs="Arial"/>
          <w:color w:val="auto"/>
          <w:sz w:val="22"/>
          <w:szCs w:val="22"/>
        </w:rPr>
        <w:t xml:space="preserve">uvedené v </w:t>
      </w:r>
      <w:r w:rsidR="00346D90" w:rsidRPr="006C3D16">
        <w:rPr>
          <w:rFonts w:ascii="Arial" w:hAnsi="Arial" w:cs="Arial"/>
          <w:color w:val="auto"/>
          <w:sz w:val="22"/>
          <w:szCs w:val="22"/>
        </w:rPr>
        <w:t xml:space="preserve">článku 3 odst. </w:t>
      </w:r>
      <w:r w:rsidR="00BB6664" w:rsidRPr="006C3D16">
        <w:rPr>
          <w:rFonts w:ascii="Arial" w:hAnsi="Arial" w:cs="Arial"/>
          <w:color w:val="auto"/>
          <w:sz w:val="22"/>
          <w:szCs w:val="22"/>
        </w:rPr>
        <w:t>1.</w:t>
      </w:r>
      <w:r w:rsidR="009E1BBA" w:rsidRPr="006C3D16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346D90" w:rsidRPr="006C3D16">
        <w:rPr>
          <w:rFonts w:ascii="Arial" w:hAnsi="Arial" w:cs="Arial"/>
          <w:color w:val="auto"/>
          <w:sz w:val="22"/>
          <w:szCs w:val="22"/>
        </w:rPr>
        <w:t xml:space="preserve"> do</w:t>
      </w:r>
      <w:r w:rsidR="00047256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59329E">
        <w:rPr>
          <w:rFonts w:ascii="Arial" w:hAnsi="Arial" w:cs="Arial"/>
          <w:color w:val="auto"/>
          <w:sz w:val="22"/>
          <w:szCs w:val="22"/>
        </w:rPr>
        <w:t>30.</w:t>
      </w:r>
      <w:r w:rsidR="00991798">
        <w:rPr>
          <w:rFonts w:ascii="Arial" w:hAnsi="Arial" w:cs="Arial"/>
          <w:color w:val="auto"/>
          <w:sz w:val="22"/>
          <w:szCs w:val="22"/>
        </w:rPr>
        <w:t>0</w:t>
      </w:r>
      <w:r w:rsidR="0059329E">
        <w:rPr>
          <w:rFonts w:ascii="Arial" w:hAnsi="Arial" w:cs="Arial"/>
          <w:color w:val="auto"/>
          <w:sz w:val="22"/>
          <w:szCs w:val="22"/>
        </w:rPr>
        <w:t>5.2026</w:t>
      </w:r>
    </w:p>
    <w:p w14:paraId="6B943F6A" w14:textId="77777777" w:rsidR="00CD2B4C" w:rsidRPr="006C3D16" w:rsidRDefault="00CD2B4C" w:rsidP="00543895">
      <w:pPr>
        <w:pStyle w:val="Zkladntex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3151C26A" w14:textId="43CA75E4" w:rsidR="0082672B" w:rsidRPr="006C3D16" w:rsidRDefault="00CD2B4C" w:rsidP="008072FE">
      <w:pPr>
        <w:pStyle w:val="Zkladntext"/>
        <w:numPr>
          <w:ilvl w:val="0"/>
          <w:numId w:val="35"/>
        </w:numPr>
        <w:ind w:left="284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Z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hotovitel 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je povinen </w:t>
      </w:r>
      <w:r w:rsidR="00102A65" w:rsidRPr="006C3D16">
        <w:rPr>
          <w:rFonts w:ascii="Arial" w:hAnsi="Arial" w:cs="Arial"/>
          <w:color w:val="auto"/>
          <w:sz w:val="22"/>
          <w:szCs w:val="22"/>
        </w:rPr>
        <w:t>před</w:t>
      </w:r>
      <w:r w:rsidRPr="006C3D16">
        <w:rPr>
          <w:rFonts w:ascii="Arial" w:hAnsi="Arial" w:cs="Arial"/>
          <w:color w:val="auto"/>
          <w:sz w:val="22"/>
          <w:szCs w:val="22"/>
        </w:rPr>
        <w:t>at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4C319D" w:rsidRPr="006C3D16">
        <w:rPr>
          <w:rFonts w:ascii="Arial" w:hAnsi="Arial" w:cs="Arial"/>
          <w:color w:val="auto"/>
          <w:sz w:val="22"/>
          <w:szCs w:val="22"/>
        </w:rPr>
        <w:t xml:space="preserve">výstavní </w:t>
      </w:r>
      <w:r w:rsidR="00102A65" w:rsidRPr="006C3D16">
        <w:rPr>
          <w:rFonts w:ascii="Arial" w:hAnsi="Arial" w:cs="Arial"/>
          <w:color w:val="auto"/>
          <w:sz w:val="22"/>
          <w:szCs w:val="22"/>
        </w:rPr>
        <w:t>expozici</w:t>
      </w:r>
      <w:r w:rsidR="00083893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6A2651" w:rsidRPr="006C3D16">
        <w:rPr>
          <w:rFonts w:ascii="Arial" w:hAnsi="Arial" w:cs="Arial"/>
          <w:color w:val="auto"/>
          <w:sz w:val="22"/>
          <w:szCs w:val="22"/>
        </w:rPr>
        <w:t>bez vad a nedodělků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k</w:t>
      </w:r>
      <w:r w:rsidR="00CD6CED" w:rsidRPr="006C3D16">
        <w:rPr>
          <w:rFonts w:ascii="Arial" w:hAnsi="Arial" w:cs="Arial"/>
          <w:color w:val="auto"/>
          <w:sz w:val="22"/>
          <w:szCs w:val="22"/>
        </w:rPr>
        <w:t> </w:t>
      </w:r>
      <w:r w:rsidR="00102A65" w:rsidRPr="006C3D16">
        <w:rPr>
          <w:rFonts w:ascii="Arial" w:hAnsi="Arial" w:cs="Arial"/>
          <w:color w:val="auto"/>
          <w:sz w:val="22"/>
          <w:szCs w:val="22"/>
        </w:rPr>
        <w:t>užívání</w:t>
      </w:r>
      <w:r w:rsidR="00CD6CED" w:rsidRPr="006C3D16">
        <w:rPr>
          <w:rFonts w:ascii="Arial" w:hAnsi="Arial" w:cs="Arial"/>
          <w:color w:val="auto"/>
          <w:sz w:val="22"/>
          <w:szCs w:val="22"/>
        </w:rPr>
        <w:t xml:space="preserve"> objednateli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na základě předávacího protokolu</w:t>
      </w:r>
      <w:r w:rsidR="00636C8E" w:rsidRPr="006C3D16">
        <w:rPr>
          <w:rFonts w:ascii="Arial" w:hAnsi="Arial" w:cs="Arial"/>
          <w:color w:val="auto"/>
          <w:sz w:val="22"/>
          <w:szCs w:val="22"/>
        </w:rPr>
        <w:t xml:space="preserve"> podepsaného oběma smluvními stranami</w:t>
      </w:r>
      <w:r w:rsidR="006C48A7" w:rsidRPr="006C3D16">
        <w:rPr>
          <w:rFonts w:ascii="Arial" w:hAnsi="Arial" w:cs="Arial"/>
          <w:color w:val="auto"/>
          <w:sz w:val="22"/>
          <w:szCs w:val="22"/>
        </w:rPr>
        <w:t xml:space="preserve"> dle čl. 2 odst. 4</w:t>
      </w:r>
      <w:r w:rsidR="00BB6664" w:rsidRPr="006C3D16">
        <w:rPr>
          <w:rFonts w:ascii="Arial" w:hAnsi="Arial" w:cs="Arial"/>
          <w:color w:val="auto"/>
          <w:sz w:val="22"/>
          <w:szCs w:val="22"/>
        </w:rPr>
        <w:t>.</w:t>
      </w:r>
      <w:r w:rsidR="006C48A7" w:rsidRPr="006C3D16">
        <w:rPr>
          <w:rFonts w:ascii="Arial" w:hAnsi="Arial" w:cs="Arial"/>
          <w:color w:val="auto"/>
          <w:sz w:val="22"/>
          <w:szCs w:val="22"/>
        </w:rPr>
        <w:t xml:space="preserve"> nejpozději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dne </w:t>
      </w:r>
      <w:r w:rsidR="0059329E" w:rsidRPr="0059329E">
        <w:rPr>
          <w:rFonts w:ascii="Arial" w:hAnsi="Arial" w:cs="Arial"/>
          <w:b/>
          <w:color w:val="auto"/>
          <w:sz w:val="22"/>
          <w:szCs w:val="22"/>
        </w:rPr>
        <w:t>20.10.2026</w:t>
      </w:r>
      <w:r w:rsidR="0055419D" w:rsidRPr="0059329E">
        <w:rPr>
          <w:rFonts w:ascii="Arial" w:hAnsi="Arial" w:cs="Arial"/>
          <w:b/>
          <w:color w:val="auto"/>
          <w:sz w:val="22"/>
          <w:szCs w:val="22"/>
        </w:rPr>
        <w:t xml:space="preserve"> do </w:t>
      </w:r>
      <w:r w:rsidR="0059329E">
        <w:rPr>
          <w:rFonts w:ascii="Arial" w:hAnsi="Arial" w:cs="Arial"/>
          <w:b/>
          <w:color w:val="auto"/>
          <w:sz w:val="22"/>
          <w:szCs w:val="22"/>
        </w:rPr>
        <w:t>11:00</w:t>
      </w:r>
      <w:r w:rsidR="0055419D" w:rsidRPr="006C3D16">
        <w:rPr>
          <w:rFonts w:ascii="Arial" w:hAnsi="Arial" w:cs="Arial"/>
          <w:color w:val="auto"/>
          <w:sz w:val="22"/>
          <w:szCs w:val="22"/>
        </w:rPr>
        <w:t xml:space="preserve"> h</w:t>
      </w:r>
      <w:r w:rsidR="006A2651" w:rsidRPr="006C3D16">
        <w:rPr>
          <w:rFonts w:ascii="Arial" w:hAnsi="Arial" w:cs="Arial"/>
          <w:color w:val="auto"/>
          <w:sz w:val="22"/>
          <w:szCs w:val="22"/>
        </w:rPr>
        <w:t>odin</w:t>
      </w:r>
      <w:r w:rsidR="00E44C71" w:rsidRPr="006C3D16">
        <w:rPr>
          <w:rFonts w:ascii="Arial" w:hAnsi="Arial" w:cs="Arial"/>
          <w:color w:val="auto"/>
          <w:sz w:val="22"/>
          <w:szCs w:val="22"/>
        </w:rPr>
        <w:t>.</w:t>
      </w:r>
      <w:r w:rsidR="006C48A7" w:rsidRPr="006C3D16">
        <w:rPr>
          <w:rFonts w:ascii="Arial" w:hAnsi="Arial" w:cs="Arial"/>
          <w:sz w:val="22"/>
          <w:szCs w:val="22"/>
        </w:rPr>
        <w:t xml:space="preserve"> </w:t>
      </w:r>
      <w:r w:rsidR="006C48A7" w:rsidRPr="006C3D16">
        <w:rPr>
          <w:rFonts w:ascii="Arial" w:hAnsi="Arial" w:cs="Arial"/>
          <w:color w:val="auto"/>
          <w:sz w:val="22"/>
          <w:szCs w:val="22"/>
        </w:rPr>
        <w:t xml:space="preserve">V případě prodlení zhotovitele s předáním expozice bez vad a nedodělků je zhotovitel povinen zaplatit objednateli </w:t>
      </w:r>
      <w:r w:rsidR="004C319D" w:rsidRPr="006C3D16">
        <w:rPr>
          <w:rFonts w:ascii="Arial" w:hAnsi="Arial" w:cs="Arial"/>
          <w:color w:val="auto"/>
          <w:sz w:val="22"/>
          <w:szCs w:val="22"/>
        </w:rPr>
        <w:t>jednorázovou smluvní pokutu ve výši 30% z celkové smluvní ceny</w:t>
      </w:r>
      <w:r w:rsidR="006C48A7" w:rsidRPr="006C3D16">
        <w:rPr>
          <w:rFonts w:ascii="Arial" w:hAnsi="Arial" w:cs="Arial"/>
          <w:color w:val="auto"/>
          <w:sz w:val="22"/>
          <w:szCs w:val="22"/>
        </w:rPr>
        <w:t>. Zhotovitel bere na vědomí, že odevzdání řádně provedené expozice objednateli ve sjednaném termínu je pro objednatele zásadní s ohledem na jednorázov</w:t>
      </w:r>
      <w:r w:rsidR="00D75D2F" w:rsidRPr="006C3D16">
        <w:rPr>
          <w:rFonts w:ascii="Arial" w:hAnsi="Arial" w:cs="Arial"/>
          <w:color w:val="auto"/>
          <w:sz w:val="22"/>
          <w:szCs w:val="22"/>
        </w:rPr>
        <w:t>ou</w:t>
      </w:r>
      <w:r w:rsidR="006C48A7" w:rsidRPr="006C3D16">
        <w:rPr>
          <w:rFonts w:ascii="Arial" w:hAnsi="Arial" w:cs="Arial"/>
          <w:color w:val="auto"/>
          <w:sz w:val="22"/>
          <w:szCs w:val="22"/>
        </w:rPr>
        <w:t xml:space="preserve"> a časově přesně definovanou dobu trvání výstavní akce. Z tohoto důvodu zhotovitel prohlašuje a svým níže uvedeným podpisem stvrzuje, že tato výše smluvní pokuty pro něj není nepřiměřeně vysoká.</w:t>
      </w:r>
    </w:p>
    <w:p w14:paraId="289C2E8E" w14:textId="77777777" w:rsidR="00CD2B4C" w:rsidRPr="006C3D16" w:rsidRDefault="00CD2B4C" w:rsidP="00543895">
      <w:pPr>
        <w:pStyle w:val="Zkladntex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AB2D375" w14:textId="088E150E" w:rsidR="00F1294D" w:rsidRPr="006C3D16" w:rsidRDefault="00CD2B4C" w:rsidP="00543895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O</w:t>
      </w:r>
      <w:r w:rsidR="00102A65" w:rsidRPr="006C3D16">
        <w:rPr>
          <w:rFonts w:ascii="Arial" w:hAnsi="Arial" w:cs="Arial"/>
          <w:color w:val="auto"/>
          <w:sz w:val="22"/>
          <w:szCs w:val="22"/>
        </w:rPr>
        <w:t>bjednatel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je povinen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Pr="006C3D16">
        <w:rPr>
          <w:rFonts w:ascii="Arial" w:hAnsi="Arial" w:cs="Arial"/>
          <w:color w:val="auto"/>
          <w:sz w:val="22"/>
          <w:szCs w:val="22"/>
        </w:rPr>
        <w:t>předat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expozici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zpět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zhotoviteli </w:t>
      </w:r>
      <w:r w:rsidR="00403087" w:rsidRPr="006C3D16">
        <w:rPr>
          <w:rFonts w:ascii="Arial" w:hAnsi="Arial" w:cs="Arial"/>
          <w:color w:val="auto"/>
          <w:sz w:val="22"/>
          <w:szCs w:val="22"/>
        </w:rPr>
        <w:t>na základě předávacího protokolu podepsaného oběma smluvními stranami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dne</w:t>
      </w:r>
      <w:r w:rsidR="0059329E">
        <w:rPr>
          <w:rFonts w:ascii="Arial" w:hAnsi="Arial" w:cs="Arial"/>
          <w:color w:val="auto"/>
          <w:sz w:val="22"/>
          <w:szCs w:val="22"/>
        </w:rPr>
        <w:t xml:space="preserve"> </w:t>
      </w:r>
      <w:r w:rsidR="00737882">
        <w:rPr>
          <w:rFonts w:ascii="Arial" w:hAnsi="Arial" w:cs="Arial"/>
          <w:color w:val="auto"/>
          <w:sz w:val="22"/>
          <w:szCs w:val="22"/>
        </w:rPr>
        <w:t>23.10.2026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po</w:t>
      </w:r>
      <w:r w:rsidR="002316C5" w:rsidRPr="006C3D16">
        <w:rPr>
          <w:rFonts w:ascii="Arial" w:hAnsi="Arial" w:cs="Arial"/>
          <w:color w:val="auto"/>
          <w:sz w:val="22"/>
          <w:szCs w:val="22"/>
        </w:rPr>
        <w:t xml:space="preserve"> oficiálním</w:t>
      </w:r>
      <w:r w:rsidR="00102A65" w:rsidRPr="006C3D16">
        <w:rPr>
          <w:rFonts w:ascii="Arial" w:hAnsi="Arial" w:cs="Arial"/>
          <w:color w:val="auto"/>
          <w:sz w:val="22"/>
          <w:szCs w:val="22"/>
        </w:rPr>
        <w:t xml:space="preserve"> ukončení veletrhu </w:t>
      </w:r>
      <w:proofErr w:type="spellStart"/>
      <w:r w:rsidR="006F7889" w:rsidRPr="006C3D16">
        <w:rPr>
          <w:rFonts w:ascii="Arial" w:hAnsi="Arial" w:cs="Arial"/>
          <w:color w:val="auto"/>
          <w:sz w:val="22"/>
          <w:szCs w:val="22"/>
        </w:rPr>
        <w:t>Future</w:t>
      </w:r>
      <w:proofErr w:type="spellEnd"/>
      <w:r w:rsidR="006F7889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F7889" w:rsidRPr="006C3D16">
        <w:rPr>
          <w:rFonts w:ascii="Arial" w:hAnsi="Arial" w:cs="Arial"/>
          <w:color w:val="auto"/>
          <w:sz w:val="22"/>
          <w:szCs w:val="22"/>
        </w:rPr>
        <w:t>Forces</w:t>
      </w:r>
      <w:proofErr w:type="spellEnd"/>
      <w:r w:rsidR="006F7889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6F7889" w:rsidRPr="006C3D16">
        <w:rPr>
          <w:rFonts w:ascii="Arial" w:hAnsi="Arial" w:cs="Arial"/>
          <w:color w:val="auto"/>
          <w:sz w:val="22"/>
          <w:szCs w:val="22"/>
        </w:rPr>
        <w:t>Exhibition</w:t>
      </w:r>
      <w:proofErr w:type="spellEnd"/>
      <w:r w:rsidR="006F7889" w:rsidRPr="006C3D16">
        <w:rPr>
          <w:rFonts w:ascii="Arial" w:hAnsi="Arial" w:cs="Arial"/>
          <w:color w:val="auto"/>
          <w:sz w:val="22"/>
          <w:szCs w:val="22"/>
        </w:rPr>
        <w:t xml:space="preserve"> 202</w:t>
      </w:r>
      <w:r w:rsidR="00175F01">
        <w:rPr>
          <w:rFonts w:ascii="Arial" w:hAnsi="Arial" w:cs="Arial"/>
          <w:color w:val="auto"/>
          <w:sz w:val="22"/>
          <w:szCs w:val="22"/>
        </w:rPr>
        <w:t>6</w:t>
      </w:r>
      <w:r w:rsidR="00737882">
        <w:rPr>
          <w:rFonts w:ascii="Arial" w:hAnsi="Arial" w:cs="Arial"/>
          <w:color w:val="auto"/>
          <w:sz w:val="22"/>
          <w:szCs w:val="22"/>
        </w:rPr>
        <w:t>, a to po 19:00 hodině.</w:t>
      </w:r>
    </w:p>
    <w:p w14:paraId="0966E921" w14:textId="77777777" w:rsidR="0082672B" w:rsidRPr="006C3D16" w:rsidRDefault="0082672B" w:rsidP="00543895">
      <w:pPr>
        <w:pStyle w:val="Zkladntex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4C0A3E40" w14:textId="77777777" w:rsidR="00102A65" w:rsidRPr="006C3D16" w:rsidRDefault="00CD2B4C" w:rsidP="008072FE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Z</w:t>
      </w:r>
      <w:r w:rsidR="00F1294D" w:rsidRPr="006C3D16">
        <w:rPr>
          <w:rFonts w:ascii="Arial" w:hAnsi="Arial" w:cs="Arial"/>
          <w:color w:val="auto"/>
          <w:sz w:val="22"/>
          <w:szCs w:val="22"/>
        </w:rPr>
        <w:t>hotovitel</w:t>
      </w:r>
      <w:r w:rsidR="00D156B7" w:rsidRPr="006C3D16">
        <w:rPr>
          <w:rFonts w:ascii="Arial" w:hAnsi="Arial" w:cs="Arial"/>
          <w:color w:val="auto"/>
          <w:sz w:val="22"/>
          <w:szCs w:val="22"/>
        </w:rPr>
        <w:t xml:space="preserve"> je povinen</w:t>
      </w:r>
      <w:r w:rsidR="00F1294D" w:rsidRPr="006C3D16">
        <w:rPr>
          <w:rFonts w:ascii="Arial" w:hAnsi="Arial" w:cs="Arial"/>
          <w:color w:val="auto"/>
          <w:sz w:val="22"/>
          <w:szCs w:val="22"/>
        </w:rPr>
        <w:t xml:space="preserve"> prov</w:t>
      </w:r>
      <w:r w:rsidR="00D156B7" w:rsidRPr="006C3D16">
        <w:rPr>
          <w:rFonts w:ascii="Arial" w:hAnsi="Arial" w:cs="Arial"/>
          <w:color w:val="auto"/>
          <w:sz w:val="22"/>
          <w:szCs w:val="22"/>
        </w:rPr>
        <w:t>ést</w:t>
      </w:r>
      <w:r w:rsidR="00F1294D" w:rsidRPr="006C3D16">
        <w:rPr>
          <w:rFonts w:ascii="Arial" w:hAnsi="Arial" w:cs="Arial"/>
          <w:color w:val="auto"/>
          <w:sz w:val="22"/>
          <w:szCs w:val="22"/>
        </w:rPr>
        <w:t xml:space="preserve"> kompletní demontáž expozice a vyklizení celé plochy expozice</w:t>
      </w:r>
      <w:r w:rsidR="00160826" w:rsidRPr="006C3D16">
        <w:rPr>
          <w:rFonts w:ascii="Arial" w:hAnsi="Arial" w:cs="Arial"/>
          <w:color w:val="auto"/>
          <w:sz w:val="22"/>
          <w:szCs w:val="22"/>
        </w:rPr>
        <w:t xml:space="preserve"> nejpozději v termínu, který objednatel sdělí formou e</w:t>
      </w:r>
      <w:r w:rsidR="00901171" w:rsidRPr="006C3D16">
        <w:rPr>
          <w:rFonts w:ascii="Arial" w:hAnsi="Arial" w:cs="Arial"/>
          <w:color w:val="auto"/>
          <w:sz w:val="22"/>
          <w:szCs w:val="22"/>
        </w:rPr>
        <w:t>lektronické</w:t>
      </w:r>
      <w:r w:rsidR="00160826" w:rsidRPr="006C3D16">
        <w:rPr>
          <w:rFonts w:ascii="Arial" w:hAnsi="Arial" w:cs="Arial"/>
          <w:color w:val="auto"/>
          <w:sz w:val="22"/>
          <w:szCs w:val="22"/>
        </w:rPr>
        <w:t xml:space="preserve"> zprávy zhotoviteli po podpisu této smlouvy</w:t>
      </w:r>
      <w:r w:rsidR="003E0D92" w:rsidRPr="006C3D16">
        <w:rPr>
          <w:rFonts w:ascii="Arial" w:hAnsi="Arial" w:cs="Arial"/>
          <w:color w:val="auto"/>
          <w:sz w:val="22"/>
          <w:szCs w:val="22"/>
        </w:rPr>
        <w:t>.</w:t>
      </w:r>
      <w:r w:rsidR="0055419D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6C48A7" w:rsidRPr="006C3D16">
        <w:rPr>
          <w:rFonts w:ascii="Arial" w:hAnsi="Arial" w:cs="Arial"/>
          <w:color w:val="auto"/>
          <w:sz w:val="22"/>
          <w:szCs w:val="22"/>
        </w:rPr>
        <w:t>Bude-li zhotovitel v prodlení se splněním této povinnosti, je zhotovitel povinen zaplatit objednateli smluvní pokutu ve výši 1.000,- Kč za každou započatou hodinu prodlení.</w:t>
      </w:r>
    </w:p>
    <w:p w14:paraId="4002FDFC" w14:textId="77777777" w:rsidR="00C76C97" w:rsidRPr="006C3D16" w:rsidRDefault="00C76C97" w:rsidP="00C76C97">
      <w:pPr>
        <w:pStyle w:val="Odstavecseseznamem"/>
        <w:rPr>
          <w:rFonts w:ascii="Arial" w:hAnsi="Arial" w:cs="Arial"/>
          <w:sz w:val="22"/>
          <w:szCs w:val="22"/>
        </w:rPr>
      </w:pPr>
    </w:p>
    <w:p w14:paraId="4DD67321" w14:textId="77777777" w:rsidR="00C76C97" w:rsidRPr="006C3D16" w:rsidRDefault="00C76C97" w:rsidP="008072FE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Smluvní pokuta je splatná dnem následujícím po jejím vzniku. Smluvní pokutou není dotčen nárok objednatele na náhradu případné škody. Smluvní strany tímto vylučují aplikaci ust. § 2050 občanského zákoníku.</w:t>
      </w:r>
    </w:p>
    <w:p w14:paraId="370B96E0" w14:textId="77777777" w:rsidR="00C76C97" w:rsidRPr="006C3D16" w:rsidRDefault="00C76C97" w:rsidP="00C76C97">
      <w:pPr>
        <w:pStyle w:val="Zkladntex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52A7D9B4" w14:textId="77777777" w:rsidR="00C76C97" w:rsidRPr="006C3D16" w:rsidRDefault="00C76C97" w:rsidP="008072FE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Bude-li objednatel v prodlení se zaplacením ceny díla, zavazuje se objednatel zaplatit zhotoviteli úrok z</w:t>
      </w:r>
      <w:r w:rsidR="00FD6697" w:rsidRPr="006C3D16">
        <w:rPr>
          <w:rFonts w:ascii="Arial" w:hAnsi="Arial" w:cs="Arial"/>
          <w:color w:val="auto"/>
          <w:sz w:val="22"/>
          <w:szCs w:val="22"/>
        </w:rPr>
        <w:t> </w:t>
      </w:r>
      <w:r w:rsidRPr="006C3D16">
        <w:rPr>
          <w:rFonts w:ascii="Arial" w:hAnsi="Arial" w:cs="Arial"/>
          <w:color w:val="auto"/>
          <w:sz w:val="22"/>
          <w:szCs w:val="22"/>
        </w:rPr>
        <w:t>prodlení</w:t>
      </w:r>
      <w:r w:rsidR="00FD6697" w:rsidRPr="006C3D16">
        <w:rPr>
          <w:rFonts w:ascii="Arial" w:hAnsi="Arial" w:cs="Arial"/>
          <w:color w:val="auto"/>
          <w:sz w:val="22"/>
          <w:szCs w:val="22"/>
        </w:rPr>
        <w:t xml:space="preserve"> podle platného právního předpisu. </w:t>
      </w:r>
    </w:p>
    <w:p w14:paraId="0C57AF6D" w14:textId="77777777" w:rsidR="00C76C97" w:rsidRPr="006C3D16" w:rsidRDefault="00C76C97" w:rsidP="00C76C97">
      <w:pPr>
        <w:pStyle w:val="Zkladntex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AF1A4B1" w14:textId="77777777" w:rsidR="00C76C97" w:rsidRPr="006C3D16" w:rsidRDefault="00C76C97" w:rsidP="008072FE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Objednatel je oprávněn od této smlouvy odstoupit zejména</w:t>
      </w:r>
    </w:p>
    <w:p w14:paraId="4347E7B4" w14:textId="77777777" w:rsidR="00C76C97" w:rsidRPr="006C3D16" w:rsidRDefault="00C76C97" w:rsidP="00047256">
      <w:pPr>
        <w:pStyle w:val="Zkladntext"/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a) v případě prodlení zhotovitele s předáním expozice dle </w:t>
      </w:r>
      <w:r w:rsidR="00513CB9" w:rsidRPr="006C3D16">
        <w:rPr>
          <w:rFonts w:ascii="Arial" w:hAnsi="Arial" w:cs="Arial"/>
          <w:color w:val="auto"/>
          <w:sz w:val="22"/>
          <w:szCs w:val="22"/>
        </w:rPr>
        <w:t>odst. 3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této smlouvy o více než 5</w:t>
      </w:r>
      <w:r w:rsidR="00047256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Pr="006C3D16">
        <w:rPr>
          <w:rFonts w:ascii="Arial" w:hAnsi="Arial" w:cs="Arial"/>
          <w:color w:val="auto"/>
          <w:sz w:val="22"/>
          <w:szCs w:val="22"/>
        </w:rPr>
        <w:t>hod</w:t>
      </w:r>
      <w:r w:rsidR="00047256" w:rsidRPr="006C3D16">
        <w:rPr>
          <w:rFonts w:ascii="Arial" w:hAnsi="Arial" w:cs="Arial"/>
          <w:color w:val="auto"/>
          <w:sz w:val="22"/>
          <w:szCs w:val="22"/>
        </w:rPr>
        <w:t>.</w:t>
      </w:r>
      <w:r w:rsidRPr="006C3D16">
        <w:rPr>
          <w:rFonts w:ascii="Arial" w:hAnsi="Arial" w:cs="Arial"/>
          <w:color w:val="auto"/>
          <w:sz w:val="22"/>
          <w:szCs w:val="22"/>
        </w:rPr>
        <w:t>;</w:t>
      </w:r>
    </w:p>
    <w:p w14:paraId="3890B038" w14:textId="77777777" w:rsidR="00C76C97" w:rsidRPr="006C3D16" w:rsidRDefault="00C76C97" w:rsidP="00047256">
      <w:pPr>
        <w:pStyle w:val="Zkladntext"/>
        <w:ind w:left="567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b) v případě, že zhotovitel opakovaně (nejméně dvakrát) porušuje smluvní povinnosti či provádí dílo v rozporu s pokyny objednatele a nezjedná nápravu ani v přiměřené náhradní lhůtě poskytnuté objednatelem.</w:t>
      </w:r>
    </w:p>
    <w:p w14:paraId="21C5274B" w14:textId="77777777" w:rsidR="00C76C97" w:rsidRPr="006C3D16" w:rsidRDefault="00C76C97" w:rsidP="00C76C97">
      <w:pPr>
        <w:pStyle w:val="Zkladntex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23811EA5" w14:textId="77777777" w:rsidR="00C76C97" w:rsidRPr="006C3D16" w:rsidRDefault="00C76C97" w:rsidP="008072FE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Odstoupením od smlouvy není dotčen nárok objednatele na úhradu smluvní pokuty.</w:t>
      </w:r>
    </w:p>
    <w:p w14:paraId="2B8174D6" w14:textId="77777777" w:rsidR="00047256" w:rsidRPr="006C3D16" w:rsidRDefault="00047256" w:rsidP="00047256">
      <w:pPr>
        <w:pStyle w:val="Zkladntex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206C07DE" w14:textId="77777777" w:rsidR="009638EB" w:rsidRPr="006C3D16" w:rsidRDefault="009638EB" w:rsidP="00543895">
      <w:pPr>
        <w:pStyle w:val="Zkladntext"/>
        <w:numPr>
          <w:ilvl w:val="0"/>
          <w:numId w:val="35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Datum uskutečnění zdanitelného plnění je totožné s datem vyklizení </w:t>
      </w:r>
      <w:r w:rsidR="00887784" w:rsidRPr="006C3D16">
        <w:rPr>
          <w:rFonts w:ascii="Arial" w:hAnsi="Arial" w:cs="Arial"/>
          <w:color w:val="auto"/>
          <w:sz w:val="22"/>
          <w:szCs w:val="22"/>
        </w:rPr>
        <w:t>pl</w:t>
      </w:r>
      <w:r w:rsidRPr="006C3D16">
        <w:rPr>
          <w:rFonts w:ascii="Arial" w:hAnsi="Arial" w:cs="Arial"/>
          <w:color w:val="auto"/>
          <w:sz w:val="22"/>
          <w:szCs w:val="22"/>
        </w:rPr>
        <w:t>ochy</w:t>
      </w:r>
      <w:r w:rsidR="00887784" w:rsidRPr="006C3D16">
        <w:rPr>
          <w:rFonts w:ascii="Arial" w:hAnsi="Arial" w:cs="Arial"/>
          <w:color w:val="auto"/>
          <w:sz w:val="22"/>
          <w:szCs w:val="22"/>
        </w:rPr>
        <w:t xml:space="preserve"> expozice</w:t>
      </w:r>
      <w:r w:rsidR="007C7D58" w:rsidRPr="006C3D16">
        <w:rPr>
          <w:rFonts w:ascii="Arial" w:hAnsi="Arial" w:cs="Arial"/>
          <w:color w:val="auto"/>
          <w:sz w:val="22"/>
          <w:szCs w:val="22"/>
        </w:rPr>
        <w:t>.</w:t>
      </w:r>
      <w:r w:rsidR="0055419D" w:rsidRPr="006C3D16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6B76861E" w14:textId="77777777" w:rsidR="00020E26" w:rsidRPr="006C3D16" w:rsidRDefault="00020E26" w:rsidP="00020E26">
      <w:pPr>
        <w:pStyle w:val="Odstavecseseznamem"/>
        <w:rPr>
          <w:rFonts w:ascii="Arial" w:hAnsi="Arial" w:cs="Arial"/>
          <w:sz w:val="22"/>
          <w:szCs w:val="22"/>
        </w:rPr>
      </w:pPr>
    </w:p>
    <w:p w14:paraId="3D042F20" w14:textId="77777777" w:rsidR="00020E26" w:rsidRPr="006C3D16" w:rsidRDefault="00020E26" w:rsidP="00020E26">
      <w:pPr>
        <w:pStyle w:val="Zkladntex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6490ACC6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  <w:u w:val="single"/>
        </w:rPr>
        <w:t>Článek 5</w:t>
      </w:r>
    </w:p>
    <w:p w14:paraId="1D411314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Cena plnění a platební podmínky</w:t>
      </w:r>
    </w:p>
    <w:p w14:paraId="6485B65D" w14:textId="77777777" w:rsidR="0017152E" w:rsidRPr="006C3D16" w:rsidRDefault="0017152E" w:rsidP="0091775D">
      <w:pPr>
        <w:pStyle w:val="Zkladntext"/>
        <w:jc w:val="both"/>
        <w:outlineLvl w:val="0"/>
        <w:rPr>
          <w:rFonts w:ascii="Arial" w:hAnsi="Arial" w:cs="Arial"/>
          <w:b/>
          <w:color w:val="auto"/>
          <w:sz w:val="22"/>
          <w:szCs w:val="22"/>
        </w:rPr>
      </w:pPr>
    </w:p>
    <w:p w14:paraId="78B1EE4A" w14:textId="0B5DE717" w:rsidR="007876CA" w:rsidRPr="006C3D16" w:rsidRDefault="009638EB" w:rsidP="008072FE">
      <w:pPr>
        <w:pStyle w:val="Zkladntext"/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Smluvní cena za </w:t>
      </w:r>
      <w:r w:rsidR="004D4659" w:rsidRPr="006C3D16">
        <w:rPr>
          <w:rFonts w:ascii="Arial" w:hAnsi="Arial" w:cs="Arial"/>
          <w:color w:val="auto"/>
          <w:sz w:val="22"/>
          <w:szCs w:val="22"/>
        </w:rPr>
        <w:t>veškerá plnění poskytnutá zhotovitelem objednateli dle této smlouvy</w:t>
      </w:r>
      <w:r w:rsidR="00341C5E" w:rsidRPr="006C3D16">
        <w:rPr>
          <w:rFonts w:ascii="Arial" w:hAnsi="Arial" w:cs="Arial"/>
          <w:color w:val="auto"/>
          <w:sz w:val="22"/>
          <w:szCs w:val="22"/>
        </w:rPr>
        <w:t xml:space="preserve"> činí </w:t>
      </w:r>
      <w:r w:rsidR="00EA164B" w:rsidRPr="00BF4559">
        <w:rPr>
          <w:rFonts w:ascii="Arial" w:hAnsi="Arial" w:cs="Arial"/>
          <w:b/>
          <w:color w:val="auto"/>
          <w:sz w:val="22"/>
          <w:szCs w:val="22"/>
          <w:highlight w:val="yellow"/>
        </w:rPr>
        <w:t>…………………</w:t>
      </w:r>
      <w:r w:rsidR="00EA164B" w:rsidRPr="006C3D16">
        <w:rPr>
          <w:rFonts w:ascii="Arial" w:hAnsi="Arial" w:cs="Arial"/>
          <w:b/>
          <w:color w:val="auto"/>
          <w:sz w:val="22"/>
          <w:szCs w:val="22"/>
        </w:rPr>
        <w:t>,- Kč</w:t>
      </w:r>
      <w:r w:rsidR="00EA164B" w:rsidRPr="006C3D16">
        <w:rPr>
          <w:rFonts w:ascii="Arial" w:hAnsi="Arial" w:cs="Arial"/>
          <w:color w:val="auto"/>
          <w:sz w:val="22"/>
          <w:szCs w:val="22"/>
        </w:rPr>
        <w:t xml:space="preserve"> (slovy: </w:t>
      </w:r>
      <w:r w:rsidR="00EA164B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……………………..</w:t>
      </w:r>
      <w:r w:rsidR="00EA164B" w:rsidRPr="006C3D16">
        <w:rPr>
          <w:rFonts w:ascii="Arial" w:hAnsi="Arial" w:cs="Arial"/>
          <w:color w:val="auto"/>
          <w:sz w:val="22"/>
          <w:szCs w:val="22"/>
        </w:rPr>
        <w:t>) bez DPH</w:t>
      </w:r>
      <w:r w:rsidR="00527368" w:rsidRPr="006C3D16">
        <w:rPr>
          <w:rFonts w:ascii="Arial" w:hAnsi="Arial" w:cs="Arial"/>
          <w:color w:val="auto"/>
          <w:sz w:val="22"/>
          <w:szCs w:val="22"/>
        </w:rPr>
        <w:t xml:space="preserve"> (dále též jen „</w:t>
      </w:r>
      <w:r w:rsidR="00527368" w:rsidRPr="006C3D16">
        <w:rPr>
          <w:rFonts w:ascii="Arial" w:hAnsi="Arial" w:cs="Arial"/>
          <w:b/>
          <w:color w:val="auto"/>
          <w:sz w:val="22"/>
          <w:szCs w:val="22"/>
        </w:rPr>
        <w:t>smluvní cena</w:t>
      </w:r>
      <w:r w:rsidR="00527368" w:rsidRPr="006C3D16">
        <w:rPr>
          <w:rFonts w:ascii="Arial" w:hAnsi="Arial" w:cs="Arial"/>
          <w:color w:val="auto"/>
          <w:sz w:val="22"/>
          <w:szCs w:val="22"/>
        </w:rPr>
        <w:t>“)</w:t>
      </w:r>
      <w:r w:rsidR="00EA164B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5D0F8B49" w14:textId="77777777" w:rsidR="00B46C24" w:rsidRPr="006C3D16" w:rsidRDefault="00B46C24" w:rsidP="00543895">
      <w:pPr>
        <w:pStyle w:val="Zkladntex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85F59D8" w14:textId="77777777" w:rsidR="009638EB" w:rsidRPr="006C3D16" w:rsidRDefault="00CC1EC0" w:rsidP="008072FE">
      <w:pPr>
        <w:pStyle w:val="Zkladntext"/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Smluvní cena bude objednatelem zaplacena zhotoviteli takto:</w:t>
      </w:r>
      <w:r w:rsidR="00E6021E" w:rsidRPr="006C3D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0683A4" w14:textId="6AA9283F" w:rsidR="009638EB" w:rsidRPr="006C3D16" w:rsidRDefault="00AE08BB" w:rsidP="0091775D">
      <w:pPr>
        <w:pStyle w:val="Zkladntext"/>
        <w:numPr>
          <w:ilvl w:val="0"/>
          <w:numId w:val="2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1. platba</w:t>
      </w:r>
      <w:r w:rsidR="009638EB" w:rsidRPr="006C3D16">
        <w:rPr>
          <w:rFonts w:ascii="Arial" w:hAnsi="Arial" w:cs="Arial"/>
          <w:color w:val="auto"/>
          <w:sz w:val="22"/>
          <w:szCs w:val="22"/>
        </w:rPr>
        <w:t xml:space="preserve"> činí </w:t>
      </w:r>
      <w:r w:rsidR="004F479E" w:rsidRPr="006C3D16">
        <w:rPr>
          <w:rFonts w:ascii="Arial" w:hAnsi="Arial" w:cs="Arial"/>
          <w:color w:val="auto"/>
          <w:sz w:val="22"/>
          <w:szCs w:val="22"/>
        </w:rPr>
        <w:t>3</w:t>
      </w:r>
      <w:r w:rsidR="009638EB" w:rsidRPr="006C3D16">
        <w:rPr>
          <w:rFonts w:ascii="Arial" w:hAnsi="Arial" w:cs="Arial"/>
          <w:color w:val="auto"/>
          <w:sz w:val="22"/>
          <w:szCs w:val="22"/>
        </w:rPr>
        <w:t>0 %, tj.</w:t>
      </w:r>
      <w:r w:rsidR="0017152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C91DB4" w:rsidRPr="006C3D16">
        <w:rPr>
          <w:rFonts w:ascii="Arial" w:hAnsi="Arial" w:cs="Arial"/>
          <w:color w:val="auto"/>
          <w:sz w:val="22"/>
          <w:szCs w:val="22"/>
        </w:rPr>
        <w:tab/>
      </w:r>
      <w:r w:rsidR="004C2A05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</w:t>
      </w:r>
      <w:r w:rsidR="009638EB" w:rsidRPr="00BF4559">
        <w:rPr>
          <w:rFonts w:ascii="Arial" w:hAnsi="Arial" w:cs="Arial"/>
          <w:color w:val="auto"/>
          <w:sz w:val="22"/>
          <w:szCs w:val="22"/>
          <w:highlight w:val="yellow"/>
        </w:rPr>
        <w:t>,-</w:t>
      </w:r>
      <w:r w:rsidR="003867D4" w:rsidRPr="006C3D16">
        <w:rPr>
          <w:rFonts w:ascii="Arial" w:hAnsi="Arial" w:cs="Arial"/>
          <w:color w:val="auto"/>
          <w:sz w:val="22"/>
          <w:szCs w:val="22"/>
        </w:rPr>
        <w:t xml:space="preserve"> Kč </w:t>
      </w:r>
      <w:r w:rsidR="00901171" w:rsidRPr="006C3D16">
        <w:rPr>
          <w:rFonts w:ascii="Arial" w:hAnsi="Arial" w:cs="Arial"/>
          <w:color w:val="auto"/>
          <w:sz w:val="22"/>
          <w:szCs w:val="22"/>
        </w:rPr>
        <w:t>včetně</w:t>
      </w:r>
      <w:r w:rsidR="003867D4" w:rsidRPr="006C3D16">
        <w:rPr>
          <w:rFonts w:ascii="Arial" w:hAnsi="Arial" w:cs="Arial"/>
          <w:color w:val="auto"/>
          <w:sz w:val="22"/>
          <w:szCs w:val="22"/>
        </w:rPr>
        <w:t xml:space="preserve"> DPH. Termín zaplacení: </w:t>
      </w:r>
      <w:r w:rsidR="009638EB" w:rsidRPr="006C3D16">
        <w:rPr>
          <w:rFonts w:ascii="Arial" w:hAnsi="Arial" w:cs="Arial"/>
          <w:color w:val="auto"/>
          <w:sz w:val="22"/>
          <w:szCs w:val="22"/>
        </w:rPr>
        <w:t xml:space="preserve">do </w:t>
      </w:r>
      <w:r w:rsidR="0059329E">
        <w:rPr>
          <w:rFonts w:ascii="Arial" w:hAnsi="Arial" w:cs="Arial"/>
          <w:color w:val="auto"/>
          <w:sz w:val="22"/>
          <w:szCs w:val="22"/>
        </w:rPr>
        <w:t>30.</w:t>
      </w:r>
      <w:r w:rsidR="00991798">
        <w:rPr>
          <w:rFonts w:ascii="Arial" w:hAnsi="Arial" w:cs="Arial"/>
          <w:color w:val="auto"/>
          <w:sz w:val="22"/>
          <w:szCs w:val="22"/>
        </w:rPr>
        <w:t>0</w:t>
      </w:r>
      <w:r w:rsidR="0059329E">
        <w:rPr>
          <w:rFonts w:ascii="Arial" w:hAnsi="Arial" w:cs="Arial"/>
          <w:color w:val="auto"/>
          <w:sz w:val="22"/>
          <w:szCs w:val="22"/>
        </w:rPr>
        <w:t>5.2026</w:t>
      </w:r>
    </w:p>
    <w:p w14:paraId="3DF5120E" w14:textId="7679F1BE" w:rsidR="00AE08BB" w:rsidRPr="006C3D16" w:rsidRDefault="00AE08BB" w:rsidP="0091775D">
      <w:pPr>
        <w:pStyle w:val="Zkladntext"/>
        <w:numPr>
          <w:ilvl w:val="0"/>
          <w:numId w:val="2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2. platba</w:t>
      </w:r>
      <w:r w:rsidR="004B7C8E" w:rsidRPr="006C3D16">
        <w:rPr>
          <w:rFonts w:ascii="Arial" w:hAnsi="Arial" w:cs="Arial"/>
          <w:color w:val="auto"/>
          <w:sz w:val="22"/>
          <w:szCs w:val="22"/>
        </w:rPr>
        <w:t xml:space="preserve"> činí </w:t>
      </w:r>
      <w:r w:rsidR="004F479E" w:rsidRPr="006C3D16">
        <w:rPr>
          <w:rFonts w:ascii="Arial" w:hAnsi="Arial" w:cs="Arial"/>
          <w:color w:val="auto"/>
          <w:sz w:val="22"/>
          <w:szCs w:val="22"/>
        </w:rPr>
        <w:t>7</w:t>
      </w:r>
      <w:r w:rsidR="004B7C8E" w:rsidRPr="006C3D16">
        <w:rPr>
          <w:rFonts w:ascii="Arial" w:hAnsi="Arial" w:cs="Arial"/>
          <w:color w:val="auto"/>
          <w:sz w:val="22"/>
          <w:szCs w:val="22"/>
        </w:rPr>
        <w:t>0 %, tj.</w:t>
      </w:r>
      <w:r w:rsidR="0017152E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C91DB4" w:rsidRPr="006C3D16">
        <w:rPr>
          <w:rFonts w:ascii="Arial" w:hAnsi="Arial" w:cs="Arial"/>
          <w:color w:val="auto"/>
          <w:sz w:val="22"/>
          <w:szCs w:val="22"/>
        </w:rPr>
        <w:tab/>
      </w:r>
      <w:r w:rsidR="004C2A05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</w:t>
      </w:r>
      <w:r w:rsidR="009638EB" w:rsidRPr="00BF4559">
        <w:rPr>
          <w:rFonts w:ascii="Arial" w:hAnsi="Arial" w:cs="Arial"/>
          <w:color w:val="auto"/>
          <w:sz w:val="22"/>
          <w:szCs w:val="22"/>
          <w:highlight w:val="yellow"/>
        </w:rPr>
        <w:t>,-</w:t>
      </w:r>
      <w:r w:rsidR="00901171" w:rsidRPr="006C3D16">
        <w:rPr>
          <w:rFonts w:ascii="Arial" w:hAnsi="Arial" w:cs="Arial"/>
          <w:color w:val="auto"/>
          <w:sz w:val="22"/>
          <w:szCs w:val="22"/>
        </w:rPr>
        <w:t xml:space="preserve"> Kč včetně </w:t>
      </w:r>
      <w:r w:rsidR="009638EB" w:rsidRPr="006C3D16">
        <w:rPr>
          <w:rFonts w:ascii="Arial" w:hAnsi="Arial" w:cs="Arial"/>
          <w:color w:val="auto"/>
          <w:sz w:val="22"/>
          <w:szCs w:val="22"/>
        </w:rPr>
        <w:t xml:space="preserve">DPH. </w:t>
      </w:r>
      <w:r w:rsidR="0059329E">
        <w:rPr>
          <w:rFonts w:ascii="Arial" w:hAnsi="Arial" w:cs="Arial"/>
          <w:color w:val="auto"/>
          <w:sz w:val="22"/>
          <w:szCs w:val="22"/>
        </w:rPr>
        <w:t>Lhůta pro</w:t>
      </w:r>
      <w:r w:rsidR="003867D4" w:rsidRPr="006C3D16">
        <w:rPr>
          <w:rFonts w:ascii="Arial" w:hAnsi="Arial" w:cs="Arial"/>
          <w:color w:val="auto"/>
          <w:sz w:val="22"/>
          <w:szCs w:val="22"/>
        </w:rPr>
        <w:t xml:space="preserve"> zaplacení:</w:t>
      </w:r>
      <w:r w:rsidR="000E7E2B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4C2A05" w:rsidRPr="006C3D16">
        <w:rPr>
          <w:rFonts w:ascii="Arial" w:hAnsi="Arial" w:cs="Arial"/>
          <w:color w:val="auto"/>
          <w:sz w:val="22"/>
          <w:szCs w:val="22"/>
        </w:rPr>
        <w:t>viz níže</w:t>
      </w:r>
      <w:r w:rsidR="009638EB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7DC27701" w14:textId="77777777" w:rsidR="00AE08BB" w:rsidRPr="006C3D16" w:rsidRDefault="00AE08BB" w:rsidP="0091775D">
      <w:pPr>
        <w:pStyle w:val="Zkladntext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285C4BFD" w14:textId="77777777" w:rsidR="00ED0EB4" w:rsidRPr="006C3D16" w:rsidRDefault="00ED0EB4" w:rsidP="008072FE">
      <w:pPr>
        <w:pStyle w:val="Zkladntext"/>
        <w:numPr>
          <w:ilvl w:val="0"/>
          <w:numId w:val="7"/>
        </w:numPr>
        <w:tabs>
          <w:tab w:val="clear" w:pos="360"/>
        </w:tabs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Smluvní strany se dohodly, že po podpisu této smlouvy zhotovitel vystaví objednateli zálohovou fakturu na část </w:t>
      </w:r>
      <w:r w:rsidR="00527368" w:rsidRPr="006C3D16">
        <w:rPr>
          <w:rFonts w:ascii="Arial" w:hAnsi="Arial" w:cs="Arial"/>
          <w:color w:val="auto"/>
          <w:sz w:val="22"/>
          <w:szCs w:val="22"/>
        </w:rPr>
        <w:t>smluvní ceny dle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odst. 2. písm. a) tohoto článku</w:t>
      </w:r>
      <w:r w:rsidR="00FD6697" w:rsidRPr="006C3D16">
        <w:rPr>
          <w:rFonts w:ascii="Arial" w:hAnsi="Arial" w:cs="Arial"/>
          <w:color w:val="auto"/>
          <w:sz w:val="22"/>
          <w:szCs w:val="22"/>
        </w:rPr>
        <w:t xml:space="preserve"> smlouvy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. V případě, že objednatel neuhradí </w:t>
      </w:r>
      <w:r w:rsidR="009B404F" w:rsidRPr="006C3D16">
        <w:rPr>
          <w:rFonts w:ascii="Arial" w:hAnsi="Arial" w:cs="Arial"/>
          <w:color w:val="auto"/>
          <w:sz w:val="22"/>
          <w:szCs w:val="22"/>
        </w:rPr>
        <w:t>tuto část smluvní ceny</w:t>
      </w:r>
      <w:r w:rsidRPr="006C3D16">
        <w:rPr>
          <w:rFonts w:ascii="Arial" w:hAnsi="Arial" w:cs="Arial"/>
          <w:color w:val="auto"/>
          <w:sz w:val="22"/>
          <w:szCs w:val="22"/>
        </w:rPr>
        <w:t>, expozice mu nebude předána k užívání. Na zbylou část smluvní ceny dle odst. 2. písm. b) tohoto článku</w:t>
      </w:r>
      <w:r w:rsidR="00FD6697" w:rsidRPr="006C3D16">
        <w:rPr>
          <w:rFonts w:ascii="Arial" w:hAnsi="Arial" w:cs="Arial"/>
          <w:color w:val="auto"/>
          <w:sz w:val="22"/>
          <w:szCs w:val="22"/>
        </w:rPr>
        <w:t xml:space="preserve"> smlouvy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bude po předání expozice</w:t>
      </w:r>
      <w:r w:rsidR="00850347" w:rsidRPr="006C3D16">
        <w:rPr>
          <w:rFonts w:ascii="Arial" w:hAnsi="Arial" w:cs="Arial"/>
          <w:color w:val="auto"/>
          <w:sz w:val="22"/>
          <w:szCs w:val="22"/>
        </w:rPr>
        <w:t xml:space="preserve"> zpět zhotoviteli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vystavena řádná faktura se splatností </w:t>
      </w:r>
      <w:r w:rsidR="0040217D" w:rsidRPr="006C3D16">
        <w:rPr>
          <w:rFonts w:ascii="Arial" w:hAnsi="Arial" w:cs="Arial"/>
          <w:color w:val="auto"/>
          <w:sz w:val="22"/>
          <w:szCs w:val="22"/>
        </w:rPr>
        <w:t>nejméně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FD6697" w:rsidRPr="006C3D16">
        <w:rPr>
          <w:rFonts w:ascii="Arial" w:hAnsi="Arial" w:cs="Arial"/>
          <w:color w:val="auto"/>
          <w:sz w:val="22"/>
          <w:szCs w:val="22"/>
        </w:rPr>
        <w:t>6</w:t>
      </w:r>
      <w:r w:rsidR="007F7D24" w:rsidRPr="006C3D16">
        <w:rPr>
          <w:rFonts w:ascii="Arial" w:hAnsi="Arial" w:cs="Arial"/>
          <w:color w:val="auto"/>
          <w:sz w:val="22"/>
          <w:szCs w:val="22"/>
        </w:rPr>
        <w:t>0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dnů</w:t>
      </w:r>
      <w:r w:rsidR="00BA1896" w:rsidRPr="006C3D16">
        <w:rPr>
          <w:rFonts w:ascii="Arial" w:hAnsi="Arial" w:cs="Arial"/>
          <w:color w:val="auto"/>
          <w:sz w:val="22"/>
          <w:szCs w:val="22"/>
        </w:rPr>
        <w:t xml:space="preserve"> od doručení faktury objednateli</w:t>
      </w:r>
      <w:r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77DBEEAA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4B5FF415" w14:textId="77777777" w:rsidR="009638EB" w:rsidRPr="006C3D16" w:rsidRDefault="00EF6171" w:rsidP="008C666A">
      <w:pPr>
        <w:pStyle w:val="Zkladntext"/>
        <w:numPr>
          <w:ilvl w:val="0"/>
          <w:numId w:val="7"/>
        </w:numPr>
        <w:tabs>
          <w:tab w:val="clear" w:pos="360"/>
        </w:tabs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Faktura musí obsahovat veškeré náležitosti daňového dokladu podle zák. č. 235/2004 Sb., o dani z přidané hodnoty, v</w:t>
      </w:r>
      <w:r w:rsidR="00FD6697" w:rsidRPr="006C3D16">
        <w:rPr>
          <w:rFonts w:ascii="Arial" w:hAnsi="Arial" w:cs="Arial"/>
          <w:sz w:val="22"/>
          <w:szCs w:val="22"/>
        </w:rPr>
        <w:t>e znění pozdějších předpisů</w:t>
      </w:r>
      <w:r w:rsidRPr="006C3D16">
        <w:rPr>
          <w:rFonts w:ascii="Arial" w:hAnsi="Arial" w:cs="Arial"/>
          <w:sz w:val="22"/>
          <w:szCs w:val="22"/>
        </w:rPr>
        <w:t xml:space="preserve">. V opačném případě je objednatel oprávněn </w:t>
      </w:r>
      <w:r w:rsidR="002248F3" w:rsidRPr="006C3D16">
        <w:rPr>
          <w:rFonts w:ascii="Arial" w:hAnsi="Arial" w:cs="Arial"/>
          <w:sz w:val="22"/>
          <w:szCs w:val="22"/>
        </w:rPr>
        <w:t>vrátit</w:t>
      </w:r>
      <w:r w:rsidRPr="006C3D16">
        <w:rPr>
          <w:rFonts w:ascii="Arial" w:hAnsi="Arial" w:cs="Arial"/>
          <w:sz w:val="22"/>
          <w:szCs w:val="22"/>
        </w:rPr>
        <w:t xml:space="preserve"> fakturu ve lhůtě splatnosti zpět zhotoviteli k doplnění, aniž se tak dostane do prodlení se splatností</w:t>
      </w:r>
      <w:r w:rsidR="002248F3" w:rsidRPr="006C3D16">
        <w:rPr>
          <w:rFonts w:ascii="Arial" w:hAnsi="Arial" w:cs="Arial"/>
          <w:sz w:val="22"/>
          <w:szCs w:val="22"/>
        </w:rPr>
        <w:t xml:space="preserve"> smluvní ceny či její části</w:t>
      </w:r>
      <w:r w:rsidRPr="006C3D16">
        <w:rPr>
          <w:rFonts w:ascii="Arial" w:hAnsi="Arial" w:cs="Arial"/>
          <w:sz w:val="22"/>
          <w:szCs w:val="22"/>
        </w:rPr>
        <w:t>; lhůta splatnosti</w:t>
      </w:r>
      <w:r w:rsidR="002248F3" w:rsidRPr="006C3D16">
        <w:rPr>
          <w:rFonts w:ascii="Arial" w:hAnsi="Arial" w:cs="Arial"/>
          <w:sz w:val="22"/>
          <w:szCs w:val="22"/>
        </w:rPr>
        <w:t xml:space="preserve"> smluvní ceny</w:t>
      </w:r>
      <w:r w:rsidRPr="006C3D16">
        <w:rPr>
          <w:rFonts w:ascii="Arial" w:hAnsi="Arial" w:cs="Arial"/>
          <w:sz w:val="22"/>
          <w:szCs w:val="22"/>
        </w:rPr>
        <w:t xml:space="preserve"> </w:t>
      </w:r>
      <w:r w:rsidR="002248F3" w:rsidRPr="006C3D16">
        <w:rPr>
          <w:rFonts w:ascii="Arial" w:hAnsi="Arial" w:cs="Arial"/>
          <w:sz w:val="22"/>
          <w:szCs w:val="22"/>
        </w:rPr>
        <w:t xml:space="preserve">v takovém případě </w:t>
      </w:r>
      <w:r w:rsidRPr="006C3D16">
        <w:rPr>
          <w:rFonts w:ascii="Arial" w:hAnsi="Arial" w:cs="Arial"/>
          <w:sz w:val="22"/>
          <w:szCs w:val="22"/>
        </w:rPr>
        <w:t>počíná běžet znovu ode dne opětovného doručení objednateli náležitě doplněné či opravené faktury.</w:t>
      </w:r>
    </w:p>
    <w:p w14:paraId="3B239B14" w14:textId="77777777" w:rsidR="00C76C97" w:rsidRPr="006C3D16" w:rsidRDefault="00C76C97" w:rsidP="00C76C97">
      <w:pPr>
        <w:pStyle w:val="Odstavecseseznamem"/>
        <w:rPr>
          <w:rFonts w:ascii="Arial" w:hAnsi="Arial" w:cs="Arial"/>
          <w:sz w:val="22"/>
          <w:szCs w:val="22"/>
        </w:rPr>
      </w:pPr>
    </w:p>
    <w:p w14:paraId="600112C0" w14:textId="77777777" w:rsidR="00C76C97" w:rsidRPr="006C3D16" w:rsidRDefault="00C76C97" w:rsidP="008C666A">
      <w:pPr>
        <w:numPr>
          <w:ilvl w:val="0"/>
          <w:numId w:val="7"/>
        </w:numPr>
        <w:tabs>
          <w:tab w:val="clear" w:pos="360"/>
        </w:tabs>
        <w:ind w:left="284"/>
        <w:rPr>
          <w:rFonts w:ascii="Arial" w:hAnsi="Arial" w:cs="Arial"/>
          <w:snapToGrid w:val="0"/>
          <w:sz w:val="22"/>
          <w:szCs w:val="22"/>
        </w:rPr>
      </w:pPr>
      <w:r w:rsidRPr="006C3D16">
        <w:rPr>
          <w:rFonts w:ascii="Arial" w:hAnsi="Arial" w:cs="Arial"/>
          <w:snapToGrid w:val="0"/>
          <w:sz w:val="22"/>
          <w:szCs w:val="22"/>
        </w:rPr>
        <w:t>Cena díla je konečná a zahrnuje veškeré náklady zhotovitele související s provedením díla dle této smlouvy.</w:t>
      </w:r>
    </w:p>
    <w:p w14:paraId="24392A57" w14:textId="77777777" w:rsidR="00C76C97" w:rsidRPr="006C3D16" w:rsidRDefault="00C76C97" w:rsidP="00C76C97">
      <w:pPr>
        <w:pStyle w:val="Zkladntext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401A163C" w14:textId="77777777" w:rsidR="000720B1" w:rsidRPr="006C3D16" w:rsidRDefault="000720B1" w:rsidP="00543895">
      <w:pPr>
        <w:pStyle w:val="Odstavecseseznamem"/>
        <w:rPr>
          <w:rFonts w:ascii="Arial" w:hAnsi="Arial" w:cs="Arial"/>
          <w:sz w:val="22"/>
          <w:szCs w:val="22"/>
        </w:rPr>
      </w:pPr>
    </w:p>
    <w:p w14:paraId="43D3D257" w14:textId="77777777" w:rsidR="009638EB" w:rsidRPr="006C3D16" w:rsidRDefault="009638EB" w:rsidP="00C76C97">
      <w:pPr>
        <w:pStyle w:val="Zkladntext"/>
        <w:jc w:val="center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  <w:u w:val="single"/>
        </w:rPr>
        <w:t>Článek 6</w:t>
      </w:r>
    </w:p>
    <w:p w14:paraId="30392594" w14:textId="77777777" w:rsidR="009638EB" w:rsidRPr="006C3D16" w:rsidRDefault="00C76C97" w:rsidP="00C76C97">
      <w:pPr>
        <w:pStyle w:val="Zkladntex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Záruka za jakost</w:t>
      </w:r>
    </w:p>
    <w:p w14:paraId="1B636DAB" w14:textId="77777777" w:rsidR="00C76C97" w:rsidRPr="006C3D16" w:rsidRDefault="00C76C97" w:rsidP="00C76C97">
      <w:pPr>
        <w:pStyle w:val="Zkladntext"/>
        <w:jc w:val="center"/>
        <w:rPr>
          <w:rFonts w:ascii="Arial" w:hAnsi="Arial" w:cs="Arial"/>
          <w:color w:val="auto"/>
          <w:sz w:val="22"/>
          <w:szCs w:val="22"/>
        </w:rPr>
      </w:pPr>
    </w:p>
    <w:p w14:paraId="5072F6DD" w14:textId="77777777" w:rsidR="00C76C97" w:rsidRPr="006C3D16" w:rsidRDefault="00C76C97" w:rsidP="008C666A">
      <w:pPr>
        <w:pStyle w:val="Zkladntext"/>
        <w:numPr>
          <w:ilvl w:val="0"/>
          <w:numId w:val="24"/>
        </w:numPr>
        <w:tabs>
          <w:tab w:val="clear" w:pos="357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Zhotovitel poskytuje na dílo záruku za jakost na dobu účinnosti této smlouvy. Záruční doba počíná běžet okamžikem odevzdání expozice objednateli</w:t>
      </w:r>
      <w:r w:rsidR="00A12CEE" w:rsidRPr="006C3D16">
        <w:rPr>
          <w:rFonts w:ascii="Arial" w:hAnsi="Arial" w:cs="Arial"/>
          <w:sz w:val="22"/>
          <w:szCs w:val="22"/>
        </w:rPr>
        <w:t xml:space="preserve"> bez vad a nedodělků</w:t>
      </w:r>
      <w:r w:rsidRPr="006C3D16">
        <w:rPr>
          <w:rFonts w:ascii="Arial" w:hAnsi="Arial" w:cs="Arial"/>
          <w:sz w:val="22"/>
          <w:szCs w:val="22"/>
        </w:rPr>
        <w:t>. Zárukou za jakost zhotovitel přebírá odpovědnost za to, že expozice bude po dobu odpovídající záruce způsobilá ke svému užití, její kvalita bude odpovídat této smlouvě a zachová si vlastnosti touto smlouvou vymezené, popř. obvyklé.</w:t>
      </w:r>
    </w:p>
    <w:p w14:paraId="65754989" w14:textId="77777777" w:rsidR="003E137D" w:rsidRPr="006C3D16" w:rsidRDefault="003E137D" w:rsidP="003E137D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5F92F106" w14:textId="77777777" w:rsidR="008C666A" w:rsidRPr="006C3D16" w:rsidRDefault="008C666A" w:rsidP="00F843B7">
      <w:pPr>
        <w:pStyle w:val="Zkladntext"/>
        <w:numPr>
          <w:ilvl w:val="0"/>
          <w:numId w:val="24"/>
        </w:numPr>
        <w:tabs>
          <w:tab w:val="clear" w:pos="357"/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lastRenderedPageBreak/>
        <w:t>Zhotovitel je povinen po dobu záruční doby bezplatně odstranit vady expozice, které se na díle objeví, a to nejpozději do 3 hodin od jejich oznámení objednatelem. V případě, že bude zhotovitel v prodlení s odstraněním vady, je objednatel oprávněn vadu odstranit sám na náklady zhotovitele, který se mu je zavazuje neprodleně uhradit.</w:t>
      </w:r>
    </w:p>
    <w:p w14:paraId="23354E5F" w14:textId="77777777" w:rsidR="0061659B" w:rsidRPr="006C3D16" w:rsidRDefault="0061659B" w:rsidP="00543895">
      <w:pPr>
        <w:pStyle w:val="Zkladntext"/>
        <w:ind w:left="357"/>
        <w:jc w:val="both"/>
        <w:rPr>
          <w:rFonts w:ascii="Arial" w:hAnsi="Arial" w:cs="Arial"/>
          <w:sz w:val="22"/>
          <w:szCs w:val="22"/>
        </w:rPr>
      </w:pPr>
    </w:p>
    <w:p w14:paraId="4F0C4829" w14:textId="77777777" w:rsidR="00C76C97" w:rsidRPr="006C3D16" w:rsidRDefault="00C76C97" w:rsidP="00543895">
      <w:pPr>
        <w:pStyle w:val="Zkladntext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253928D5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  <w:u w:val="single"/>
        </w:rPr>
        <w:t>Článek 7</w:t>
      </w:r>
    </w:p>
    <w:p w14:paraId="1CE0485A" w14:textId="77777777" w:rsidR="009638EB" w:rsidRPr="006C3D16" w:rsidRDefault="009638EB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  <w:r w:rsidRPr="006C3D16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6344576C" w14:textId="77777777" w:rsidR="00C76C97" w:rsidRPr="006C3D16" w:rsidRDefault="00C76C97" w:rsidP="0091775D">
      <w:pPr>
        <w:pStyle w:val="Zkladntext"/>
        <w:jc w:val="center"/>
        <w:outlineLvl w:val="0"/>
        <w:rPr>
          <w:rFonts w:ascii="Arial" w:hAnsi="Arial" w:cs="Arial"/>
          <w:b/>
          <w:color w:val="auto"/>
          <w:sz w:val="22"/>
          <w:szCs w:val="22"/>
        </w:rPr>
      </w:pPr>
    </w:p>
    <w:p w14:paraId="4FDAA2F3" w14:textId="77777777" w:rsidR="00A12CEE" w:rsidRPr="006C3D16" w:rsidRDefault="00A12CEE" w:rsidP="00F843B7">
      <w:pPr>
        <w:pStyle w:val="Zkladntext"/>
        <w:numPr>
          <w:ilvl w:val="0"/>
          <w:numId w:val="40"/>
        </w:numPr>
        <w:ind w:left="284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Tato smlouva </w:t>
      </w:r>
      <w:r w:rsidR="00DE49FD" w:rsidRPr="006C3D16">
        <w:rPr>
          <w:rFonts w:ascii="Arial" w:hAnsi="Arial" w:cs="Arial"/>
          <w:color w:val="auto"/>
          <w:sz w:val="22"/>
          <w:szCs w:val="22"/>
        </w:rPr>
        <w:t xml:space="preserve">je uzavřena v elektronické podobě a 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nabývá platnosti </w:t>
      </w:r>
      <w:r w:rsidR="00DE49FD" w:rsidRPr="006C3D16">
        <w:rPr>
          <w:rFonts w:ascii="Arial" w:hAnsi="Arial" w:cs="Arial"/>
          <w:sz w:val="22"/>
          <w:szCs w:val="22"/>
        </w:rPr>
        <w:t xml:space="preserve">připojením zaručených elektronických podpisů zástupců obou smluvních stran k témuž dokumentu a doručením takto podepsaných dokumentů oběma smluvním stranám. Tato smlouva nabude účinnosti jejím zveřejněním </w:t>
      </w:r>
      <w:r w:rsidRPr="006C3D16">
        <w:rPr>
          <w:rFonts w:ascii="Arial" w:hAnsi="Arial" w:cs="Arial"/>
          <w:color w:val="auto"/>
          <w:sz w:val="22"/>
          <w:szCs w:val="22"/>
        </w:rPr>
        <w:t>v registru smluv.</w:t>
      </w:r>
    </w:p>
    <w:p w14:paraId="11AA2084" w14:textId="77777777" w:rsidR="00A12CEE" w:rsidRPr="006C3D16" w:rsidRDefault="00A12CEE" w:rsidP="00A12CEE">
      <w:pPr>
        <w:pStyle w:val="Zkladntext"/>
        <w:ind w:left="720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</w:p>
    <w:p w14:paraId="46AE326F" w14:textId="77777777" w:rsidR="00A12CEE" w:rsidRPr="006C3D16" w:rsidRDefault="00DE49FD" w:rsidP="00F843B7">
      <w:pPr>
        <w:pStyle w:val="Zkladntext"/>
        <w:numPr>
          <w:ilvl w:val="0"/>
          <w:numId w:val="40"/>
        </w:numPr>
        <w:ind w:left="284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Tato smlouva může být měněna pouze písemnými dodatky uzavřenými v elektronické podobě, pro jejichž uzavření a nabytí platnosti a účinnosti platí odst. 1. tohoto článku obdobně</w:t>
      </w:r>
      <w:r w:rsidR="00C76C97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23D194EF" w14:textId="77777777" w:rsidR="00A12CEE" w:rsidRPr="006C3D16" w:rsidRDefault="00A12CEE" w:rsidP="00F843B7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14:paraId="3A4B48AD" w14:textId="77777777" w:rsidR="00A12CEE" w:rsidRPr="006C3D16" w:rsidRDefault="00C76C97" w:rsidP="00F843B7">
      <w:pPr>
        <w:pStyle w:val="Zkladntext"/>
        <w:numPr>
          <w:ilvl w:val="0"/>
          <w:numId w:val="40"/>
        </w:numPr>
        <w:ind w:left="284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Smluvní strany berou na vědomí, že tato smlouva může být uveřejněna ve smyslu zákona č. 340/2015 Sb., o zvláštních podmínkách účinnosti některých smluv, uveřejňování těchto smluv a o registru smluv (zákon o registru smluv)</w:t>
      </w:r>
      <w:r w:rsidR="00DE49FD" w:rsidRPr="006C3D16">
        <w:rPr>
          <w:rFonts w:ascii="Arial" w:hAnsi="Arial" w:cs="Arial"/>
          <w:color w:val="auto"/>
          <w:sz w:val="22"/>
          <w:szCs w:val="22"/>
        </w:rPr>
        <w:t>, ve znění pozdějších předpisů</w:t>
      </w:r>
      <w:r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752FE2FF" w14:textId="77777777" w:rsidR="00DE49FD" w:rsidRPr="006C3D16" w:rsidRDefault="00DE49FD" w:rsidP="006C3D16">
      <w:pPr>
        <w:pStyle w:val="Zkladntext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</w:p>
    <w:p w14:paraId="49243BC9" w14:textId="77777777" w:rsidR="00A12CEE" w:rsidRPr="006C3D16" w:rsidRDefault="00C76C97" w:rsidP="00F843B7">
      <w:pPr>
        <w:pStyle w:val="Zkladntext"/>
        <w:numPr>
          <w:ilvl w:val="0"/>
          <w:numId w:val="40"/>
        </w:numPr>
        <w:ind w:left="284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Pro vyloučení všech pochybností smluvní strany prohlašují, že jsou jim známy účinky platného Obecného nařízení Evropského parlamentu a Rady (EU) 2016/679, ze dne 27. dubna 2016 (tzv. Nařízení GDPR) a zavazují je postupovat v souladu s tímto Nařízením GDPR.</w:t>
      </w:r>
    </w:p>
    <w:p w14:paraId="0E165E45" w14:textId="77777777" w:rsidR="00A12CEE" w:rsidRPr="006C3D16" w:rsidRDefault="00A12CEE" w:rsidP="00F843B7">
      <w:pPr>
        <w:pStyle w:val="Odstavecseseznamem"/>
        <w:ind w:left="284"/>
        <w:rPr>
          <w:rFonts w:ascii="Arial" w:hAnsi="Arial" w:cs="Arial"/>
          <w:sz w:val="22"/>
          <w:szCs w:val="22"/>
        </w:rPr>
      </w:pPr>
    </w:p>
    <w:p w14:paraId="0B2B4527" w14:textId="77777777" w:rsidR="00C76C97" w:rsidRPr="006C3D16" w:rsidRDefault="00C76C97" w:rsidP="00F843B7">
      <w:pPr>
        <w:pStyle w:val="Zkladntext"/>
        <w:numPr>
          <w:ilvl w:val="0"/>
          <w:numId w:val="40"/>
        </w:numPr>
        <w:ind w:left="284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Smluvní strany </w:t>
      </w:r>
      <w:r w:rsidR="008072FE" w:rsidRPr="006C3D16">
        <w:rPr>
          <w:rFonts w:ascii="Arial" w:hAnsi="Arial" w:cs="Arial"/>
          <w:color w:val="auto"/>
          <w:sz w:val="22"/>
          <w:szCs w:val="22"/>
        </w:rPr>
        <w:t>prohlašují, že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smlouvu </w:t>
      </w:r>
      <w:r w:rsidR="00E60AB9" w:rsidRPr="006C3D16">
        <w:rPr>
          <w:rFonts w:ascii="Arial" w:hAnsi="Arial" w:cs="Arial"/>
          <w:color w:val="auto"/>
          <w:sz w:val="22"/>
          <w:szCs w:val="22"/>
        </w:rPr>
        <w:t>uzavřely svobodně, vážně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, a nikoliv v tísni, že jim nejsou známy </w:t>
      </w:r>
      <w:r w:rsidR="00F843B7" w:rsidRPr="006C3D16">
        <w:rPr>
          <w:rFonts w:ascii="Arial" w:hAnsi="Arial" w:cs="Arial"/>
          <w:color w:val="auto"/>
          <w:sz w:val="22"/>
          <w:szCs w:val="22"/>
        </w:rPr>
        <w:t>jakékoliv skutečnosti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, které by její uzavření vylučovaly, že se neuvedly záměrně v omyl a berou na vědomí, </w:t>
      </w:r>
      <w:r w:rsidR="00E60AB9" w:rsidRPr="006C3D16">
        <w:rPr>
          <w:rFonts w:ascii="Arial" w:hAnsi="Arial" w:cs="Arial"/>
          <w:color w:val="auto"/>
          <w:sz w:val="22"/>
          <w:szCs w:val="22"/>
        </w:rPr>
        <w:t>že v plném</w:t>
      </w:r>
      <w:r w:rsidR="00F843B7" w:rsidRPr="006C3D16">
        <w:rPr>
          <w:rFonts w:ascii="Arial" w:hAnsi="Arial" w:cs="Arial"/>
          <w:color w:val="auto"/>
          <w:sz w:val="22"/>
          <w:szCs w:val="22"/>
        </w:rPr>
        <w:t xml:space="preserve"> rozsahu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ponesou veškeré důsledky plynoucí z vědomě </w:t>
      </w:r>
      <w:r w:rsidR="00E60AB9" w:rsidRPr="006C3D16">
        <w:rPr>
          <w:rFonts w:ascii="Arial" w:hAnsi="Arial" w:cs="Arial"/>
          <w:color w:val="auto"/>
          <w:sz w:val="22"/>
          <w:szCs w:val="22"/>
        </w:rPr>
        <w:t>jimi uvedených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="00E60AB9" w:rsidRPr="006C3D16">
        <w:rPr>
          <w:rFonts w:ascii="Arial" w:hAnsi="Arial" w:cs="Arial"/>
          <w:color w:val="auto"/>
          <w:sz w:val="22"/>
          <w:szCs w:val="22"/>
        </w:rPr>
        <w:t>nepravdivých údajů</w:t>
      </w:r>
      <w:r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1608929B" w14:textId="77777777" w:rsidR="00C76C97" w:rsidRPr="006C3D16" w:rsidRDefault="00C76C97" w:rsidP="00C76C97">
      <w:pPr>
        <w:pStyle w:val="Zkladntext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61ED08F1" w14:textId="77777777" w:rsidR="00C76C97" w:rsidRPr="006C3D16" w:rsidRDefault="00C76C97" w:rsidP="00C76C97">
      <w:pPr>
        <w:pStyle w:val="Zkladntext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</w:p>
    <w:p w14:paraId="5D7CEE13" w14:textId="77777777" w:rsidR="00C76C97" w:rsidRPr="006C3D16" w:rsidRDefault="00C76C97" w:rsidP="00C76C97">
      <w:pPr>
        <w:pStyle w:val="Zkladntext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Příloha č. 1: Projekt</w:t>
      </w:r>
    </w:p>
    <w:p w14:paraId="218F9121" w14:textId="1BA8D962" w:rsidR="00064A4C" w:rsidRDefault="00C76C97" w:rsidP="00C76C97">
      <w:pPr>
        <w:pStyle w:val="Zkladntext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Příloha č. 2: </w:t>
      </w:r>
      <w:r w:rsidR="00DB0C89" w:rsidRPr="00DB0C89">
        <w:rPr>
          <w:rFonts w:ascii="Arial" w:hAnsi="Arial" w:cs="Arial"/>
          <w:color w:val="auto"/>
          <w:sz w:val="22"/>
          <w:szCs w:val="22"/>
        </w:rPr>
        <w:t>Závazný manuál vizuální identity VOP 2025</w:t>
      </w:r>
    </w:p>
    <w:p w14:paraId="1CC637A8" w14:textId="7BDCE631" w:rsidR="00C76C97" w:rsidRPr="006C3D16" w:rsidRDefault="00064A4C" w:rsidP="00C76C97">
      <w:pPr>
        <w:pStyle w:val="Zkladntext"/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 3: </w:t>
      </w:r>
      <w:r w:rsidR="00C76C97" w:rsidRPr="006C3D16">
        <w:rPr>
          <w:rFonts w:ascii="Arial" w:hAnsi="Arial" w:cs="Arial"/>
          <w:color w:val="auto"/>
          <w:sz w:val="22"/>
          <w:szCs w:val="22"/>
        </w:rPr>
        <w:t>Vzor předávacího protokolu</w:t>
      </w:r>
    </w:p>
    <w:p w14:paraId="7B51D8F5" w14:textId="77777777" w:rsidR="009638EB" w:rsidRPr="006C3D16" w:rsidRDefault="009638EB" w:rsidP="00C76C9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0DFD204D" w14:textId="77777777" w:rsidR="0091775D" w:rsidRPr="006C3D16" w:rsidRDefault="0091775D" w:rsidP="00A12CEE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42CCCFA9" w14:textId="77777777" w:rsidR="009638EB" w:rsidRPr="006C3D16" w:rsidRDefault="009638EB" w:rsidP="0091775D">
      <w:pPr>
        <w:pStyle w:val="Zkladntext"/>
        <w:ind w:firstLine="780"/>
        <w:jc w:val="both"/>
        <w:rPr>
          <w:rFonts w:ascii="Arial" w:hAnsi="Arial" w:cs="Arial"/>
          <w:color w:val="auto"/>
          <w:sz w:val="22"/>
          <w:szCs w:val="22"/>
        </w:rPr>
      </w:pPr>
    </w:p>
    <w:p w14:paraId="46476E3F" w14:textId="77777777" w:rsidR="00DE49FD" w:rsidRPr="006C3D16" w:rsidRDefault="00DE49FD" w:rsidP="0091775D">
      <w:pPr>
        <w:pStyle w:val="Zkladntex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Za objednatele:</w:t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  <w:t>Za zhotovitele:</w:t>
      </w:r>
    </w:p>
    <w:p w14:paraId="3D5D3749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3C1EC18A" w14:textId="77777777" w:rsidR="00DE49FD" w:rsidRPr="006C3D16" w:rsidRDefault="00DE49FD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02F392B2" w14:textId="77777777" w:rsidR="000903CB" w:rsidRPr="006C3D16" w:rsidRDefault="000903C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554F55AF" w14:textId="77777777" w:rsidR="009638EB" w:rsidRPr="006C3D16" w:rsidRDefault="009638EB" w:rsidP="0091775D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5F96FC0F" w14:textId="77777777" w:rsidR="009638EB" w:rsidRPr="006C3D16" w:rsidRDefault="009638EB" w:rsidP="0091775D">
      <w:pPr>
        <w:pStyle w:val="Zkladntex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………………………………………….</w:t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="00346D90" w:rsidRPr="00BF4559">
        <w:rPr>
          <w:rFonts w:ascii="Arial" w:hAnsi="Arial" w:cs="Arial"/>
          <w:color w:val="auto"/>
          <w:sz w:val="22"/>
          <w:szCs w:val="22"/>
          <w:highlight w:val="yellow"/>
        </w:rPr>
        <w:t>…………………………………</w:t>
      </w:r>
      <w:r w:rsidR="00E60AB9" w:rsidRPr="00BF4559">
        <w:rPr>
          <w:rFonts w:ascii="Arial" w:hAnsi="Arial" w:cs="Arial"/>
          <w:color w:val="auto"/>
          <w:sz w:val="22"/>
          <w:szCs w:val="22"/>
          <w:highlight w:val="yellow"/>
        </w:rPr>
        <w:t>……</w:t>
      </w:r>
    </w:p>
    <w:p w14:paraId="3E50A1FE" w14:textId="43FDE10A" w:rsidR="009638EB" w:rsidRPr="006C3D16" w:rsidRDefault="006C74D2" w:rsidP="006C74D2">
      <w:pPr>
        <w:pStyle w:val="Zkladntex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    </w:t>
      </w:r>
      <w:r w:rsidR="00476B29" w:rsidRPr="006C3D16">
        <w:rPr>
          <w:rFonts w:ascii="Arial" w:hAnsi="Arial" w:cs="Arial"/>
          <w:color w:val="auto"/>
          <w:sz w:val="22"/>
          <w:szCs w:val="22"/>
        </w:rPr>
        <w:t xml:space="preserve"> </w:t>
      </w:r>
      <w:r w:rsidRPr="006C3D16">
        <w:rPr>
          <w:rFonts w:ascii="Arial" w:hAnsi="Arial" w:cs="Arial"/>
          <w:color w:val="auto"/>
          <w:sz w:val="22"/>
          <w:szCs w:val="22"/>
        </w:rPr>
        <w:t xml:space="preserve">    </w:t>
      </w:r>
      <w:r w:rsidR="007A4277">
        <w:rPr>
          <w:rFonts w:ascii="Arial" w:hAnsi="Arial" w:cs="Arial"/>
          <w:color w:val="auto"/>
          <w:sz w:val="22"/>
          <w:szCs w:val="22"/>
        </w:rPr>
        <w:t>Ing. Roman Dudaš</w:t>
      </w:r>
      <w:r w:rsidR="009638EB" w:rsidRPr="006C3D16">
        <w:rPr>
          <w:rFonts w:ascii="Arial" w:hAnsi="Arial" w:cs="Arial"/>
          <w:color w:val="auto"/>
          <w:sz w:val="22"/>
          <w:szCs w:val="22"/>
        </w:rPr>
        <w:tab/>
      </w:r>
      <w:r w:rsidR="009638EB" w:rsidRPr="006C3D16">
        <w:rPr>
          <w:rFonts w:ascii="Arial" w:hAnsi="Arial" w:cs="Arial"/>
          <w:color w:val="auto"/>
          <w:sz w:val="22"/>
          <w:szCs w:val="22"/>
        </w:rPr>
        <w:tab/>
      </w:r>
      <w:r w:rsidR="009638EB" w:rsidRPr="006C3D16">
        <w:rPr>
          <w:rFonts w:ascii="Arial" w:hAnsi="Arial" w:cs="Arial"/>
          <w:color w:val="auto"/>
          <w:sz w:val="22"/>
          <w:szCs w:val="22"/>
        </w:rPr>
        <w:tab/>
      </w:r>
      <w:r w:rsidR="009638EB" w:rsidRPr="006C3D16">
        <w:rPr>
          <w:rFonts w:ascii="Arial" w:hAnsi="Arial" w:cs="Arial"/>
          <w:color w:val="auto"/>
          <w:sz w:val="22"/>
          <w:szCs w:val="22"/>
        </w:rPr>
        <w:tab/>
      </w:r>
      <w:r w:rsidR="008E5D6E" w:rsidRPr="006C3D16">
        <w:rPr>
          <w:rFonts w:ascii="Arial" w:hAnsi="Arial" w:cs="Arial"/>
          <w:color w:val="auto"/>
          <w:sz w:val="22"/>
          <w:szCs w:val="22"/>
        </w:rPr>
        <w:t xml:space="preserve">      </w:t>
      </w:r>
      <w:r w:rsidR="009638EB" w:rsidRPr="006C3D16">
        <w:rPr>
          <w:rFonts w:ascii="Arial" w:hAnsi="Arial" w:cs="Arial"/>
          <w:color w:val="auto"/>
          <w:sz w:val="22"/>
          <w:szCs w:val="22"/>
        </w:rPr>
        <w:t>zhotovitel</w:t>
      </w:r>
    </w:p>
    <w:p w14:paraId="36635F3F" w14:textId="3F7F8379" w:rsidR="0017152E" w:rsidRPr="006C3D16" w:rsidRDefault="00096E87" w:rsidP="00ED44FA">
      <w:pPr>
        <w:pStyle w:val="Zkladntex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         </w:t>
      </w:r>
      <w:r w:rsidR="00ED44FA" w:rsidRPr="00ED44FA">
        <w:rPr>
          <w:rFonts w:ascii="Arial" w:hAnsi="Arial" w:cs="Arial"/>
          <w:color w:val="auto"/>
          <w:sz w:val="22"/>
          <w:szCs w:val="22"/>
        </w:rPr>
        <w:t>1.zástupce ředitele</w:t>
      </w:r>
      <w:r w:rsidR="006C74D2" w:rsidRPr="006C3D16">
        <w:rPr>
          <w:rFonts w:ascii="Arial" w:hAnsi="Arial" w:cs="Arial"/>
          <w:color w:val="auto"/>
          <w:sz w:val="22"/>
          <w:szCs w:val="22"/>
        </w:rPr>
        <w:tab/>
      </w:r>
      <w:r w:rsidR="009638EB" w:rsidRPr="006C3D16">
        <w:rPr>
          <w:rFonts w:ascii="Arial" w:hAnsi="Arial" w:cs="Arial"/>
          <w:color w:val="auto"/>
          <w:sz w:val="22"/>
          <w:szCs w:val="22"/>
        </w:rPr>
        <w:tab/>
      </w:r>
      <w:r w:rsidR="009638EB" w:rsidRPr="006C3D16">
        <w:rPr>
          <w:rFonts w:ascii="Arial" w:hAnsi="Arial" w:cs="Arial"/>
          <w:color w:val="auto"/>
          <w:sz w:val="22"/>
          <w:szCs w:val="22"/>
        </w:rPr>
        <w:tab/>
      </w:r>
      <w:r w:rsidR="009638EB" w:rsidRPr="006C3D16">
        <w:rPr>
          <w:rFonts w:ascii="Arial" w:hAnsi="Arial" w:cs="Arial"/>
          <w:color w:val="auto"/>
          <w:sz w:val="22"/>
          <w:szCs w:val="22"/>
        </w:rPr>
        <w:tab/>
        <w:t>(podpis, razítko)</w:t>
      </w:r>
    </w:p>
    <w:p w14:paraId="1D49C2CA" w14:textId="31C422DE" w:rsidR="006C74D2" w:rsidRPr="006C3D16" w:rsidRDefault="007A4277" w:rsidP="00ED44FA">
      <w:pPr>
        <w:pStyle w:val="Zkladntex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="00ED44FA">
        <w:rPr>
          <w:rFonts w:ascii="Arial" w:hAnsi="Arial" w:cs="Arial"/>
          <w:color w:val="auto"/>
          <w:sz w:val="22"/>
          <w:szCs w:val="22"/>
        </w:rPr>
        <w:t xml:space="preserve">       </w:t>
      </w:r>
      <w:r w:rsidR="006C74D2" w:rsidRPr="006C3D16">
        <w:rPr>
          <w:rFonts w:ascii="Arial" w:hAnsi="Arial" w:cs="Arial"/>
          <w:color w:val="auto"/>
          <w:sz w:val="22"/>
          <w:szCs w:val="22"/>
        </w:rPr>
        <w:t xml:space="preserve">VOP CZ, </w:t>
      </w:r>
      <w:proofErr w:type="spellStart"/>
      <w:r w:rsidR="006C74D2" w:rsidRPr="006C3D16">
        <w:rPr>
          <w:rFonts w:ascii="Arial" w:hAnsi="Arial" w:cs="Arial"/>
          <w:color w:val="auto"/>
          <w:sz w:val="22"/>
          <w:szCs w:val="22"/>
        </w:rPr>
        <w:t>s.p</w:t>
      </w:r>
      <w:proofErr w:type="spellEnd"/>
      <w:r w:rsidR="006C74D2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31C27D20" w14:textId="77777777" w:rsidR="00B21F8A" w:rsidRPr="006C3D16" w:rsidRDefault="00B21F8A" w:rsidP="00096E8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0D4701E1" w14:textId="77777777" w:rsidR="000903CB" w:rsidRPr="006C3D16" w:rsidRDefault="000903CB" w:rsidP="00096E8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781FD2A0" w14:textId="77777777" w:rsidR="00901171" w:rsidRPr="006C3D16" w:rsidRDefault="00901171" w:rsidP="00096E8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77E045AC" w14:textId="31E400F6" w:rsidR="00096E87" w:rsidRPr="006C3D16" w:rsidRDefault="00096E87" w:rsidP="00DB58BE">
      <w:pPr>
        <w:pStyle w:val="Zkladntex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>………………………………………….</w:t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  <w:t xml:space="preserve"> </w:t>
      </w:r>
    </w:p>
    <w:p w14:paraId="71DDD9EF" w14:textId="7E25AA42" w:rsidR="00096E87" w:rsidRPr="006C3D16" w:rsidRDefault="00096E87" w:rsidP="00096E87">
      <w:pPr>
        <w:pStyle w:val="Zkladntex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6C3D16">
        <w:rPr>
          <w:rFonts w:ascii="Arial" w:hAnsi="Arial" w:cs="Arial"/>
          <w:color w:val="auto"/>
          <w:sz w:val="22"/>
          <w:szCs w:val="22"/>
        </w:rPr>
        <w:t xml:space="preserve">       </w:t>
      </w:r>
      <w:r w:rsidR="00ED44FA">
        <w:rPr>
          <w:rFonts w:ascii="Arial" w:hAnsi="Arial" w:cs="Arial"/>
          <w:color w:val="auto"/>
          <w:sz w:val="22"/>
          <w:szCs w:val="22"/>
        </w:rPr>
        <w:t>Jaromír Kudela</w:t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</w:r>
      <w:r w:rsidRPr="006C3D16">
        <w:rPr>
          <w:rFonts w:ascii="Arial" w:hAnsi="Arial" w:cs="Arial"/>
          <w:color w:val="auto"/>
          <w:sz w:val="22"/>
          <w:szCs w:val="22"/>
        </w:rPr>
        <w:tab/>
        <w:t xml:space="preserve">     </w:t>
      </w:r>
    </w:p>
    <w:p w14:paraId="4DD31EBA" w14:textId="3CE8A660" w:rsidR="004C319D" w:rsidRPr="006C3D16" w:rsidRDefault="004215F6" w:rsidP="00ED44FA">
      <w:pPr>
        <w:pStyle w:val="Zkladntext"/>
        <w:ind w:left="708" w:firstLine="14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</w:t>
      </w:r>
      <w:r w:rsidR="00ED44FA" w:rsidRPr="00ED44FA">
        <w:rPr>
          <w:rFonts w:ascii="Arial" w:hAnsi="Arial" w:cs="Arial"/>
          <w:color w:val="auto"/>
          <w:sz w:val="22"/>
          <w:szCs w:val="22"/>
        </w:rPr>
        <w:t>2</w:t>
      </w:r>
      <w:r w:rsidR="00ED44FA" w:rsidRPr="00ED44FA">
        <w:rPr>
          <w:rFonts w:ascii="Arial" w:hAnsi="Arial" w:cs="Arial"/>
          <w:color w:val="auto"/>
          <w:sz w:val="22"/>
          <w:szCs w:val="22"/>
        </w:rPr>
        <w:t>.</w:t>
      </w:r>
      <w:r w:rsidR="00ED44FA">
        <w:rPr>
          <w:rFonts w:ascii="Arial" w:hAnsi="Arial" w:cs="Arial"/>
          <w:color w:val="auto"/>
          <w:sz w:val="22"/>
          <w:szCs w:val="22"/>
        </w:rPr>
        <w:t xml:space="preserve"> </w:t>
      </w:r>
      <w:r w:rsidR="00ED44FA" w:rsidRPr="00ED44FA">
        <w:rPr>
          <w:rFonts w:ascii="Arial" w:hAnsi="Arial" w:cs="Arial"/>
          <w:color w:val="auto"/>
          <w:sz w:val="22"/>
          <w:szCs w:val="22"/>
        </w:rPr>
        <w:t>zástupce ředitele</w:t>
      </w:r>
      <w:r w:rsidR="00ED44FA" w:rsidRPr="006C3D16">
        <w:rPr>
          <w:rFonts w:ascii="Arial" w:hAnsi="Arial" w:cs="Arial"/>
          <w:color w:val="auto"/>
          <w:sz w:val="22"/>
          <w:szCs w:val="22"/>
        </w:rPr>
        <w:tab/>
      </w:r>
      <w:r w:rsidR="00096E87" w:rsidRPr="006C3D16">
        <w:rPr>
          <w:rFonts w:ascii="Arial" w:hAnsi="Arial" w:cs="Arial"/>
          <w:color w:val="auto"/>
          <w:sz w:val="22"/>
          <w:szCs w:val="22"/>
        </w:rPr>
        <w:tab/>
      </w:r>
      <w:r w:rsidR="00096E87" w:rsidRPr="006C3D16">
        <w:rPr>
          <w:rFonts w:ascii="Arial" w:hAnsi="Arial" w:cs="Arial"/>
          <w:color w:val="auto"/>
          <w:sz w:val="22"/>
          <w:szCs w:val="22"/>
        </w:rPr>
        <w:tab/>
      </w:r>
      <w:r w:rsidR="00096E87" w:rsidRPr="006C3D16">
        <w:rPr>
          <w:rFonts w:ascii="Arial" w:hAnsi="Arial" w:cs="Arial"/>
          <w:color w:val="auto"/>
          <w:sz w:val="22"/>
          <w:szCs w:val="22"/>
        </w:rPr>
        <w:tab/>
      </w:r>
      <w:r w:rsidR="00096E87" w:rsidRPr="006C3D16">
        <w:rPr>
          <w:rFonts w:ascii="Arial" w:hAnsi="Arial" w:cs="Arial"/>
          <w:color w:val="auto"/>
          <w:sz w:val="22"/>
          <w:szCs w:val="22"/>
        </w:rPr>
        <w:tab/>
      </w:r>
      <w:r w:rsidR="00096E87" w:rsidRPr="006C3D16">
        <w:rPr>
          <w:rFonts w:ascii="Arial" w:hAnsi="Arial" w:cs="Arial"/>
          <w:color w:val="auto"/>
          <w:sz w:val="22"/>
          <w:szCs w:val="22"/>
        </w:rPr>
        <w:tab/>
      </w:r>
      <w:r w:rsidR="00096E87" w:rsidRPr="006C3D16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="00ED44FA">
        <w:rPr>
          <w:rFonts w:ascii="Arial" w:hAnsi="Arial" w:cs="Arial"/>
          <w:color w:val="auto"/>
          <w:sz w:val="22"/>
          <w:szCs w:val="22"/>
        </w:rPr>
        <w:tab/>
      </w:r>
      <w:r w:rsidR="00ED44FA">
        <w:rPr>
          <w:rFonts w:ascii="Arial" w:hAnsi="Arial" w:cs="Arial"/>
          <w:color w:val="auto"/>
          <w:sz w:val="22"/>
          <w:szCs w:val="22"/>
        </w:rPr>
        <w:tab/>
        <w:t xml:space="preserve">        </w:t>
      </w:r>
      <w:r w:rsidR="00ED44FA">
        <w:rPr>
          <w:rFonts w:ascii="Arial" w:hAnsi="Arial" w:cs="Arial"/>
          <w:color w:val="auto"/>
          <w:sz w:val="22"/>
          <w:szCs w:val="22"/>
        </w:rPr>
        <w:br/>
        <w:t xml:space="preserve">       </w:t>
      </w:r>
      <w:r w:rsidR="00096E87" w:rsidRPr="006C3D16">
        <w:rPr>
          <w:rFonts w:ascii="Arial" w:hAnsi="Arial" w:cs="Arial"/>
          <w:color w:val="auto"/>
          <w:sz w:val="22"/>
          <w:szCs w:val="22"/>
        </w:rPr>
        <w:t xml:space="preserve">VOP CZ, </w:t>
      </w:r>
      <w:proofErr w:type="spellStart"/>
      <w:r w:rsidR="00096E87" w:rsidRPr="006C3D16">
        <w:rPr>
          <w:rFonts w:ascii="Arial" w:hAnsi="Arial" w:cs="Arial"/>
          <w:color w:val="auto"/>
          <w:sz w:val="22"/>
          <w:szCs w:val="22"/>
        </w:rPr>
        <w:t>s.p</w:t>
      </w:r>
      <w:proofErr w:type="spellEnd"/>
      <w:r w:rsidR="00096E87" w:rsidRPr="006C3D16">
        <w:rPr>
          <w:rFonts w:ascii="Arial" w:hAnsi="Arial" w:cs="Arial"/>
          <w:color w:val="auto"/>
          <w:sz w:val="22"/>
          <w:szCs w:val="22"/>
        </w:rPr>
        <w:t>.</w:t>
      </w:r>
    </w:p>
    <w:p w14:paraId="374EA1E2" w14:textId="77777777" w:rsidR="009D3D9B" w:rsidRPr="006C3D16" w:rsidRDefault="009D3D9B" w:rsidP="0088774B">
      <w:pPr>
        <w:pStyle w:val="Zkladntext"/>
        <w:rPr>
          <w:rFonts w:ascii="Arial" w:hAnsi="Arial" w:cs="Arial"/>
          <w:color w:val="auto"/>
          <w:sz w:val="22"/>
          <w:szCs w:val="22"/>
        </w:rPr>
        <w:sectPr w:rsidR="009D3D9B" w:rsidRPr="006C3D16" w:rsidSect="0088774B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127" w:right="992" w:bottom="851" w:left="1134" w:header="709" w:footer="500" w:gutter="0"/>
          <w:cols w:space="708"/>
          <w:docGrid w:linePitch="272"/>
        </w:sectPr>
      </w:pPr>
    </w:p>
    <w:p w14:paraId="5EA52C8C" w14:textId="77777777" w:rsidR="008E5D6E" w:rsidRPr="006C3D16" w:rsidRDefault="008E5D6E" w:rsidP="000903C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1AAE1B6" w14:textId="77777777" w:rsidR="00C76C97" w:rsidRPr="006C3D16" w:rsidRDefault="00C76C97" w:rsidP="000903C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C3D16">
        <w:rPr>
          <w:rFonts w:ascii="Arial" w:hAnsi="Arial" w:cs="Arial"/>
          <w:b/>
          <w:sz w:val="22"/>
          <w:szCs w:val="22"/>
        </w:rPr>
        <w:t>PŘEDÁVACÍ PROTOKOL</w:t>
      </w:r>
    </w:p>
    <w:p w14:paraId="13A1B758" w14:textId="77777777" w:rsidR="00C76C97" w:rsidRPr="006C3D16" w:rsidRDefault="00C76C97" w:rsidP="00C76C9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E03759A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VOP CZ, s.p.</w:t>
      </w:r>
    </w:p>
    <w:p w14:paraId="25C35C21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se sídlem: Dukelská 102, 742 42 Šenov u Nového Jičína</w:t>
      </w:r>
    </w:p>
    <w:p w14:paraId="52B226E5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IČ</w:t>
      </w:r>
      <w:r w:rsidR="00DE49FD" w:rsidRPr="006C3D16">
        <w:rPr>
          <w:rFonts w:ascii="Arial" w:hAnsi="Arial" w:cs="Arial"/>
          <w:sz w:val="22"/>
          <w:szCs w:val="22"/>
        </w:rPr>
        <w:t>O</w:t>
      </w:r>
      <w:r w:rsidRPr="006C3D16">
        <w:rPr>
          <w:rFonts w:ascii="Arial" w:hAnsi="Arial" w:cs="Arial"/>
          <w:sz w:val="22"/>
          <w:szCs w:val="22"/>
        </w:rPr>
        <w:t>: 00000493, DIČ: CZ00000493</w:t>
      </w:r>
    </w:p>
    <w:p w14:paraId="178AEEEB" w14:textId="77777777" w:rsidR="00C76C97" w:rsidRPr="006C3D16" w:rsidRDefault="009B71F5" w:rsidP="009B71F5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     </w:t>
      </w:r>
      <w:r w:rsidR="00C76C97" w:rsidRPr="006C3D16">
        <w:rPr>
          <w:rFonts w:ascii="Arial" w:hAnsi="Arial" w:cs="Arial"/>
          <w:sz w:val="22"/>
          <w:szCs w:val="22"/>
        </w:rPr>
        <w:t xml:space="preserve">zapsán v obchodním rejstříku vedeném u Krajského soudu v Ostravě </w:t>
      </w:r>
      <w:proofErr w:type="spellStart"/>
      <w:r w:rsidR="00C76C97" w:rsidRPr="006C3D16">
        <w:rPr>
          <w:rFonts w:ascii="Arial" w:hAnsi="Arial" w:cs="Arial"/>
          <w:sz w:val="22"/>
          <w:szCs w:val="22"/>
        </w:rPr>
        <w:t>sp</w:t>
      </w:r>
      <w:proofErr w:type="spellEnd"/>
      <w:r w:rsidR="00C76C97" w:rsidRPr="006C3D16">
        <w:rPr>
          <w:rFonts w:ascii="Arial" w:hAnsi="Arial" w:cs="Arial"/>
          <w:sz w:val="22"/>
          <w:szCs w:val="22"/>
        </w:rPr>
        <w:t>. zn. AXIV 150</w:t>
      </w:r>
    </w:p>
    <w:p w14:paraId="47FC6B09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zástupce pro převzetí díla: ……………………..</w:t>
      </w:r>
    </w:p>
    <w:p w14:paraId="39A324EB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42CC0D62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(dále jen jako „</w:t>
      </w:r>
      <w:r w:rsidR="00901171" w:rsidRPr="006C3D16">
        <w:rPr>
          <w:rFonts w:ascii="Arial" w:hAnsi="Arial" w:cs="Arial"/>
          <w:sz w:val="22"/>
          <w:szCs w:val="22"/>
        </w:rPr>
        <w:t>přebírající „nebo „předávající“</w:t>
      </w:r>
      <w:r w:rsidRPr="006C3D16">
        <w:rPr>
          <w:rFonts w:ascii="Arial" w:hAnsi="Arial" w:cs="Arial"/>
          <w:sz w:val="22"/>
          <w:szCs w:val="22"/>
        </w:rPr>
        <w:t>)</w:t>
      </w:r>
      <w:r w:rsidR="00901171" w:rsidRPr="006C3D16">
        <w:rPr>
          <w:rFonts w:ascii="Arial" w:hAnsi="Arial" w:cs="Arial"/>
          <w:sz w:val="22"/>
          <w:szCs w:val="22"/>
        </w:rPr>
        <w:t xml:space="preserve"> – nehodící se škrtněte</w:t>
      </w:r>
    </w:p>
    <w:p w14:paraId="292A436B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5569190A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a</w:t>
      </w:r>
    </w:p>
    <w:p w14:paraId="3BF2852D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61EBE271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…………………………….</w:t>
      </w:r>
    </w:p>
    <w:p w14:paraId="315AF3C0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se sídlem: ………………………………………………….</w:t>
      </w:r>
    </w:p>
    <w:p w14:paraId="0945D968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IČ</w:t>
      </w:r>
      <w:r w:rsidR="00DE49FD" w:rsidRPr="006C3D16">
        <w:rPr>
          <w:rFonts w:ascii="Arial" w:hAnsi="Arial" w:cs="Arial"/>
          <w:sz w:val="22"/>
          <w:szCs w:val="22"/>
        </w:rPr>
        <w:t>O</w:t>
      </w:r>
      <w:r w:rsidRPr="006C3D16">
        <w:rPr>
          <w:rFonts w:ascii="Arial" w:hAnsi="Arial" w:cs="Arial"/>
          <w:sz w:val="22"/>
          <w:szCs w:val="22"/>
        </w:rPr>
        <w:t>: …………………….., DIČ: …………………….</w:t>
      </w:r>
    </w:p>
    <w:p w14:paraId="57B2174A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zapsán v obchodním rejstříku vedeném ………………………………………...</w:t>
      </w:r>
    </w:p>
    <w:p w14:paraId="663447AC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zástupce pro předání díla: ………………………..</w:t>
      </w:r>
    </w:p>
    <w:p w14:paraId="7EAE90DC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09F84009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 (dále jen jako „předávající“</w:t>
      </w:r>
      <w:r w:rsidR="009B71F5" w:rsidRPr="006C3D16">
        <w:rPr>
          <w:rFonts w:ascii="Arial" w:hAnsi="Arial" w:cs="Arial"/>
          <w:sz w:val="22"/>
          <w:szCs w:val="22"/>
        </w:rPr>
        <w:t xml:space="preserve"> nebo „přebírající“) – nehodící se škrtněte</w:t>
      </w:r>
    </w:p>
    <w:p w14:paraId="13BD5358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613301AD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1. Smluvní strany uvádí, že na základě smlouvy o dílo ze dne ………….odevzdal níže uvedeného dne předávající přebírajícímu komplexní výstavní expozici:</w:t>
      </w:r>
    </w:p>
    <w:p w14:paraId="7CD43837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747D852C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2. Přebírající po prohlídce výstavní expozice potvrzuje odevzdání výstavní expozice v ujednaném rozsahu a kvalitě.</w:t>
      </w:r>
    </w:p>
    <w:p w14:paraId="0E6AD81B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33F145AC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3. </w:t>
      </w:r>
      <w:r w:rsidRPr="006C3D16">
        <w:rPr>
          <w:rFonts w:ascii="Arial" w:hAnsi="Arial" w:cs="Arial"/>
          <w:i/>
          <w:sz w:val="22"/>
          <w:szCs w:val="22"/>
        </w:rPr>
        <w:t xml:space="preserve">Pro případ, že výstavní expozice nebyla </w:t>
      </w:r>
      <w:r w:rsidR="009B71F5" w:rsidRPr="006C3D16">
        <w:rPr>
          <w:rFonts w:ascii="Arial" w:hAnsi="Arial" w:cs="Arial"/>
          <w:i/>
          <w:sz w:val="22"/>
          <w:szCs w:val="22"/>
        </w:rPr>
        <w:t>pře</w:t>
      </w:r>
      <w:r w:rsidRPr="006C3D16">
        <w:rPr>
          <w:rFonts w:ascii="Arial" w:hAnsi="Arial" w:cs="Arial"/>
          <w:i/>
          <w:sz w:val="22"/>
          <w:szCs w:val="22"/>
        </w:rPr>
        <w:t xml:space="preserve">dána v ujednaném rozsahu a kvalitě a přebírající z tohoto důvodu odmítá expozici převzít, smluvní strany níže uvedou skutečnosti, které bránily převzetí, rozsah vadnosti expozice, termín </w:t>
      </w:r>
      <w:r w:rsidR="009B71F5" w:rsidRPr="006C3D16">
        <w:rPr>
          <w:rFonts w:ascii="Arial" w:hAnsi="Arial" w:cs="Arial"/>
          <w:i/>
          <w:sz w:val="22"/>
          <w:szCs w:val="22"/>
        </w:rPr>
        <w:t>pře</w:t>
      </w:r>
      <w:r w:rsidRPr="006C3D16">
        <w:rPr>
          <w:rFonts w:ascii="Arial" w:hAnsi="Arial" w:cs="Arial"/>
          <w:i/>
          <w:sz w:val="22"/>
          <w:szCs w:val="22"/>
        </w:rPr>
        <w:t>dání expozice bez vad a nedodělků a další důležité okolnosti:</w:t>
      </w:r>
    </w:p>
    <w:p w14:paraId="4A0AA45C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5504533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37B7EF5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73C25724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0195EDA1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4.  Tento protokol je vyhotoven ve dvou vyhotoveních s platností originálu, z nichž každá smluvní strana obdrží po jednom vyhotovení.</w:t>
      </w:r>
    </w:p>
    <w:p w14:paraId="6FC9DC2D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2E10AE60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50FE59D6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>V ……………. dne …………………..</w:t>
      </w:r>
      <w:r w:rsidRPr="006C3D16">
        <w:rPr>
          <w:rFonts w:ascii="Arial" w:hAnsi="Arial" w:cs="Arial"/>
          <w:sz w:val="22"/>
          <w:szCs w:val="22"/>
        </w:rPr>
        <w:tab/>
        <w:t>V ……………………. dne ………..</w:t>
      </w:r>
    </w:p>
    <w:p w14:paraId="48C95317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6E8565DB" w14:textId="77777777" w:rsidR="00901171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    </w:t>
      </w:r>
    </w:p>
    <w:p w14:paraId="0EA16DDC" w14:textId="77777777" w:rsidR="00901171" w:rsidRPr="006C3D16" w:rsidRDefault="00901171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62004898" w14:textId="77777777" w:rsidR="00901171" w:rsidRPr="006C3D16" w:rsidRDefault="00901171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p w14:paraId="3FEDC77C" w14:textId="77777777" w:rsidR="00C76C97" w:rsidRPr="006C3D16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    </w:t>
      </w:r>
    </w:p>
    <w:p w14:paraId="200AB8D7" w14:textId="77777777" w:rsidR="00C76C97" w:rsidRPr="00C27D9B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  <w:r w:rsidRPr="006C3D16">
        <w:rPr>
          <w:rFonts w:ascii="Arial" w:hAnsi="Arial" w:cs="Arial"/>
          <w:sz w:val="22"/>
          <w:szCs w:val="22"/>
        </w:rPr>
        <w:t xml:space="preserve">  Za přebírajícího</w:t>
      </w:r>
      <w:r w:rsidRPr="00C27D9B">
        <w:rPr>
          <w:rFonts w:ascii="Arial" w:hAnsi="Arial" w:cs="Arial"/>
          <w:sz w:val="22"/>
          <w:szCs w:val="22"/>
        </w:rPr>
        <w:t xml:space="preserve">                                                                           Za předávajícího</w:t>
      </w:r>
    </w:p>
    <w:p w14:paraId="5661CCF2" w14:textId="77777777" w:rsidR="00C76C97" w:rsidRPr="00C27D9B" w:rsidRDefault="00C76C97" w:rsidP="00901171">
      <w:pPr>
        <w:pStyle w:val="Zkladntext"/>
        <w:ind w:left="284"/>
        <w:jc w:val="both"/>
        <w:rPr>
          <w:rFonts w:ascii="Arial" w:hAnsi="Arial" w:cs="Arial"/>
          <w:sz w:val="22"/>
          <w:szCs w:val="22"/>
        </w:rPr>
      </w:pPr>
    </w:p>
    <w:sectPr w:rsidR="00C76C97" w:rsidRPr="00C27D9B" w:rsidSect="0088774B">
      <w:headerReference w:type="default" r:id="rId13"/>
      <w:pgSz w:w="11906" w:h="16838" w:code="9"/>
      <w:pgMar w:top="2127" w:right="992" w:bottom="851" w:left="1134" w:header="709" w:footer="50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7B8E" w14:textId="77777777" w:rsidR="004B6822" w:rsidRDefault="004B6822">
      <w:r>
        <w:separator/>
      </w:r>
    </w:p>
  </w:endnote>
  <w:endnote w:type="continuationSeparator" w:id="0">
    <w:p w14:paraId="38B8B762" w14:textId="77777777" w:rsidR="004B6822" w:rsidRDefault="004B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364D" w14:textId="77777777" w:rsidR="0088774B" w:rsidRPr="0088774B" w:rsidRDefault="0088774B">
    <w:pPr>
      <w:pStyle w:val="Zpat"/>
      <w:jc w:val="center"/>
      <w:rPr>
        <w:rFonts w:ascii="Arial" w:hAnsi="Arial" w:cs="Arial"/>
      </w:rPr>
    </w:pPr>
    <w:r w:rsidRPr="0088774B">
      <w:rPr>
        <w:rFonts w:ascii="Arial" w:hAnsi="Arial" w:cs="Arial"/>
      </w:rPr>
      <w:fldChar w:fldCharType="begin"/>
    </w:r>
    <w:r w:rsidRPr="0088774B">
      <w:rPr>
        <w:rFonts w:ascii="Arial" w:hAnsi="Arial" w:cs="Arial"/>
      </w:rPr>
      <w:instrText>PAGE   \* MERGEFORMAT</w:instrText>
    </w:r>
    <w:r w:rsidRPr="0088774B">
      <w:rPr>
        <w:rFonts w:ascii="Arial" w:hAnsi="Arial" w:cs="Arial"/>
      </w:rPr>
      <w:fldChar w:fldCharType="separate"/>
    </w:r>
    <w:r w:rsidR="00B111E4">
      <w:rPr>
        <w:rFonts w:ascii="Arial" w:hAnsi="Arial" w:cs="Arial"/>
        <w:noProof/>
      </w:rPr>
      <w:t>4</w:t>
    </w:r>
    <w:r w:rsidRPr="0088774B">
      <w:rPr>
        <w:rFonts w:ascii="Arial" w:hAnsi="Arial" w:cs="Arial"/>
      </w:rPr>
      <w:fldChar w:fldCharType="end"/>
    </w:r>
  </w:p>
  <w:p w14:paraId="5BFD1BCF" w14:textId="77777777" w:rsidR="0088774B" w:rsidRDefault="008877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668E" w14:textId="77777777" w:rsidR="0088774B" w:rsidRDefault="0088774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E8131C" w14:textId="77777777" w:rsidR="0088774B" w:rsidRDefault="00887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C717" w14:textId="77777777" w:rsidR="004B6822" w:rsidRDefault="004B6822">
      <w:r>
        <w:separator/>
      </w:r>
    </w:p>
  </w:footnote>
  <w:footnote w:type="continuationSeparator" w:id="0">
    <w:p w14:paraId="4E2DD8FD" w14:textId="77777777" w:rsidR="004B6822" w:rsidRDefault="004B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69EE" w14:textId="77777777" w:rsidR="00E15EF1" w:rsidRDefault="00E15EF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F6B80D7" w14:textId="77777777" w:rsidR="00E15EF1" w:rsidRDefault="00E15E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5F65F" w14:textId="0074BF0E" w:rsidR="0088774B" w:rsidRDefault="007B256D" w:rsidP="009D3D9B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1" locked="1" layoutInCell="1" allowOverlap="1" wp14:anchorId="578E60FF" wp14:editId="3EA368E5">
          <wp:simplePos x="0" y="0"/>
          <wp:positionH relativeFrom="page">
            <wp:posOffset>-8255</wp:posOffset>
          </wp:positionH>
          <wp:positionV relativeFrom="page">
            <wp:posOffset>-1270</wp:posOffset>
          </wp:positionV>
          <wp:extent cx="7553325" cy="1619250"/>
          <wp:effectExtent l="0" t="0" r="0" b="0"/>
          <wp:wrapNone/>
          <wp:docPr id="2" name="Picture 1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113F" w14:textId="0221B271" w:rsidR="00B34F84" w:rsidRDefault="007B256D">
    <w:pPr>
      <w:pStyle w:val="Zhlav"/>
    </w:pPr>
    <w:r>
      <w:rPr>
        <w:noProof/>
      </w:rPr>
      <w:drawing>
        <wp:anchor distT="0" distB="0" distL="114300" distR="114300" simplePos="0" relativeHeight="251656704" behindDoc="1" locked="1" layoutInCell="1" allowOverlap="1" wp14:anchorId="0C2BEA09" wp14:editId="250313F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1619250"/>
          <wp:effectExtent l="0" t="0" r="0" b="0"/>
          <wp:wrapNone/>
          <wp:docPr id="1" name="Picture 1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015" w14:textId="4C236AEC" w:rsidR="009D3D9B" w:rsidRPr="009D3D9B" w:rsidRDefault="009D3D9B" w:rsidP="009D3D9B">
    <w:pPr>
      <w:pStyle w:val="Zkladntext"/>
      <w:ind w:left="708" w:firstLine="708"/>
      <w:jc w:val="right"/>
      <w:rPr>
        <w:rFonts w:ascii="Arial" w:hAnsi="Arial" w:cs="Arial"/>
        <w:color w:val="auto"/>
        <w:sz w:val="22"/>
        <w:szCs w:val="22"/>
      </w:rPr>
    </w:pPr>
    <w:r>
      <w:rPr>
        <w:rFonts w:ascii="Arial" w:hAnsi="Arial" w:cs="Arial"/>
        <w:color w:val="auto"/>
        <w:sz w:val="22"/>
        <w:szCs w:val="22"/>
      </w:rPr>
      <w:t xml:space="preserve">Příloha č. </w:t>
    </w:r>
    <w:r w:rsidR="00064A4C">
      <w:rPr>
        <w:rFonts w:ascii="Arial" w:hAnsi="Arial" w:cs="Arial"/>
        <w:color w:val="auto"/>
        <w:sz w:val="22"/>
        <w:szCs w:val="22"/>
      </w:rPr>
      <w:t xml:space="preserve">3 </w:t>
    </w:r>
    <w:proofErr w:type="spellStart"/>
    <w:r>
      <w:rPr>
        <w:rFonts w:ascii="Arial" w:hAnsi="Arial" w:cs="Arial"/>
        <w:color w:val="auto"/>
        <w:sz w:val="22"/>
        <w:szCs w:val="22"/>
      </w:rPr>
      <w:t>SoD</w:t>
    </w:r>
    <w:proofErr w:type="spellEnd"/>
    <w:r>
      <w:rPr>
        <w:rFonts w:ascii="Arial" w:hAnsi="Arial" w:cs="Arial"/>
        <w:color w:val="auto"/>
        <w:sz w:val="22"/>
        <w:szCs w:val="22"/>
      </w:rPr>
      <w:t>: Vzor předávacího protokolu</w:t>
    </w:r>
    <w:r w:rsidR="007B256D">
      <w:rPr>
        <w:noProof/>
      </w:rPr>
      <w:drawing>
        <wp:anchor distT="0" distB="0" distL="114300" distR="114300" simplePos="0" relativeHeight="251658752" behindDoc="1" locked="1" layoutInCell="1" allowOverlap="1" wp14:anchorId="0BBE151E" wp14:editId="62D4E977">
          <wp:simplePos x="0" y="0"/>
          <wp:positionH relativeFrom="page">
            <wp:posOffset>-8255</wp:posOffset>
          </wp:positionH>
          <wp:positionV relativeFrom="page">
            <wp:posOffset>-1270</wp:posOffset>
          </wp:positionV>
          <wp:extent cx="7553325" cy="1619250"/>
          <wp:effectExtent l="0" t="0" r="0" b="0"/>
          <wp:wrapNone/>
          <wp:docPr id="3" name="Picture 1" descr="VOP_CID_hlapa_sablon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P_CID_hlapa_sablona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6_"/>
      </v:shape>
    </w:pict>
  </w:numPicBullet>
  <w:abstractNum w:abstractNumId="0" w15:restartNumberingAfterBreak="0">
    <w:nsid w:val="02F80C2B"/>
    <w:multiLevelType w:val="multilevel"/>
    <w:tmpl w:val="20A6FDB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53E7B"/>
    <w:multiLevelType w:val="hybridMultilevel"/>
    <w:tmpl w:val="8C2617DA"/>
    <w:lvl w:ilvl="0" w:tplc="0405001B">
      <w:start w:val="1"/>
      <w:numFmt w:val="lowerRoman"/>
      <w:lvlText w:val="%1."/>
      <w:lvlJc w:val="righ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57031E"/>
    <w:multiLevelType w:val="singleLevel"/>
    <w:tmpl w:val="778812DA"/>
    <w:lvl w:ilvl="0">
      <w:start w:val="1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7921D2"/>
    <w:multiLevelType w:val="hybridMultilevel"/>
    <w:tmpl w:val="7CAA1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E7947"/>
    <w:multiLevelType w:val="hybridMultilevel"/>
    <w:tmpl w:val="30F458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A0168"/>
    <w:multiLevelType w:val="hybridMultilevel"/>
    <w:tmpl w:val="20A6FDBC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A5FF1"/>
    <w:multiLevelType w:val="hybridMultilevel"/>
    <w:tmpl w:val="B9267E7A"/>
    <w:lvl w:ilvl="0" w:tplc="503A4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B099A"/>
    <w:multiLevelType w:val="singleLevel"/>
    <w:tmpl w:val="4FC248D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8" w15:restartNumberingAfterBreak="0">
    <w:nsid w:val="15516FFE"/>
    <w:multiLevelType w:val="hybridMultilevel"/>
    <w:tmpl w:val="8A2C49EA"/>
    <w:lvl w:ilvl="0" w:tplc="FFFFFFFF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195F7C72"/>
    <w:multiLevelType w:val="hybridMultilevel"/>
    <w:tmpl w:val="072C7A58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B5A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1262CA"/>
    <w:multiLevelType w:val="singleLevel"/>
    <w:tmpl w:val="70920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217C4193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686CBB"/>
    <w:multiLevelType w:val="hybridMultilevel"/>
    <w:tmpl w:val="E278C4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93819"/>
    <w:multiLevelType w:val="hybridMultilevel"/>
    <w:tmpl w:val="A09CF1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60CD0"/>
    <w:multiLevelType w:val="singleLevel"/>
    <w:tmpl w:val="520E747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6F05D8"/>
    <w:multiLevelType w:val="hybridMultilevel"/>
    <w:tmpl w:val="E278C40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4E07D0"/>
    <w:multiLevelType w:val="singleLevel"/>
    <w:tmpl w:val="C9F2FFCE"/>
    <w:lvl w:ilvl="0">
      <w:start w:val="1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987D2F"/>
    <w:multiLevelType w:val="singleLevel"/>
    <w:tmpl w:val="778812DA"/>
    <w:lvl w:ilvl="0">
      <w:start w:val="1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5051548"/>
    <w:multiLevelType w:val="multilevel"/>
    <w:tmpl w:val="2FD8B8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3F6CA4"/>
    <w:multiLevelType w:val="singleLevel"/>
    <w:tmpl w:val="778812DA"/>
    <w:lvl w:ilvl="0">
      <w:start w:val="1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DB3855"/>
    <w:multiLevelType w:val="hybridMultilevel"/>
    <w:tmpl w:val="E1506EDC"/>
    <w:lvl w:ilvl="0" w:tplc="7FC63B60">
      <w:start w:val="1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D8E003B"/>
    <w:multiLevelType w:val="multilevel"/>
    <w:tmpl w:val="A09C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B15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04D5E0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74260C"/>
    <w:multiLevelType w:val="multilevel"/>
    <w:tmpl w:val="CAAA8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C678DB"/>
    <w:multiLevelType w:val="hybridMultilevel"/>
    <w:tmpl w:val="8CF8971A"/>
    <w:lvl w:ilvl="0" w:tplc="503A4A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1047B"/>
    <w:multiLevelType w:val="hybridMultilevel"/>
    <w:tmpl w:val="6A70A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3D0EF7"/>
    <w:multiLevelType w:val="hybridMultilevel"/>
    <w:tmpl w:val="A7A029DA"/>
    <w:lvl w:ilvl="0" w:tplc="0405001B">
      <w:start w:val="1"/>
      <w:numFmt w:val="lowerRoman"/>
      <w:lvlText w:val="%1."/>
      <w:lvlJc w:val="right"/>
      <w:pPr>
        <w:ind w:left="1857" w:hanging="360"/>
      </w:pPr>
    </w:lvl>
    <w:lvl w:ilvl="1" w:tplc="04050019" w:tentative="1">
      <w:start w:val="1"/>
      <w:numFmt w:val="lowerLetter"/>
      <w:lvlText w:val="%2."/>
      <w:lvlJc w:val="left"/>
      <w:pPr>
        <w:ind w:left="2577" w:hanging="360"/>
      </w:pPr>
    </w:lvl>
    <w:lvl w:ilvl="2" w:tplc="0405001B" w:tentative="1">
      <w:start w:val="1"/>
      <w:numFmt w:val="lowerRoman"/>
      <w:lvlText w:val="%3."/>
      <w:lvlJc w:val="right"/>
      <w:pPr>
        <w:ind w:left="3297" w:hanging="180"/>
      </w:pPr>
    </w:lvl>
    <w:lvl w:ilvl="3" w:tplc="0405000F" w:tentative="1">
      <w:start w:val="1"/>
      <w:numFmt w:val="decimal"/>
      <w:lvlText w:val="%4."/>
      <w:lvlJc w:val="left"/>
      <w:pPr>
        <w:ind w:left="4017" w:hanging="360"/>
      </w:pPr>
    </w:lvl>
    <w:lvl w:ilvl="4" w:tplc="04050019" w:tentative="1">
      <w:start w:val="1"/>
      <w:numFmt w:val="lowerLetter"/>
      <w:lvlText w:val="%5."/>
      <w:lvlJc w:val="left"/>
      <w:pPr>
        <w:ind w:left="4737" w:hanging="360"/>
      </w:pPr>
    </w:lvl>
    <w:lvl w:ilvl="5" w:tplc="0405001B" w:tentative="1">
      <w:start w:val="1"/>
      <w:numFmt w:val="lowerRoman"/>
      <w:lvlText w:val="%6."/>
      <w:lvlJc w:val="right"/>
      <w:pPr>
        <w:ind w:left="5457" w:hanging="180"/>
      </w:pPr>
    </w:lvl>
    <w:lvl w:ilvl="6" w:tplc="0405000F" w:tentative="1">
      <w:start w:val="1"/>
      <w:numFmt w:val="decimal"/>
      <w:lvlText w:val="%7."/>
      <w:lvlJc w:val="left"/>
      <w:pPr>
        <w:ind w:left="6177" w:hanging="360"/>
      </w:pPr>
    </w:lvl>
    <w:lvl w:ilvl="7" w:tplc="04050019" w:tentative="1">
      <w:start w:val="1"/>
      <w:numFmt w:val="lowerLetter"/>
      <w:lvlText w:val="%8."/>
      <w:lvlJc w:val="left"/>
      <w:pPr>
        <w:ind w:left="6897" w:hanging="360"/>
      </w:pPr>
    </w:lvl>
    <w:lvl w:ilvl="8" w:tplc="040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9" w15:restartNumberingAfterBreak="0">
    <w:nsid w:val="5889592E"/>
    <w:multiLevelType w:val="hybridMultilevel"/>
    <w:tmpl w:val="89305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544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D9862BB"/>
    <w:multiLevelType w:val="singleLevel"/>
    <w:tmpl w:val="ECE473B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EC4592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07C3B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F83341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A807C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22C40EC"/>
    <w:multiLevelType w:val="hybridMultilevel"/>
    <w:tmpl w:val="73BC7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B330F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907623"/>
    <w:multiLevelType w:val="singleLevel"/>
    <w:tmpl w:val="01E28E3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9" w15:restartNumberingAfterBreak="0">
    <w:nsid w:val="7D395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8277475">
    <w:abstractNumId w:val="32"/>
  </w:num>
  <w:num w:numId="2" w16cid:durableId="1563246955">
    <w:abstractNumId w:val="31"/>
  </w:num>
  <w:num w:numId="3" w16cid:durableId="1421874042">
    <w:abstractNumId w:val="7"/>
  </w:num>
  <w:num w:numId="4" w16cid:durableId="1962415457">
    <w:abstractNumId w:val="10"/>
  </w:num>
  <w:num w:numId="5" w16cid:durableId="1898472375">
    <w:abstractNumId w:val="30"/>
  </w:num>
  <w:num w:numId="6" w16cid:durableId="577058395">
    <w:abstractNumId w:val="11"/>
  </w:num>
  <w:num w:numId="7" w16cid:durableId="281113523">
    <w:abstractNumId w:val="25"/>
  </w:num>
  <w:num w:numId="8" w16cid:durableId="1752854433">
    <w:abstractNumId w:val="33"/>
  </w:num>
  <w:num w:numId="9" w16cid:durableId="820385468">
    <w:abstractNumId w:val="17"/>
  </w:num>
  <w:num w:numId="10" w16cid:durableId="1792816740">
    <w:abstractNumId w:val="2"/>
  </w:num>
  <w:num w:numId="11" w16cid:durableId="1539925415">
    <w:abstractNumId w:val="18"/>
  </w:num>
  <w:num w:numId="12" w16cid:durableId="264118122">
    <w:abstractNumId w:val="20"/>
  </w:num>
  <w:num w:numId="13" w16cid:durableId="1738750058">
    <w:abstractNumId w:val="15"/>
  </w:num>
  <w:num w:numId="14" w16cid:durableId="185414552">
    <w:abstractNumId w:val="23"/>
  </w:num>
  <w:num w:numId="15" w16cid:durableId="2143425787">
    <w:abstractNumId w:val="34"/>
  </w:num>
  <w:num w:numId="16" w16cid:durableId="83577112">
    <w:abstractNumId w:val="39"/>
  </w:num>
  <w:num w:numId="17" w16cid:durableId="1474252421">
    <w:abstractNumId w:val="12"/>
  </w:num>
  <w:num w:numId="18" w16cid:durableId="59334240">
    <w:abstractNumId w:val="35"/>
  </w:num>
  <w:num w:numId="19" w16cid:durableId="1553540970">
    <w:abstractNumId w:val="37"/>
  </w:num>
  <w:num w:numId="20" w16cid:durableId="1219782330">
    <w:abstractNumId w:val="14"/>
  </w:num>
  <w:num w:numId="21" w16cid:durableId="1106653829">
    <w:abstractNumId w:val="4"/>
  </w:num>
  <w:num w:numId="22" w16cid:durableId="1613589381">
    <w:abstractNumId w:val="22"/>
  </w:num>
  <w:num w:numId="23" w16cid:durableId="224879395">
    <w:abstractNumId w:val="3"/>
  </w:num>
  <w:num w:numId="24" w16cid:durableId="29187707">
    <w:abstractNumId w:val="9"/>
  </w:num>
  <w:num w:numId="25" w16cid:durableId="1634216910">
    <w:abstractNumId w:val="19"/>
  </w:num>
  <w:num w:numId="26" w16cid:durableId="1243181113">
    <w:abstractNumId w:val="8"/>
  </w:num>
  <w:num w:numId="27" w16cid:durableId="50882305">
    <w:abstractNumId w:val="5"/>
  </w:num>
  <w:num w:numId="28" w16cid:durableId="1379234489">
    <w:abstractNumId w:val="0"/>
  </w:num>
  <w:num w:numId="29" w16cid:durableId="1877501843">
    <w:abstractNumId w:val="21"/>
  </w:num>
  <w:num w:numId="30" w16cid:durableId="1234270985">
    <w:abstractNumId w:val="27"/>
  </w:num>
  <w:num w:numId="31" w16cid:durableId="1601141971">
    <w:abstractNumId w:val="38"/>
  </w:num>
  <w:num w:numId="32" w16cid:durableId="1846088057">
    <w:abstractNumId w:val="24"/>
  </w:num>
  <w:num w:numId="33" w16cid:durableId="1246708">
    <w:abstractNumId w:val="6"/>
  </w:num>
  <w:num w:numId="34" w16cid:durableId="366297871">
    <w:abstractNumId w:val="26"/>
  </w:num>
  <w:num w:numId="35" w16cid:durableId="1259868927">
    <w:abstractNumId w:val="36"/>
  </w:num>
  <w:num w:numId="36" w16cid:durableId="57019877">
    <w:abstractNumId w:val="16"/>
  </w:num>
  <w:num w:numId="37" w16cid:durableId="978219179">
    <w:abstractNumId w:val="28"/>
  </w:num>
  <w:num w:numId="38" w16cid:durableId="409040587">
    <w:abstractNumId w:val="13"/>
  </w:num>
  <w:num w:numId="39" w16cid:durableId="333149409">
    <w:abstractNumId w:val="1"/>
  </w:num>
  <w:num w:numId="40" w16cid:durableId="4409981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2A1"/>
    <w:rsid w:val="0000060E"/>
    <w:rsid w:val="00001776"/>
    <w:rsid w:val="000063EE"/>
    <w:rsid w:val="00016FCE"/>
    <w:rsid w:val="00017EF6"/>
    <w:rsid w:val="00020E26"/>
    <w:rsid w:val="00026E92"/>
    <w:rsid w:val="00031FC8"/>
    <w:rsid w:val="00033883"/>
    <w:rsid w:val="0003471F"/>
    <w:rsid w:val="00035F82"/>
    <w:rsid w:val="00037D04"/>
    <w:rsid w:val="00041117"/>
    <w:rsid w:val="00043A0A"/>
    <w:rsid w:val="00046FCA"/>
    <w:rsid w:val="00047256"/>
    <w:rsid w:val="000545CA"/>
    <w:rsid w:val="00056B17"/>
    <w:rsid w:val="00060812"/>
    <w:rsid w:val="000644EA"/>
    <w:rsid w:val="00064A4C"/>
    <w:rsid w:val="000720B1"/>
    <w:rsid w:val="000730C2"/>
    <w:rsid w:val="00081F06"/>
    <w:rsid w:val="00083893"/>
    <w:rsid w:val="000903CB"/>
    <w:rsid w:val="00096E87"/>
    <w:rsid w:val="0009730B"/>
    <w:rsid w:val="000A134C"/>
    <w:rsid w:val="000B4148"/>
    <w:rsid w:val="000B5244"/>
    <w:rsid w:val="000B527E"/>
    <w:rsid w:val="000C2FBB"/>
    <w:rsid w:val="000C3AB5"/>
    <w:rsid w:val="000C4B5E"/>
    <w:rsid w:val="000D1718"/>
    <w:rsid w:val="000D60E4"/>
    <w:rsid w:val="000E536C"/>
    <w:rsid w:val="000E7E2B"/>
    <w:rsid w:val="00100DCF"/>
    <w:rsid w:val="00102A65"/>
    <w:rsid w:val="00103FD0"/>
    <w:rsid w:val="001045AA"/>
    <w:rsid w:val="001048AC"/>
    <w:rsid w:val="00106C3E"/>
    <w:rsid w:val="00106ED7"/>
    <w:rsid w:val="00116101"/>
    <w:rsid w:val="0011798E"/>
    <w:rsid w:val="00120F6C"/>
    <w:rsid w:val="00125098"/>
    <w:rsid w:val="00131EC1"/>
    <w:rsid w:val="00136AFE"/>
    <w:rsid w:val="001472D4"/>
    <w:rsid w:val="0015610D"/>
    <w:rsid w:val="00160826"/>
    <w:rsid w:val="001641C3"/>
    <w:rsid w:val="00170ADA"/>
    <w:rsid w:val="0017152E"/>
    <w:rsid w:val="00175F01"/>
    <w:rsid w:val="00176B0F"/>
    <w:rsid w:val="00187D97"/>
    <w:rsid w:val="00192A0B"/>
    <w:rsid w:val="00194D15"/>
    <w:rsid w:val="001B0128"/>
    <w:rsid w:val="001B54F2"/>
    <w:rsid w:val="001B5F36"/>
    <w:rsid w:val="001C7F60"/>
    <w:rsid w:val="001D45E3"/>
    <w:rsid w:val="001D52F0"/>
    <w:rsid w:val="001D5AB8"/>
    <w:rsid w:val="001D6BCA"/>
    <w:rsid w:val="001D7002"/>
    <w:rsid w:val="001D799A"/>
    <w:rsid w:val="001E4F50"/>
    <w:rsid w:val="001F1199"/>
    <w:rsid w:val="001F18EF"/>
    <w:rsid w:val="001F4FC3"/>
    <w:rsid w:val="001F576A"/>
    <w:rsid w:val="001F59B4"/>
    <w:rsid w:val="001F7E96"/>
    <w:rsid w:val="00205760"/>
    <w:rsid w:val="00210952"/>
    <w:rsid w:val="00213EFA"/>
    <w:rsid w:val="00214061"/>
    <w:rsid w:val="002248F3"/>
    <w:rsid w:val="002316C5"/>
    <w:rsid w:val="00233639"/>
    <w:rsid w:val="00245DA8"/>
    <w:rsid w:val="0025657B"/>
    <w:rsid w:val="00263DD4"/>
    <w:rsid w:val="002826C6"/>
    <w:rsid w:val="00284124"/>
    <w:rsid w:val="00287A38"/>
    <w:rsid w:val="002A5C6C"/>
    <w:rsid w:val="002C005C"/>
    <w:rsid w:val="002C1759"/>
    <w:rsid w:val="002C42A5"/>
    <w:rsid w:val="002C793F"/>
    <w:rsid w:val="002D2966"/>
    <w:rsid w:val="002D478B"/>
    <w:rsid w:val="002E1D61"/>
    <w:rsid w:val="002E1D67"/>
    <w:rsid w:val="002E6B70"/>
    <w:rsid w:val="002F2706"/>
    <w:rsid w:val="002F6248"/>
    <w:rsid w:val="00300CD9"/>
    <w:rsid w:val="003019DD"/>
    <w:rsid w:val="00302BB2"/>
    <w:rsid w:val="00304E63"/>
    <w:rsid w:val="00314385"/>
    <w:rsid w:val="00315969"/>
    <w:rsid w:val="0031722E"/>
    <w:rsid w:val="00317CD8"/>
    <w:rsid w:val="00337A37"/>
    <w:rsid w:val="00341C5E"/>
    <w:rsid w:val="003425E8"/>
    <w:rsid w:val="0034409F"/>
    <w:rsid w:val="00346D90"/>
    <w:rsid w:val="00347791"/>
    <w:rsid w:val="00347D0A"/>
    <w:rsid w:val="0036025F"/>
    <w:rsid w:val="00361391"/>
    <w:rsid w:val="003867D4"/>
    <w:rsid w:val="003907C9"/>
    <w:rsid w:val="00391691"/>
    <w:rsid w:val="0039781E"/>
    <w:rsid w:val="003A029A"/>
    <w:rsid w:val="003A298B"/>
    <w:rsid w:val="003B0D94"/>
    <w:rsid w:val="003B64D8"/>
    <w:rsid w:val="003C1478"/>
    <w:rsid w:val="003C4B22"/>
    <w:rsid w:val="003D01CA"/>
    <w:rsid w:val="003D0417"/>
    <w:rsid w:val="003D14DD"/>
    <w:rsid w:val="003D4BD2"/>
    <w:rsid w:val="003D7815"/>
    <w:rsid w:val="003E0D92"/>
    <w:rsid w:val="003E0FC5"/>
    <w:rsid w:val="003E137D"/>
    <w:rsid w:val="003E150A"/>
    <w:rsid w:val="003E29AB"/>
    <w:rsid w:val="003E5EC6"/>
    <w:rsid w:val="003E6DC3"/>
    <w:rsid w:val="003F5E0C"/>
    <w:rsid w:val="003F7C36"/>
    <w:rsid w:val="004018A2"/>
    <w:rsid w:val="0040217D"/>
    <w:rsid w:val="00402A68"/>
    <w:rsid w:val="00403087"/>
    <w:rsid w:val="00403C05"/>
    <w:rsid w:val="00406737"/>
    <w:rsid w:val="0041260E"/>
    <w:rsid w:val="004215F6"/>
    <w:rsid w:val="004260B9"/>
    <w:rsid w:val="00427EFC"/>
    <w:rsid w:val="0043563B"/>
    <w:rsid w:val="0043602D"/>
    <w:rsid w:val="00441E26"/>
    <w:rsid w:val="00447713"/>
    <w:rsid w:val="004537C4"/>
    <w:rsid w:val="004623C2"/>
    <w:rsid w:val="00465290"/>
    <w:rsid w:val="004661F0"/>
    <w:rsid w:val="004716C0"/>
    <w:rsid w:val="00473B3E"/>
    <w:rsid w:val="00474111"/>
    <w:rsid w:val="00476B29"/>
    <w:rsid w:val="004831DB"/>
    <w:rsid w:val="0048344A"/>
    <w:rsid w:val="004837E7"/>
    <w:rsid w:val="0048437D"/>
    <w:rsid w:val="00487EC8"/>
    <w:rsid w:val="00492081"/>
    <w:rsid w:val="004920D6"/>
    <w:rsid w:val="00495285"/>
    <w:rsid w:val="00497B35"/>
    <w:rsid w:val="004A39D3"/>
    <w:rsid w:val="004B15A5"/>
    <w:rsid w:val="004B1887"/>
    <w:rsid w:val="004B6822"/>
    <w:rsid w:val="004B7C8E"/>
    <w:rsid w:val="004C2A05"/>
    <w:rsid w:val="004C3185"/>
    <w:rsid w:val="004C319D"/>
    <w:rsid w:val="004C6F56"/>
    <w:rsid w:val="004D010E"/>
    <w:rsid w:val="004D3E85"/>
    <w:rsid w:val="004D4659"/>
    <w:rsid w:val="004F0162"/>
    <w:rsid w:val="004F1C4B"/>
    <w:rsid w:val="004F479E"/>
    <w:rsid w:val="004F54CE"/>
    <w:rsid w:val="004F6C29"/>
    <w:rsid w:val="00503892"/>
    <w:rsid w:val="005049B1"/>
    <w:rsid w:val="00505A90"/>
    <w:rsid w:val="00506AED"/>
    <w:rsid w:val="005102A1"/>
    <w:rsid w:val="00511B81"/>
    <w:rsid w:val="00513CB9"/>
    <w:rsid w:val="00514806"/>
    <w:rsid w:val="0052298C"/>
    <w:rsid w:val="0052669C"/>
    <w:rsid w:val="00527368"/>
    <w:rsid w:val="005305E5"/>
    <w:rsid w:val="00531CCE"/>
    <w:rsid w:val="005415E2"/>
    <w:rsid w:val="00541DD8"/>
    <w:rsid w:val="00542133"/>
    <w:rsid w:val="00543847"/>
    <w:rsid w:val="00543895"/>
    <w:rsid w:val="005528A0"/>
    <w:rsid w:val="0055419D"/>
    <w:rsid w:val="005541AC"/>
    <w:rsid w:val="0055718C"/>
    <w:rsid w:val="005639F4"/>
    <w:rsid w:val="0058034E"/>
    <w:rsid w:val="00586A2F"/>
    <w:rsid w:val="00587260"/>
    <w:rsid w:val="00591986"/>
    <w:rsid w:val="0059329E"/>
    <w:rsid w:val="00594D99"/>
    <w:rsid w:val="0059755E"/>
    <w:rsid w:val="005A2DF0"/>
    <w:rsid w:val="005A6C44"/>
    <w:rsid w:val="005B10BC"/>
    <w:rsid w:val="005B65BF"/>
    <w:rsid w:val="005B6B62"/>
    <w:rsid w:val="005C78C4"/>
    <w:rsid w:val="005D79AA"/>
    <w:rsid w:val="005E32B5"/>
    <w:rsid w:val="005E591F"/>
    <w:rsid w:val="005E65F7"/>
    <w:rsid w:val="005F76DF"/>
    <w:rsid w:val="00600D41"/>
    <w:rsid w:val="00603AE0"/>
    <w:rsid w:val="00605767"/>
    <w:rsid w:val="006062FD"/>
    <w:rsid w:val="006069C5"/>
    <w:rsid w:val="00612B76"/>
    <w:rsid w:val="00613A4C"/>
    <w:rsid w:val="006143CA"/>
    <w:rsid w:val="0061659B"/>
    <w:rsid w:val="0062469F"/>
    <w:rsid w:val="00625EBC"/>
    <w:rsid w:val="00625FD5"/>
    <w:rsid w:val="0062787F"/>
    <w:rsid w:val="00636C8E"/>
    <w:rsid w:val="006402E2"/>
    <w:rsid w:val="00645E9C"/>
    <w:rsid w:val="00647698"/>
    <w:rsid w:val="00651D95"/>
    <w:rsid w:val="0066425F"/>
    <w:rsid w:val="00665748"/>
    <w:rsid w:val="00665DCF"/>
    <w:rsid w:val="006720F3"/>
    <w:rsid w:val="00673DA8"/>
    <w:rsid w:val="00681943"/>
    <w:rsid w:val="00693A1C"/>
    <w:rsid w:val="0069423D"/>
    <w:rsid w:val="006951C3"/>
    <w:rsid w:val="006A169C"/>
    <w:rsid w:val="006A2651"/>
    <w:rsid w:val="006A543A"/>
    <w:rsid w:val="006B11A7"/>
    <w:rsid w:val="006B2667"/>
    <w:rsid w:val="006B4E16"/>
    <w:rsid w:val="006C3D16"/>
    <w:rsid w:val="006C48A7"/>
    <w:rsid w:val="006C74D2"/>
    <w:rsid w:val="006D17A7"/>
    <w:rsid w:val="006D312F"/>
    <w:rsid w:val="006E16F9"/>
    <w:rsid w:val="006F4698"/>
    <w:rsid w:val="006F46F0"/>
    <w:rsid w:val="006F5782"/>
    <w:rsid w:val="006F7889"/>
    <w:rsid w:val="00717E30"/>
    <w:rsid w:val="00724D15"/>
    <w:rsid w:val="007276FC"/>
    <w:rsid w:val="007335E7"/>
    <w:rsid w:val="00734452"/>
    <w:rsid w:val="00737882"/>
    <w:rsid w:val="00745337"/>
    <w:rsid w:val="00746647"/>
    <w:rsid w:val="00750B90"/>
    <w:rsid w:val="00755072"/>
    <w:rsid w:val="00762300"/>
    <w:rsid w:val="00765BB5"/>
    <w:rsid w:val="00767DA9"/>
    <w:rsid w:val="0077036E"/>
    <w:rsid w:val="007707AB"/>
    <w:rsid w:val="00773512"/>
    <w:rsid w:val="007828A3"/>
    <w:rsid w:val="007837D1"/>
    <w:rsid w:val="00784111"/>
    <w:rsid w:val="007876CA"/>
    <w:rsid w:val="00796526"/>
    <w:rsid w:val="007A4277"/>
    <w:rsid w:val="007B0862"/>
    <w:rsid w:val="007B256D"/>
    <w:rsid w:val="007C047B"/>
    <w:rsid w:val="007C3753"/>
    <w:rsid w:val="007C422D"/>
    <w:rsid w:val="007C58F6"/>
    <w:rsid w:val="007C7D58"/>
    <w:rsid w:val="007D3E3D"/>
    <w:rsid w:val="007E02BD"/>
    <w:rsid w:val="007E0E37"/>
    <w:rsid w:val="007E2486"/>
    <w:rsid w:val="007F7D24"/>
    <w:rsid w:val="008057DC"/>
    <w:rsid w:val="008072FE"/>
    <w:rsid w:val="00814B62"/>
    <w:rsid w:val="0082547B"/>
    <w:rsid w:val="0082672B"/>
    <w:rsid w:val="008355AC"/>
    <w:rsid w:val="00836162"/>
    <w:rsid w:val="008368DF"/>
    <w:rsid w:val="0084177D"/>
    <w:rsid w:val="00850347"/>
    <w:rsid w:val="00852C32"/>
    <w:rsid w:val="008557B9"/>
    <w:rsid w:val="0085580D"/>
    <w:rsid w:val="0085677B"/>
    <w:rsid w:val="008600D6"/>
    <w:rsid w:val="0086083B"/>
    <w:rsid w:val="00864193"/>
    <w:rsid w:val="00883AE2"/>
    <w:rsid w:val="0088774B"/>
    <w:rsid w:val="00887784"/>
    <w:rsid w:val="00887CAC"/>
    <w:rsid w:val="00893FF0"/>
    <w:rsid w:val="00894E5A"/>
    <w:rsid w:val="008A07CF"/>
    <w:rsid w:val="008A2E4B"/>
    <w:rsid w:val="008A5752"/>
    <w:rsid w:val="008B69C7"/>
    <w:rsid w:val="008C6203"/>
    <w:rsid w:val="008C666A"/>
    <w:rsid w:val="008D0887"/>
    <w:rsid w:val="008D3B1F"/>
    <w:rsid w:val="008D5A29"/>
    <w:rsid w:val="008E2B41"/>
    <w:rsid w:val="008E5D6E"/>
    <w:rsid w:val="008E5DBA"/>
    <w:rsid w:val="008E64AD"/>
    <w:rsid w:val="008F2A7B"/>
    <w:rsid w:val="008F428E"/>
    <w:rsid w:val="008F4B03"/>
    <w:rsid w:val="008F768D"/>
    <w:rsid w:val="00900BCD"/>
    <w:rsid w:val="009010B8"/>
    <w:rsid w:val="00901171"/>
    <w:rsid w:val="009041F2"/>
    <w:rsid w:val="00906E81"/>
    <w:rsid w:val="00912C50"/>
    <w:rsid w:val="009139E2"/>
    <w:rsid w:val="0091775D"/>
    <w:rsid w:val="00923DDE"/>
    <w:rsid w:val="009249AB"/>
    <w:rsid w:val="00930121"/>
    <w:rsid w:val="00930898"/>
    <w:rsid w:val="00934B12"/>
    <w:rsid w:val="00944E47"/>
    <w:rsid w:val="0095283B"/>
    <w:rsid w:val="00955B53"/>
    <w:rsid w:val="009638EB"/>
    <w:rsid w:val="0097777F"/>
    <w:rsid w:val="0098390E"/>
    <w:rsid w:val="0098591A"/>
    <w:rsid w:val="00990387"/>
    <w:rsid w:val="00991798"/>
    <w:rsid w:val="009A1541"/>
    <w:rsid w:val="009A1A03"/>
    <w:rsid w:val="009A7C92"/>
    <w:rsid w:val="009B0FA5"/>
    <w:rsid w:val="009B404F"/>
    <w:rsid w:val="009B62C9"/>
    <w:rsid w:val="009B71F5"/>
    <w:rsid w:val="009B7376"/>
    <w:rsid w:val="009C0DB3"/>
    <w:rsid w:val="009C0E9E"/>
    <w:rsid w:val="009C1A5C"/>
    <w:rsid w:val="009C4EA7"/>
    <w:rsid w:val="009D040A"/>
    <w:rsid w:val="009D3D9B"/>
    <w:rsid w:val="009D47C6"/>
    <w:rsid w:val="009D6654"/>
    <w:rsid w:val="009D7154"/>
    <w:rsid w:val="009E0DC6"/>
    <w:rsid w:val="009E1BBA"/>
    <w:rsid w:val="009F4A2C"/>
    <w:rsid w:val="009F5442"/>
    <w:rsid w:val="00A0173C"/>
    <w:rsid w:val="00A05915"/>
    <w:rsid w:val="00A05950"/>
    <w:rsid w:val="00A067BB"/>
    <w:rsid w:val="00A115DC"/>
    <w:rsid w:val="00A12CEE"/>
    <w:rsid w:val="00A1441C"/>
    <w:rsid w:val="00A16352"/>
    <w:rsid w:val="00A20C60"/>
    <w:rsid w:val="00A22B3E"/>
    <w:rsid w:val="00A25B2D"/>
    <w:rsid w:val="00A3222D"/>
    <w:rsid w:val="00A35384"/>
    <w:rsid w:val="00A608CD"/>
    <w:rsid w:val="00A63BAB"/>
    <w:rsid w:val="00A64615"/>
    <w:rsid w:val="00A66F2F"/>
    <w:rsid w:val="00A7150A"/>
    <w:rsid w:val="00A76B81"/>
    <w:rsid w:val="00A801F8"/>
    <w:rsid w:val="00A8137E"/>
    <w:rsid w:val="00A8653F"/>
    <w:rsid w:val="00A8660C"/>
    <w:rsid w:val="00A86E6A"/>
    <w:rsid w:val="00A93ED3"/>
    <w:rsid w:val="00A9637A"/>
    <w:rsid w:val="00A9677B"/>
    <w:rsid w:val="00AA1692"/>
    <w:rsid w:val="00AA2374"/>
    <w:rsid w:val="00AA4B5F"/>
    <w:rsid w:val="00AA5628"/>
    <w:rsid w:val="00AC0F64"/>
    <w:rsid w:val="00AC1347"/>
    <w:rsid w:val="00AC1EDA"/>
    <w:rsid w:val="00AC40B8"/>
    <w:rsid w:val="00AD2EDA"/>
    <w:rsid w:val="00AD4135"/>
    <w:rsid w:val="00AE08BB"/>
    <w:rsid w:val="00AE2A4B"/>
    <w:rsid w:val="00AE3B26"/>
    <w:rsid w:val="00AE7885"/>
    <w:rsid w:val="00AE7C81"/>
    <w:rsid w:val="00AE7F21"/>
    <w:rsid w:val="00B01094"/>
    <w:rsid w:val="00B01225"/>
    <w:rsid w:val="00B0493D"/>
    <w:rsid w:val="00B07AA4"/>
    <w:rsid w:val="00B111E4"/>
    <w:rsid w:val="00B17E06"/>
    <w:rsid w:val="00B21D62"/>
    <w:rsid w:val="00B21F8A"/>
    <w:rsid w:val="00B24CF7"/>
    <w:rsid w:val="00B2542E"/>
    <w:rsid w:val="00B34F84"/>
    <w:rsid w:val="00B36242"/>
    <w:rsid w:val="00B36973"/>
    <w:rsid w:val="00B46884"/>
    <w:rsid w:val="00B46C24"/>
    <w:rsid w:val="00B50D55"/>
    <w:rsid w:val="00B53A65"/>
    <w:rsid w:val="00B62152"/>
    <w:rsid w:val="00B67A84"/>
    <w:rsid w:val="00B7585D"/>
    <w:rsid w:val="00B758D3"/>
    <w:rsid w:val="00B75B82"/>
    <w:rsid w:val="00B76763"/>
    <w:rsid w:val="00B775B1"/>
    <w:rsid w:val="00B91627"/>
    <w:rsid w:val="00BA0789"/>
    <w:rsid w:val="00BA1896"/>
    <w:rsid w:val="00BA3FCB"/>
    <w:rsid w:val="00BB1515"/>
    <w:rsid w:val="00BB6664"/>
    <w:rsid w:val="00BC0C70"/>
    <w:rsid w:val="00BC166F"/>
    <w:rsid w:val="00BC29FB"/>
    <w:rsid w:val="00BC54C2"/>
    <w:rsid w:val="00BD1905"/>
    <w:rsid w:val="00BE409C"/>
    <w:rsid w:val="00BE7637"/>
    <w:rsid w:val="00BF319D"/>
    <w:rsid w:val="00BF4559"/>
    <w:rsid w:val="00BF533A"/>
    <w:rsid w:val="00BF61DA"/>
    <w:rsid w:val="00C05EF4"/>
    <w:rsid w:val="00C06F91"/>
    <w:rsid w:val="00C072A3"/>
    <w:rsid w:val="00C12FBA"/>
    <w:rsid w:val="00C21244"/>
    <w:rsid w:val="00C244E5"/>
    <w:rsid w:val="00C27D9B"/>
    <w:rsid w:val="00C30013"/>
    <w:rsid w:val="00C34D88"/>
    <w:rsid w:val="00C37090"/>
    <w:rsid w:val="00C40E81"/>
    <w:rsid w:val="00C502F6"/>
    <w:rsid w:val="00C54F00"/>
    <w:rsid w:val="00C5602C"/>
    <w:rsid w:val="00C62244"/>
    <w:rsid w:val="00C67D02"/>
    <w:rsid w:val="00C71A2A"/>
    <w:rsid w:val="00C71EE3"/>
    <w:rsid w:val="00C7203D"/>
    <w:rsid w:val="00C73872"/>
    <w:rsid w:val="00C76C97"/>
    <w:rsid w:val="00C810EE"/>
    <w:rsid w:val="00C8144A"/>
    <w:rsid w:val="00C8262B"/>
    <w:rsid w:val="00C87189"/>
    <w:rsid w:val="00C90546"/>
    <w:rsid w:val="00C91DB4"/>
    <w:rsid w:val="00C95834"/>
    <w:rsid w:val="00C968AD"/>
    <w:rsid w:val="00CB454C"/>
    <w:rsid w:val="00CB643D"/>
    <w:rsid w:val="00CB7D0F"/>
    <w:rsid w:val="00CC09E3"/>
    <w:rsid w:val="00CC1EC0"/>
    <w:rsid w:val="00CC6A06"/>
    <w:rsid w:val="00CD2B4C"/>
    <w:rsid w:val="00CD40D9"/>
    <w:rsid w:val="00CD54FD"/>
    <w:rsid w:val="00CD6CED"/>
    <w:rsid w:val="00CD746E"/>
    <w:rsid w:val="00CF16EE"/>
    <w:rsid w:val="00D01136"/>
    <w:rsid w:val="00D03C1B"/>
    <w:rsid w:val="00D052B3"/>
    <w:rsid w:val="00D1076B"/>
    <w:rsid w:val="00D14D1A"/>
    <w:rsid w:val="00D156B7"/>
    <w:rsid w:val="00D27674"/>
    <w:rsid w:val="00D34607"/>
    <w:rsid w:val="00D40606"/>
    <w:rsid w:val="00D428B9"/>
    <w:rsid w:val="00D44274"/>
    <w:rsid w:val="00D5161A"/>
    <w:rsid w:val="00D55D6F"/>
    <w:rsid w:val="00D6349A"/>
    <w:rsid w:val="00D64591"/>
    <w:rsid w:val="00D71755"/>
    <w:rsid w:val="00D73F8E"/>
    <w:rsid w:val="00D75D2F"/>
    <w:rsid w:val="00D804FF"/>
    <w:rsid w:val="00D85AAA"/>
    <w:rsid w:val="00D87B7C"/>
    <w:rsid w:val="00D91ECA"/>
    <w:rsid w:val="00D95C9C"/>
    <w:rsid w:val="00DA07C0"/>
    <w:rsid w:val="00DA14E3"/>
    <w:rsid w:val="00DA2126"/>
    <w:rsid w:val="00DA79B1"/>
    <w:rsid w:val="00DB0C89"/>
    <w:rsid w:val="00DB3628"/>
    <w:rsid w:val="00DB41C1"/>
    <w:rsid w:val="00DB58BE"/>
    <w:rsid w:val="00DB5E79"/>
    <w:rsid w:val="00DC0642"/>
    <w:rsid w:val="00DC4A00"/>
    <w:rsid w:val="00DD13CC"/>
    <w:rsid w:val="00DD1D0A"/>
    <w:rsid w:val="00DD494E"/>
    <w:rsid w:val="00DD79FA"/>
    <w:rsid w:val="00DD7B31"/>
    <w:rsid w:val="00DE07A0"/>
    <w:rsid w:val="00DE49FD"/>
    <w:rsid w:val="00DE5319"/>
    <w:rsid w:val="00DF053D"/>
    <w:rsid w:val="00E01963"/>
    <w:rsid w:val="00E05DC8"/>
    <w:rsid w:val="00E15044"/>
    <w:rsid w:val="00E15EF1"/>
    <w:rsid w:val="00E33046"/>
    <w:rsid w:val="00E42017"/>
    <w:rsid w:val="00E44133"/>
    <w:rsid w:val="00E44C71"/>
    <w:rsid w:val="00E4756E"/>
    <w:rsid w:val="00E47D12"/>
    <w:rsid w:val="00E50D20"/>
    <w:rsid w:val="00E55489"/>
    <w:rsid w:val="00E6021E"/>
    <w:rsid w:val="00E60AB9"/>
    <w:rsid w:val="00E61874"/>
    <w:rsid w:val="00E627DB"/>
    <w:rsid w:val="00E66D2C"/>
    <w:rsid w:val="00E71DAD"/>
    <w:rsid w:val="00E7269F"/>
    <w:rsid w:val="00E73BC0"/>
    <w:rsid w:val="00E75717"/>
    <w:rsid w:val="00E8119E"/>
    <w:rsid w:val="00E941D5"/>
    <w:rsid w:val="00EA164B"/>
    <w:rsid w:val="00EA2F14"/>
    <w:rsid w:val="00EA4F84"/>
    <w:rsid w:val="00EB66B9"/>
    <w:rsid w:val="00ED0EB4"/>
    <w:rsid w:val="00ED44FA"/>
    <w:rsid w:val="00EE0965"/>
    <w:rsid w:val="00EE11E3"/>
    <w:rsid w:val="00EE3ABD"/>
    <w:rsid w:val="00EE3EC9"/>
    <w:rsid w:val="00EE7DB0"/>
    <w:rsid w:val="00EF6171"/>
    <w:rsid w:val="00EF6A2F"/>
    <w:rsid w:val="00F0441C"/>
    <w:rsid w:val="00F1294D"/>
    <w:rsid w:val="00F16CF9"/>
    <w:rsid w:val="00F2107E"/>
    <w:rsid w:val="00F2669E"/>
    <w:rsid w:val="00F26B55"/>
    <w:rsid w:val="00F43617"/>
    <w:rsid w:val="00F45660"/>
    <w:rsid w:val="00F459F5"/>
    <w:rsid w:val="00F50304"/>
    <w:rsid w:val="00F5561B"/>
    <w:rsid w:val="00F843B7"/>
    <w:rsid w:val="00F95506"/>
    <w:rsid w:val="00F979EA"/>
    <w:rsid w:val="00FA5419"/>
    <w:rsid w:val="00FA5A0A"/>
    <w:rsid w:val="00FA6A77"/>
    <w:rsid w:val="00FB3CB4"/>
    <w:rsid w:val="00FC2EFB"/>
    <w:rsid w:val="00FC38B2"/>
    <w:rsid w:val="00FC4021"/>
    <w:rsid w:val="00FC41C8"/>
    <w:rsid w:val="00FC4758"/>
    <w:rsid w:val="00FC658D"/>
    <w:rsid w:val="00FC6797"/>
    <w:rsid w:val="00FD441F"/>
    <w:rsid w:val="00FD6697"/>
    <w:rsid w:val="00FE07A8"/>
    <w:rsid w:val="00FE4BA0"/>
    <w:rsid w:val="00FE6480"/>
    <w:rsid w:val="00FF0C1B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37D34C8C"/>
  <w15:chartTrackingRefBased/>
  <w15:docId w15:val="{CD1084FC-63A0-4599-9793-E0E21984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71755"/>
    <w:pPr>
      <w:keepNext/>
      <w:numPr>
        <w:numId w:val="3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71755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Nadpis3">
    <w:name w:val="heading 3"/>
    <w:basedOn w:val="Normln"/>
    <w:next w:val="Normln"/>
    <w:link w:val="Nadpis3Char"/>
    <w:qFormat/>
    <w:rsid w:val="00D71755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Nadpis4">
    <w:name w:val="heading 4"/>
    <w:basedOn w:val="Normln"/>
    <w:next w:val="Normln"/>
    <w:link w:val="Nadpis4Char"/>
    <w:qFormat/>
    <w:rsid w:val="00D71755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Nadpis5">
    <w:name w:val="heading 5"/>
    <w:basedOn w:val="Normln"/>
    <w:next w:val="Normln"/>
    <w:link w:val="Nadpis5Char"/>
    <w:qFormat/>
    <w:rsid w:val="00D71755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Nadpis6">
    <w:name w:val="heading 6"/>
    <w:basedOn w:val="Normln"/>
    <w:next w:val="Normln"/>
    <w:link w:val="Nadpis6Char"/>
    <w:qFormat/>
    <w:rsid w:val="00D71755"/>
    <w:pPr>
      <w:numPr>
        <w:ilvl w:val="5"/>
        <w:numId w:val="32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link w:val="Nadpis7Char"/>
    <w:qFormat/>
    <w:rsid w:val="00D71755"/>
    <w:pPr>
      <w:numPr>
        <w:ilvl w:val="6"/>
        <w:numId w:val="32"/>
      </w:numPr>
      <w:spacing w:before="240" w:after="60"/>
      <w:outlineLvl w:val="6"/>
    </w:pPr>
    <w:rPr>
      <w:sz w:val="24"/>
      <w:szCs w:val="24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D71755"/>
    <w:pPr>
      <w:numPr>
        <w:ilvl w:val="7"/>
        <w:numId w:val="32"/>
      </w:numPr>
      <w:spacing w:before="240" w:after="60"/>
      <w:outlineLvl w:val="7"/>
    </w:pPr>
    <w:rPr>
      <w:i/>
      <w:iCs/>
      <w:sz w:val="24"/>
      <w:szCs w:val="24"/>
      <w:lang w:val="en-US" w:eastAsia="en-US"/>
    </w:rPr>
  </w:style>
  <w:style w:type="paragraph" w:styleId="Nadpis9">
    <w:name w:val="heading 9"/>
    <w:basedOn w:val="Normln"/>
    <w:next w:val="Normln"/>
    <w:link w:val="Nadpis9Char"/>
    <w:qFormat/>
    <w:rsid w:val="00D71755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napToGrid w:val="0"/>
      <w:color w:val="000000"/>
      <w:sz w:val="24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762300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D71755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Nadpis2Char">
    <w:name w:val="Nadpis 2 Char"/>
    <w:link w:val="Nadpis2"/>
    <w:rsid w:val="00D7175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link w:val="Nadpis3"/>
    <w:rsid w:val="00D71755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rsid w:val="00D71755"/>
    <w:rPr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rsid w:val="00D71755"/>
    <w:rPr>
      <w:b/>
      <w:bCs/>
      <w:i/>
      <w:iCs/>
      <w:sz w:val="26"/>
      <w:szCs w:val="26"/>
      <w:lang w:val="en-US" w:eastAsia="en-US"/>
    </w:rPr>
  </w:style>
  <w:style w:type="character" w:customStyle="1" w:styleId="Nadpis6Char">
    <w:name w:val="Nadpis 6 Char"/>
    <w:link w:val="Nadpis6"/>
    <w:rsid w:val="00D71755"/>
    <w:rPr>
      <w:b/>
      <w:bCs/>
      <w:sz w:val="22"/>
      <w:szCs w:val="22"/>
      <w:lang w:val="en-US" w:eastAsia="en-US"/>
    </w:rPr>
  </w:style>
  <w:style w:type="character" w:customStyle="1" w:styleId="Nadpis7Char">
    <w:name w:val="Nadpis 7 Char"/>
    <w:link w:val="Nadpis7"/>
    <w:rsid w:val="00D71755"/>
    <w:rPr>
      <w:sz w:val="24"/>
      <w:szCs w:val="24"/>
      <w:lang w:val="en-US" w:eastAsia="en-US"/>
    </w:rPr>
  </w:style>
  <w:style w:type="character" w:customStyle="1" w:styleId="Nadpis8Char">
    <w:name w:val="Nadpis 8 Char"/>
    <w:link w:val="Nadpis8"/>
    <w:rsid w:val="00D71755"/>
    <w:rPr>
      <w:i/>
      <w:iCs/>
      <w:sz w:val="24"/>
      <w:szCs w:val="24"/>
      <w:lang w:val="en-US" w:eastAsia="en-US"/>
    </w:rPr>
  </w:style>
  <w:style w:type="character" w:customStyle="1" w:styleId="Nadpis9Char">
    <w:name w:val="Nadpis 9 Char"/>
    <w:link w:val="Nadpis9"/>
    <w:rsid w:val="00D71755"/>
    <w:rPr>
      <w:rFonts w:ascii="Arial" w:hAnsi="Arial" w:cs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02A65"/>
    <w:pPr>
      <w:ind w:left="708"/>
    </w:pPr>
  </w:style>
  <w:style w:type="character" w:customStyle="1" w:styleId="ZkladntextChar">
    <w:name w:val="Základní text Char"/>
    <w:link w:val="Zkladntext"/>
    <w:rsid w:val="00C91DB4"/>
    <w:rPr>
      <w:snapToGrid w:val="0"/>
      <w:color w:val="000000"/>
      <w:sz w:val="24"/>
    </w:rPr>
  </w:style>
  <w:style w:type="paragraph" w:styleId="Textbubliny">
    <w:name w:val="Balloon Text"/>
    <w:basedOn w:val="Normln"/>
    <w:link w:val="TextbublinyChar"/>
    <w:rsid w:val="005148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14806"/>
    <w:rPr>
      <w:rFonts w:ascii="Segoe UI" w:hAnsi="Segoe UI" w:cs="Segoe UI"/>
      <w:sz w:val="18"/>
      <w:szCs w:val="18"/>
    </w:rPr>
  </w:style>
  <w:style w:type="character" w:customStyle="1" w:styleId="ZpatChar">
    <w:name w:val="Zápatí Char"/>
    <w:link w:val="Zpat"/>
    <w:uiPriority w:val="99"/>
    <w:rsid w:val="00300CD9"/>
  </w:style>
  <w:style w:type="character" w:styleId="Odkaznakoment">
    <w:name w:val="annotation reference"/>
    <w:rsid w:val="00E618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1874"/>
  </w:style>
  <w:style w:type="character" w:customStyle="1" w:styleId="TextkomenteChar">
    <w:name w:val="Text komentáře Char"/>
    <w:basedOn w:val="Standardnpsmoodstavce"/>
    <w:link w:val="Textkomente"/>
    <w:rsid w:val="00E61874"/>
  </w:style>
  <w:style w:type="paragraph" w:styleId="Pedmtkomente">
    <w:name w:val="annotation subject"/>
    <w:basedOn w:val="Textkomente"/>
    <w:next w:val="Textkomente"/>
    <w:link w:val="PedmtkomenteChar"/>
    <w:rsid w:val="00E61874"/>
    <w:rPr>
      <w:b/>
      <w:bCs/>
    </w:rPr>
  </w:style>
  <w:style w:type="character" w:customStyle="1" w:styleId="PedmtkomenteChar">
    <w:name w:val="Předmět komentáře Char"/>
    <w:link w:val="Pedmtkomente"/>
    <w:rsid w:val="00E61874"/>
    <w:rPr>
      <w:b/>
      <w:bCs/>
    </w:rPr>
  </w:style>
  <w:style w:type="paragraph" w:styleId="Revize">
    <w:name w:val="Revision"/>
    <w:hidden/>
    <w:uiPriority w:val="99"/>
    <w:semiHidden/>
    <w:rsid w:val="0055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3789-29F6-4C47-9A62-E3779327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2131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Sun Drive 1</dc:creator>
  <cp:keywords/>
  <dc:description/>
  <cp:lastModifiedBy>Rašková Klára</cp:lastModifiedBy>
  <cp:revision>6</cp:revision>
  <cp:lastPrinted>2019-01-31T08:58:00Z</cp:lastPrinted>
  <dcterms:created xsi:type="dcterms:W3CDTF">2026-04-02T11:44:00Z</dcterms:created>
  <dcterms:modified xsi:type="dcterms:W3CDTF">2026-04-10T14:08:00Z</dcterms:modified>
</cp:coreProperties>
</file>